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BD33F" w14:textId="4E8E208C" w:rsidR="00E23CD8" w:rsidRDefault="006215C4" w:rsidP="0041791E">
      <w:pPr>
        <w:pStyle w:val="Heading4"/>
        <w:spacing w:before="0"/>
        <w:jc w:val="center"/>
        <w:rPr>
          <w:rFonts w:ascii="Calibri" w:hAnsi="Calibri"/>
          <w:i w:val="0"/>
          <w:color w:val="auto"/>
          <w:sz w:val="28"/>
          <w:szCs w:val="28"/>
        </w:rPr>
      </w:pPr>
      <w:r w:rsidRPr="00C559F1">
        <w:rPr>
          <w:rFonts w:ascii="Calibri" w:hAnsi="Calibri"/>
          <w:i w:val="0"/>
          <w:color w:val="auto"/>
          <w:sz w:val="28"/>
          <w:szCs w:val="28"/>
        </w:rPr>
        <w:t xml:space="preserve">Minutes of </w:t>
      </w:r>
      <w:r w:rsidR="00D22B13">
        <w:rPr>
          <w:rFonts w:ascii="Calibri" w:hAnsi="Calibri"/>
          <w:i w:val="0"/>
          <w:color w:val="auto"/>
          <w:sz w:val="28"/>
          <w:szCs w:val="28"/>
        </w:rPr>
        <w:t>the</w:t>
      </w:r>
      <w:r w:rsidR="00336CCF">
        <w:rPr>
          <w:rFonts w:ascii="Calibri" w:hAnsi="Calibri"/>
          <w:i w:val="0"/>
          <w:color w:val="auto"/>
          <w:sz w:val="28"/>
          <w:szCs w:val="28"/>
        </w:rPr>
        <w:t xml:space="preserve"> </w:t>
      </w:r>
      <w:r w:rsidR="00B958AC" w:rsidRPr="00C559F1">
        <w:rPr>
          <w:rFonts w:ascii="Calibri" w:hAnsi="Calibri"/>
          <w:i w:val="0"/>
          <w:color w:val="auto"/>
          <w:sz w:val="28"/>
          <w:szCs w:val="28"/>
        </w:rPr>
        <w:t>M</w:t>
      </w:r>
      <w:r w:rsidRPr="00C559F1">
        <w:rPr>
          <w:rFonts w:ascii="Calibri" w:hAnsi="Calibri"/>
          <w:i w:val="0"/>
          <w:color w:val="auto"/>
          <w:sz w:val="28"/>
          <w:szCs w:val="28"/>
        </w:rPr>
        <w:t>eeting of St Martha Parish Council held on</w:t>
      </w:r>
    </w:p>
    <w:p w14:paraId="0D671851" w14:textId="752252CE" w:rsidR="006A35A5" w:rsidRPr="008358D6" w:rsidRDefault="00D65050" w:rsidP="00B84B7E">
      <w:pPr>
        <w:pStyle w:val="Heading4"/>
        <w:spacing w:before="0"/>
        <w:ind w:firstLine="720"/>
        <w:jc w:val="center"/>
        <w:rPr>
          <w:rFonts w:ascii="Calibri" w:hAnsi="Calibri"/>
          <w:i w:val="0"/>
          <w:color w:val="auto"/>
          <w:sz w:val="28"/>
          <w:szCs w:val="28"/>
        </w:rPr>
      </w:pPr>
      <w:r>
        <w:rPr>
          <w:rFonts w:ascii="Calibri" w:hAnsi="Calibri"/>
          <w:i w:val="0"/>
          <w:color w:val="auto"/>
          <w:sz w:val="28"/>
          <w:szCs w:val="28"/>
        </w:rPr>
        <w:t>2</w:t>
      </w:r>
      <w:r w:rsidR="00521E78">
        <w:rPr>
          <w:rFonts w:ascii="Calibri" w:hAnsi="Calibri"/>
          <w:i w:val="0"/>
          <w:color w:val="auto"/>
          <w:sz w:val="28"/>
          <w:szCs w:val="28"/>
        </w:rPr>
        <w:t>4</w:t>
      </w:r>
      <w:r w:rsidRPr="00D65050">
        <w:rPr>
          <w:rFonts w:ascii="Calibri" w:hAnsi="Calibri"/>
          <w:i w:val="0"/>
          <w:color w:val="auto"/>
          <w:sz w:val="28"/>
          <w:szCs w:val="28"/>
          <w:vertAlign w:val="superscript"/>
        </w:rPr>
        <w:t>th</w:t>
      </w:r>
      <w:r>
        <w:rPr>
          <w:rFonts w:ascii="Calibri" w:hAnsi="Calibri"/>
          <w:i w:val="0"/>
          <w:color w:val="auto"/>
          <w:sz w:val="28"/>
          <w:szCs w:val="28"/>
        </w:rPr>
        <w:t xml:space="preserve"> Ju</w:t>
      </w:r>
      <w:r w:rsidR="00521E78">
        <w:rPr>
          <w:rFonts w:ascii="Calibri" w:hAnsi="Calibri"/>
          <w:i w:val="0"/>
          <w:color w:val="auto"/>
          <w:sz w:val="28"/>
          <w:szCs w:val="28"/>
        </w:rPr>
        <w:t>ly</w:t>
      </w:r>
      <w:r w:rsidR="00365417">
        <w:rPr>
          <w:rFonts w:ascii="Calibri" w:hAnsi="Calibri"/>
          <w:i w:val="0"/>
          <w:color w:val="auto"/>
          <w:sz w:val="28"/>
          <w:szCs w:val="28"/>
        </w:rPr>
        <w:t xml:space="preserve"> 2025</w:t>
      </w:r>
      <w:r w:rsidR="00306AA9">
        <w:rPr>
          <w:rFonts w:ascii="Calibri" w:hAnsi="Calibri"/>
          <w:i w:val="0"/>
          <w:color w:val="auto"/>
          <w:sz w:val="28"/>
          <w:szCs w:val="28"/>
        </w:rPr>
        <w:t xml:space="preserve"> </w:t>
      </w:r>
      <w:r w:rsidR="00187934">
        <w:rPr>
          <w:rFonts w:ascii="Calibri" w:hAnsi="Calibri"/>
          <w:i w:val="0"/>
          <w:color w:val="auto"/>
          <w:sz w:val="28"/>
          <w:szCs w:val="28"/>
        </w:rPr>
        <w:t>at</w:t>
      </w:r>
      <w:r w:rsidR="00306AA9">
        <w:rPr>
          <w:rFonts w:ascii="Calibri" w:hAnsi="Calibri"/>
          <w:i w:val="0"/>
          <w:color w:val="auto"/>
          <w:sz w:val="28"/>
          <w:szCs w:val="28"/>
        </w:rPr>
        <w:t xml:space="preserve"> </w:t>
      </w:r>
      <w:r w:rsidR="009F6363">
        <w:rPr>
          <w:rFonts w:ascii="Calibri" w:hAnsi="Calibri"/>
          <w:i w:val="0"/>
          <w:color w:val="auto"/>
          <w:sz w:val="28"/>
          <w:szCs w:val="28"/>
        </w:rPr>
        <w:t>7</w:t>
      </w:r>
      <w:r w:rsidR="002001FE">
        <w:rPr>
          <w:rFonts w:ascii="Calibri" w:hAnsi="Calibri"/>
          <w:i w:val="0"/>
          <w:color w:val="auto"/>
          <w:sz w:val="28"/>
          <w:szCs w:val="28"/>
        </w:rPr>
        <w:t>:00</w:t>
      </w:r>
      <w:r w:rsidR="00187934">
        <w:rPr>
          <w:rFonts w:ascii="Calibri" w:hAnsi="Calibri"/>
          <w:i w:val="0"/>
          <w:color w:val="auto"/>
          <w:sz w:val="28"/>
          <w:szCs w:val="28"/>
        </w:rPr>
        <w:t xml:space="preserve"> </w:t>
      </w:r>
      <w:r w:rsidR="00543584">
        <w:rPr>
          <w:rFonts w:ascii="Calibri" w:hAnsi="Calibri"/>
          <w:i w:val="0"/>
          <w:color w:val="auto"/>
          <w:sz w:val="28"/>
          <w:szCs w:val="28"/>
        </w:rPr>
        <w:t>p</w:t>
      </w:r>
      <w:r w:rsidR="00187934">
        <w:rPr>
          <w:rFonts w:ascii="Calibri" w:hAnsi="Calibri"/>
          <w:i w:val="0"/>
          <w:color w:val="auto"/>
          <w:sz w:val="28"/>
          <w:szCs w:val="28"/>
        </w:rPr>
        <w:t xml:space="preserve">.m. </w:t>
      </w:r>
      <w:r w:rsidR="00306AA9">
        <w:rPr>
          <w:rFonts w:ascii="Calibri" w:hAnsi="Calibri"/>
          <w:i w:val="0"/>
          <w:color w:val="auto"/>
          <w:sz w:val="28"/>
          <w:szCs w:val="28"/>
        </w:rPr>
        <w:t xml:space="preserve">in </w:t>
      </w:r>
      <w:r w:rsidR="008358D6" w:rsidRPr="008358D6">
        <w:rPr>
          <w:rFonts w:ascii="Calibri" w:hAnsi="Calibri"/>
          <w:i w:val="0"/>
          <w:color w:val="auto"/>
          <w:sz w:val="28"/>
          <w:szCs w:val="28"/>
        </w:rPr>
        <w:t>Chilworth C of E Infant School</w:t>
      </w:r>
    </w:p>
    <w:p w14:paraId="6D0162BE" w14:textId="3E2AB0F4" w:rsidR="002037FF" w:rsidRPr="00415027" w:rsidRDefault="002037FF" w:rsidP="00D7299F">
      <w:pPr>
        <w:rPr>
          <w:rFonts w:ascii="Calibri" w:hAnsi="Calibri" w:cs="Calibri"/>
          <w:b/>
          <w:bCs/>
          <w:sz w:val="22"/>
          <w:szCs w:val="22"/>
          <w:u w:val="single"/>
        </w:rPr>
      </w:pPr>
      <w:r w:rsidRPr="00415027">
        <w:rPr>
          <w:rFonts w:ascii="Calibri" w:hAnsi="Calibri" w:cs="Calibri"/>
          <w:b/>
          <w:bCs/>
          <w:sz w:val="22"/>
          <w:szCs w:val="22"/>
          <w:u w:val="single"/>
        </w:rPr>
        <w:t>PART I</w:t>
      </w:r>
    </w:p>
    <w:p w14:paraId="18C38EFE" w14:textId="77777777" w:rsidR="002037FF" w:rsidRPr="002037FF" w:rsidRDefault="002037FF" w:rsidP="00D7299F">
      <w:pPr>
        <w:rPr>
          <w:rFonts w:ascii="Calibri" w:hAnsi="Calibri" w:cs="Calibri"/>
          <w:b/>
          <w:bCs/>
          <w:sz w:val="22"/>
          <w:szCs w:val="22"/>
        </w:rPr>
      </w:pPr>
    </w:p>
    <w:p w14:paraId="187E07A6" w14:textId="3344E393" w:rsidR="00C67FF3" w:rsidRPr="00822242" w:rsidRDefault="00206D9B" w:rsidP="00D92DF4">
      <w:pPr>
        <w:pStyle w:val="Heading2"/>
        <w:ind w:left="1" w:firstLine="1"/>
        <w:rPr>
          <w:rFonts w:ascii="Calibri" w:hAnsi="Calibri"/>
          <w:sz w:val="22"/>
          <w:szCs w:val="22"/>
        </w:rPr>
      </w:pPr>
      <w:r w:rsidRPr="00822242">
        <w:rPr>
          <w:rFonts w:ascii="Calibri" w:hAnsi="Calibri"/>
          <w:sz w:val="22"/>
          <w:szCs w:val="22"/>
        </w:rPr>
        <w:t>2025</w:t>
      </w:r>
      <w:r w:rsidR="00DC0AFF" w:rsidRPr="00822242">
        <w:rPr>
          <w:rFonts w:ascii="Calibri" w:hAnsi="Calibri"/>
          <w:sz w:val="22"/>
          <w:szCs w:val="22"/>
        </w:rPr>
        <w:t>-</w:t>
      </w:r>
      <w:r w:rsidR="00D65050">
        <w:rPr>
          <w:rFonts w:ascii="Calibri" w:hAnsi="Calibri"/>
          <w:sz w:val="22"/>
          <w:szCs w:val="22"/>
        </w:rPr>
        <w:t>1</w:t>
      </w:r>
      <w:r w:rsidR="00A94EE1">
        <w:rPr>
          <w:rFonts w:ascii="Calibri" w:hAnsi="Calibri"/>
          <w:sz w:val="22"/>
          <w:szCs w:val="22"/>
        </w:rPr>
        <w:t>21</w:t>
      </w:r>
      <w:r w:rsidR="0032200C">
        <w:rPr>
          <w:rFonts w:ascii="Calibri" w:hAnsi="Calibri"/>
          <w:sz w:val="22"/>
          <w:szCs w:val="22"/>
        </w:rPr>
        <w:t xml:space="preserve"> </w:t>
      </w:r>
      <w:r w:rsidR="00822242" w:rsidRPr="00822242">
        <w:rPr>
          <w:rFonts w:ascii="Calibri" w:hAnsi="Calibri"/>
          <w:sz w:val="22"/>
          <w:szCs w:val="22"/>
        </w:rPr>
        <w:t>-</w:t>
      </w:r>
      <w:r w:rsidR="003F730A" w:rsidRPr="00822242">
        <w:rPr>
          <w:rFonts w:ascii="Calibri" w:hAnsi="Calibri"/>
          <w:sz w:val="22"/>
          <w:szCs w:val="22"/>
        </w:rPr>
        <w:t xml:space="preserve"> </w:t>
      </w:r>
      <w:r w:rsidR="006215C4" w:rsidRPr="00822242">
        <w:rPr>
          <w:rFonts w:ascii="Calibri" w:hAnsi="Calibri"/>
          <w:sz w:val="22"/>
          <w:szCs w:val="22"/>
        </w:rPr>
        <w:t xml:space="preserve">Present: </w:t>
      </w:r>
    </w:p>
    <w:p w14:paraId="6095EB23" w14:textId="77777777" w:rsidR="008D75CB" w:rsidRDefault="008D75CB" w:rsidP="00072CD7">
      <w:pPr>
        <w:rPr>
          <w:rFonts w:asciiTheme="minorHAnsi" w:hAnsiTheme="minorHAnsi" w:cstheme="minorHAnsi"/>
          <w:b/>
          <w:bCs/>
          <w:sz w:val="22"/>
          <w:szCs w:val="22"/>
          <w:lang w:val="en-US"/>
        </w:rPr>
      </w:pPr>
    </w:p>
    <w:p w14:paraId="370381D1" w14:textId="1D0EEC8F" w:rsidR="00525EAA" w:rsidRPr="00556DE1" w:rsidRDefault="00525EAA" w:rsidP="00072CD7">
      <w:pPr>
        <w:rPr>
          <w:rFonts w:asciiTheme="minorHAnsi" w:hAnsiTheme="minorHAnsi" w:cstheme="minorHAnsi"/>
          <w:lang w:val="en-US"/>
        </w:rPr>
      </w:pPr>
      <w:r w:rsidRPr="00556DE1">
        <w:rPr>
          <w:rFonts w:asciiTheme="minorHAnsi" w:hAnsiTheme="minorHAnsi" w:cstheme="minorHAnsi"/>
          <w:b/>
          <w:bCs/>
          <w:lang w:val="en-US"/>
        </w:rPr>
        <w:t>Councillors</w:t>
      </w:r>
      <w:r w:rsidRPr="00556DE1">
        <w:rPr>
          <w:rFonts w:asciiTheme="minorHAnsi" w:hAnsiTheme="minorHAnsi" w:cstheme="minorHAnsi"/>
          <w:lang w:val="en-US"/>
        </w:rPr>
        <w:t>:</w:t>
      </w:r>
    </w:p>
    <w:p w14:paraId="38BB314F" w14:textId="77777777" w:rsidR="00E64250" w:rsidRDefault="00E64250" w:rsidP="00072CD7">
      <w:pPr>
        <w:rPr>
          <w:rFonts w:asciiTheme="minorHAnsi" w:hAnsiTheme="minorHAnsi" w:cstheme="minorHAnsi"/>
          <w:sz w:val="22"/>
          <w:szCs w:val="22"/>
          <w:lang w:val="en-US"/>
        </w:rPr>
      </w:pPr>
    </w:p>
    <w:p w14:paraId="4A164F1B" w14:textId="5E43A1DD" w:rsidR="00A45D02" w:rsidRDefault="00B81401" w:rsidP="00072CD7">
      <w:pPr>
        <w:rPr>
          <w:rFonts w:asciiTheme="minorHAnsi" w:hAnsiTheme="minorHAnsi" w:cstheme="minorHAnsi"/>
          <w:sz w:val="22"/>
          <w:szCs w:val="22"/>
          <w:lang w:val="en-US"/>
        </w:rPr>
      </w:pPr>
      <w:r>
        <w:rPr>
          <w:rFonts w:asciiTheme="minorHAnsi" w:hAnsiTheme="minorHAnsi" w:cstheme="minorHAnsi"/>
          <w:sz w:val="22"/>
          <w:szCs w:val="22"/>
          <w:lang w:val="en-US"/>
        </w:rPr>
        <w:t xml:space="preserve">Cllr Mrs. P </w:t>
      </w:r>
      <w:r w:rsidR="00144059">
        <w:rPr>
          <w:rFonts w:asciiTheme="minorHAnsi" w:hAnsiTheme="minorHAnsi" w:cstheme="minorHAnsi"/>
          <w:sz w:val="22"/>
          <w:szCs w:val="22"/>
          <w:lang w:val="en-US"/>
        </w:rPr>
        <w:t>Allen (</w:t>
      </w:r>
      <w:r>
        <w:rPr>
          <w:rFonts w:asciiTheme="minorHAnsi" w:hAnsiTheme="minorHAnsi" w:cstheme="minorHAnsi"/>
          <w:sz w:val="22"/>
          <w:szCs w:val="22"/>
          <w:lang w:val="en-US"/>
        </w:rPr>
        <w:t>Chair)</w:t>
      </w:r>
      <w:r w:rsidR="00A25AF7">
        <w:rPr>
          <w:rFonts w:asciiTheme="minorHAnsi" w:hAnsiTheme="minorHAnsi" w:cstheme="minorHAnsi"/>
          <w:sz w:val="22"/>
          <w:szCs w:val="22"/>
          <w:lang w:val="en-US"/>
        </w:rPr>
        <w:t>,</w:t>
      </w:r>
      <w:r w:rsidR="00F94FF1">
        <w:rPr>
          <w:rFonts w:asciiTheme="minorHAnsi" w:hAnsiTheme="minorHAnsi" w:cstheme="minorHAnsi"/>
          <w:sz w:val="22"/>
          <w:szCs w:val="22"/>
          <w:lang w:val="en-US"/>
        </w:rPr>
        <w:t xml:space="preserve"> </w:t>
      </w:r>
      <w:r w:rsidR="00846DD4">
        <w:rPr>
          <w:rFonts w:asciiTheme="minorHAnsi" w:hAnsiTheme="minorHAnsi" w:cstheme="minorHAnsi"/>
          <w:sz w:val="22"/>
          <w:szCs w:val="22"/>
          <w:lang w:val="en-US"/>
        </w:rPr>
        <w:t>Cllr G Brown</w:t>
      </w:r>
      <w:r w:rsidR="00617176">
        <w:rPr>
          <w:rFonts w:asciiTheme="minorHAnsi" w:hAnsiTheme="minorHAnsi" w:cstheme="minorHAnsi"/>
          <w:sz w:val="22"/>
          <w:szCs w:val="22"/>
          <w:lang w:val="en-US"/>
        </w:rPr>
        <w:t xml:space="preserve"> (Vice Chair)</w:t>
      </w:r>
      <w:r w:rsidR="00846DD4">
        <w:rPr>
          <w:rFonts w:asciiTheme="minorHAnsi" w:hAnsiTheme="minorHAnsi" w:cstheme="minorHAnsi"/>
          <w:sz w:val="22"/>
          <w:szCs w:val="22"/>
          <w:lang w:val="en-US"/>
        </w:rPr>
        <w:t xml:space="preserve">, </w:t>
      </w:r>
      <w:r w:rsidR="001276BE">
        <w:rPr>
          <w:rFonts w:asciiTheme="minorHAnsi" w:hAnsiTheme="minorHAnsi" w:cstheme="minorHAnsi"/>
          <w:sz w:val="22"/>
          <w:szCs w:val="22"/>
          <w:lang w:val="en-US"/>
        </w:rPr>
        <w:t xml:space="preserve">Cllr </w:t>
      </w:r>
      <w:r w:rsidR="001F4617">
        <w:rPr>
          <w:rFonts w:asciiTheme="minorHAnsi" w:hAnsiTheme="minorHAnsi" w:cstheme="minorHAnsi"/>
          <w:sz w:val="22"/>
          <w:szCs w:val="22"/>
          <w:lang w:val="en-US"/>
        </w:rPr>
        <w:t>Mrs.</w:t>
      </w:r>
      <w:r w:rsidR="001276BE">
        <w:rPr>
          <w:rFonts w:asciiTheme="minorHAnsi" w:hAnsiTheme="minorHAnsi" w:cstheme="minorHAnsi"/>
          <w:sz w:val="22"/>
          <w:szCs w:val="22"/>
          <w:lang w:val="en-US"/>
        </w:rPr>
        <w:t xml:space="preserve"> </w:t>
      </w:r>
      <w:r w:rsidR="00A152C4">
        <w:rPr>
          <w:rFonts w:asciiTheme="minorHAnsi" w:hAnsiTheme="minorHAnsi" w:cstheme="minorHAnsi"/>
          <w:sz w:val="22"/>
          <w:szCs w:val="22"/>
          <w:lang w:val="en-US"/>
        </w:rPr>
        <w:t xml:space="preserve">M. </w:t>
      </w:r>
      <w:r w:rsidR="001276BE">
        <w:rPr>
          <w:rFonts w:asciiTheme="minorHAnsi" w:hAnsiTheme="minorHAnsi" w:cstheme="minorHAnsi"/>
          <w:sz w:val="22"/>
          <w:szCs w:val="22"/>
          <w:lang w:val="en-US"/>
        </w:rPr>
        <w:t xml:space="preserve">Osman, </w:t>
      </w:r>
      <w:r w:rsidR="0025460E">
        <w:rPr>
          <w:rFonts w:asciiTheme="minorHAnsi" w:hAnsiTheme="minorHAnsi" w:cstheme="minorHAnsi"/>
          <w:sz w:val="22"/>
          <w:szCs w:val="22"/>
          <w:lang w:val="en-US"/>
        </w:rPr>
        <w:t>Cllr J. Peake</w:t>
      </w:r>
      <w:r w:rsidR="001276BE">
        <w:rPr>
          <w:rFonts w:asciiTheme="minorHAnsi" w:hAnsiTheme="minorHAnsi" w:cstheme="minorHAnsi"/>
          <w:sz w:val="22"/>
          <w:szCs w:val="22"/>
          <w:lang w:val="en-US"/>
        </w:rPr>
        <w:t>,</w:t>
      </w:r>
      <w:r w:rsidR="002D2452">
        <w:rPr>
          <w:rFonts w:asciiTheme="minorHAnsi" w:hAnsiTheme="minorHAnsi" w:cstheme="minorHAnsi"/>
          <w:sz w:val="22"/>
          <w:szCs w:val="22"/>
          <w:lang w:val="en-US"/>
        </w:rPr>
        <w:t xml:space="preserve"> Cllr </w:t>
      </w:r>
      <w:r w:rsidR="00973174">
        <w:rPr>
          <w:rFonts w:asciiTheme="minorHAnsi" w:hAnsiTheme="minorHAnsi" w:cstheme="minorHAnsi"/>
          <w:sz w:val="22"/>
          <w:szCs w:val="22"/>
          <w:lang w:val="en-US"/>
        </w:rPr>
        <w:t>Mrs</w:t>
      </w:r>
      <w:r w:rsidR="00AA398B">
        <w:rPr>
          <w:rFonts w:asciiTheme="minorHAnsi" w:hAnsiTheme="minorHAnsi" w:cstheme="minorHAnsi"/>
          <w:sz w:val="22"/>
          <w:szCs w:val="22"/>
          <w:lang w:val="en-US"/>
        </w:rPr>
        <w:t>.</w:t>
      </w:r>
      <w:r w:rsidR="00973174">
        <w:rPr>
          <w:rFonts w:asciiTheme="minorHAnsi" w:hAnsiTheme="minorHAnsi" w:cstheme="minorHAnsi"/>
          <w:sz w:val="22"/>
          <w:szCs w:val="22"/>
          <w:lang w:val="en-US"/>
        </w:rPr>
        <w:t xml:space="preserve"> J.</w:t>
      </w:r>
      <w:r w:rsidR="002D2452">
        <w:rPr>
          <w:rFonts w:asciiTheme="minorHAnsi" w:hAnsiTheme="minorHAnsi" w:cstheme="minorHAnsi"/>
          <w:sz w:val="22"/>
          <w:szCs w:val="22"/>
          <w:lang w:val="en-US"/>
        </w:rPr>
        <w:t xml:space="preserve"> Tantram</w:t>
      </w:r>
      <w:r w:rsidR="00973174">
        <w:rPr>
          <w:rFonts w:asciiTheme="minorHAnsi" w:hAnsiTheme="minorHAnsi" w:cstheme="minorHAnsi"/>
          <w:sz w:val="22"/>
          <w:szCs w:val="22"/>
          <w:lang w:val="en-US"/>
        </w:rPr>
        <w:t xml:space="preserve"> and </w:t>
      </w:r>
      <w:r w:rsidR="001276BE">
        <w:rPr>
          <w:rFonts w:asciiTheme="minorHAnsi" w:hAnsiTheme="minorHAnsi" w:cstheme="minorHAnsi"/>
          <w:sz w:val="22"/>
          <w:szCs w:val="22"/>
          <w:lang w:val="en-US"/>
        </w:rPr>
        <w:t>C</w:t>
      </w:r>
      <w:r w:rsidR="00BE4DEC">
        <w:rPr>
          <w:rFonts w:asciiTheme="minorHAnsi" w:hAnsiTheme="minorHAnsi" w:cstheme="minorHAnsi"/>
          <w:sz w:val="22"/>
          <w:szCs w:val="22"/>
          <w:lang w:val="en-US"/>
        </w:rPr>
        <w:t>llr M</w:t>
      </w:r>
      <w:r w:rsidR="001276BE">
        <w:rPr>
          <w:rFonts w:asciiTheme="minorHAnsi" w:hAnsiTheme="minorHAnsi" w:cstheme="minorHAnsi"/>
          <w:sz w:val="22"/>
          <w:szCs w:val="22"/>
          <w:lang w:val="en-US"/>
        </w:rPr>
        <w:t>iss</w:t>
      </w:r>
      <w:r w:rsidR="00A152C4">
        <w:rPr>
          <w:rFonts w:asciiTheme="minorHAnsi" w:hAnsiTheme="minorHAnsi" w:cstheme="minorHAnsi"/>
          <w:sz w:val="22"/>
          <w:szCs w:val="22"/>
          <w:lang w:val="en-US"/>
        </w:rPr>
        <w:t xml:space="preserve"> D.</w:t>
      </w:r>
      <w:r w:rsidR="001276BE">
        <w:rPr>
          <w:rFonts w:asciiTheme="minorHAnsi" w:hAnsiTheme="minorHAnsi" w:cstheme="minorHAnsi"/>
          <w:sz w:val="22"/>
          <w:szCs w:val="22"/>
          <w:lang w:val="en-US"/>
        </w:rPr>
        <w:t xml:space="preserve"> Toynbee</w:t>
      </w:r>
      <w:r w:rsidR="00681DC7">
        <w:rPr>
          <w:rFonts w:asciiTheme="minorHAnsi" w:hAnsiTheme="minorHAnsi" w:cstheme="minorHAnsi"/>
          <w:sz w:val="22"/>
          <w:szCs w:val="22"/>
          <w:lang w:val="en-US"/>
        </w:rPr>
        <w:t xml:space="preserve"> </w:t>
      </w:r>
    </w:p>
    <w:p w14:paraId="46ED5ADE" w14:textId="77777777" w:rsidR="00DA25CE" w:rsidRDefault="00DA25CE" w:rsidP="00072CD7">
      <w:pPr>
        <w:rPr>
          <w:rFonts w:asciiTheme="minorHAnsi" w:hAnsiTheme="minorHAnsi" w:cstheme="minorHAnsi"/>
          <w:sz w:val="22"/>
          <w:szCs w:val="22"/>
          <w:lang w:val="en-US"/>
        </w:rPr>
      </w:pPr>
    </w:p>
    <w:p w14:paraId="28FA3C2D" w14:textId="77777777" w:rsidR="00A40A54" w:rsidRDefault="00C7265D" w:rsidP="00EA6728">
      <w:pPr>
        <w:rPr>
          <w:rFonts w:asciiTheme="minorHAnsi" w:hAnsiTheme="minorHAnsi" w:cstheme="minorHAnsi"/>
          <w:sz w:val="22"/>
          <w:szCs w:val="22"/>
          <w:lang w:val="en-US"/>
        </w:rPr>
      </w:pPr>
      <w:r>
        <w:rPr>
          <w:rFonts w:asciiTheme="minorHAnsi" w:hAnsiTheme="minorHAnsi" w:cstheme="minorHAnsi"/>
          <w:sz w:val="22"/>
          <w:szCs w:val="22"/>
          <w:lang w:val="en-US"/>
        </w:rPr>
        <w:t xml:space="preserve">Surrey County Councillor and </w:t>
      </w:r>
      <w:r w:rsidR="00321AB2">
        <w:rPr>
          <w:rFonts w:asciiTheme="minorHAnsi" w:hAnsiTheme="minorHAnsi" w:cstheme="minorHAnsi"/>
          <w:sz w:val="22"/>
          <w:szCs w:val="22"/>
          <w:lang w:val="en-US"/>
        </w:rPr>
        <w:t>Guildford Borough Councillor Robert Hugh</w:t>
      </w:r>
      <w:r w:rsidR="001276BE">
        <w:rPr>
          <w:rFonts w:asciiTheme="minorHAnsi" w:hAnsiTheme="minorHAnsi" w:cstheme="minorHAnsi"/>
          <w:sz w:val="22"/>
          <w:szCs w:val="22"/>
          <w:lang w:val="en-US"/>
        </w:rPr>
        <w:t>es</w:t>
      </w:r>
    </w:p>
    <w:p w14:paraId="3D72DCC3" w14:textId="09706E0C" w:rsidR="000F09C6" w:rsidRDefault="000F09C6" w:rsidP="00EA6728">
      <w:pPr>
        <w:rPr>
          <w:rFonts w:asciiTheme="minorHAnsi" w:hAnsiTheme="minorHAnsi" w:cstheme="minorHAnsi"/>
          <w:sz w:val="22"/>
          <w:szCs w:val="22"/>
          <w:lang w:val="en-US"/>
        </w:rPr>
      </w:pPr>
      <w:r>
        <w:rPr>
          <w:rFonts w:asciiTheme="minorHAnsi" w:hAnsiTheme="minorHAnsi" w:cstheme="minorHAnsi"/>
          <w:sz w:val="22"/>
          <w:szCs w:val="22"/>
          <w:lang w:val="en-US"/>
        </w:rPr>
        <w:t>Shalford Community Councillor – Adrian Cansell</w:t>
      </w:r>
    </w:p>
    <w:p w14:paraId="07457114" w14:textId="77777777" w:rsidR="005E5B00" w:rsidRDefault="005E5B00" w:rsidP="00EA6728">
      <w:pPr>
        <w:rPr>
          <w:rFonts w:asciiTheme="minorHAnsi" w:hAnsiTheme="minorHAnsi" w:cstheme="minorHAnsi"/>
          <w:sz w:val="22"/>
          <w:szCs w:val="22"/>
          <w:lang w:val="en-US"/>
        </w:rPr>
      </w:pPr>
    </w:p>
    <w:p w14:paraId="0B55E38E" w14:textId="315E667B" w:rsidR="005E5B00" w:rsidRDefault="005E5B00" w:rsidP="00EA6728">
      <w:pPr>
        <w:rPr>
          <w:rFonts w:asciiTheme="minorHAnsi" w:hAnsiTheme="minorHAnsi" w:cstheme="minorHAnsi"/>
          <w:sz w:val="22"/>
          <w:szCs w:val="22"/>
          <w:lang w:val="en-US"/>
        </w:rPr>
      </w:pPr>
      <w:r>
        <w:rPr>
          <w:rFonts w:asciiTheme="minorHAnsi" w:hAnsiTheme="minorHAnsi" w:cstheme="minorHAnsi"/>
          <w:sz w:val="22"/>
          <w:szCs w:val="22"/>
          <w:lang w:val="en-US"/>
        </w:rPr>
        <w:t>Two members of the Public</w:t>
      </w:r>
    </w:p>
    <w:p w14:paraId="3908B8C2" w14:textId="3638A321" w:rsidR="00C7265D" w:rsidRPr="00C7265D" w:rsidRDefault="00C7265D" w:rsidP="00C7265D">
      <w:pPr>
        <w:rPr>
          <w:rFonts w:asciiTheme="minorHAnsi" w:hAnsiTheme="minorHAnsi" w:cstheme="minorHAnsi"/>
          <w:sz w:val="22"/>
          <w:szCs w:val="22"/>
          <w:lang w:val="en-US"/>
        </w:rPr>
      </w:pPr>
    </w:p>
    <w:p w14:paraId="71F4E417" w14:textId="560FEBF2" w:rsidR="00084B18" w:rsidRDefault="0018587C" w:rsidP="00084B18">
      <w:pPr>
        <w:pStyle w:val="Header"/>
        <w:tabs>
          <w:tab w:val="clear" w:pos="4513"/>
          <w:tab w:val="clear" w:pos="9026"/>
        </w:tabs>
        <w:rPr>
          <w:rFonts w:ascii="Calibri" w:hAnsi="Calibri"/>
          <w:sz w:val="22"/>
          <w:szCs w:val="22"/>
          <w:lang w:val="en-US"/>
        </w:rPr>
      </w:pPr>
      <w:r w:rsidRPr="00B829BA">
        <w:rPr>
          <w:rFonts w:ascii="Calibri" w:hAnsi="Calibri"/>
          <w:b/>
          <w:sz w:val="22"/>
          <w:szCs w:val="22"/>
          <w:lang w:val="en-US"/>
        </w:rPr>
        <w:t>I</w:t>
      </w:r>
      <w:r w:rsidR="00084B18" w:rsidRPr="00B829BA">
        <w:rPr>
          <w:rFonts w:ascii="Calibri" w:hAnsi="Calibri"/>
          <w:b/>
          <w:sz w:val="22"/>
          <w:szCs w:val="22"/>
          <w:lang w:val="en-US"/>
        </w:rPr>
        <w:t xml:space="preserve">n attendance: </w:t>
      </w:r>
      <w:r w:rsidR="00084B18" w:rsidRPr="00062904">
        <w:rPr>
          <w:rFonts w:ascii="Calibri" w:hAnsi="Calibri"/>
          <w:bCs/>
          <w:sz w:val="22"/>
          <w:szCs w:val="22"/>
          <w:lang w:val="en-US"/>
        </w:rPr>
        <w:t>Parish Clerk</w:t>
      </w:r>
      <w:r w:rsidR="00084B18">
        <w:rPr>
          <w:rFonts w:ascii="Calibri" w:hAnsi="Calibri"/>
          <w:sz w:val="22"/>
          <w:szCs w:val="22"/>
          <w:lang w:val="en-US"/>
        </w:rPr>
        <w:t xml:space="preserve"> - Anne Tait</w:t>
      </w:r>
      <w:r w:rsidR="00BE4DEC">
        <w:rPr>
          <w:rFonts w:ascii="Calibri" w:hAnsi="Calibri"/>
          <w:sz w:val="22"/>
          <w:szCs w:val="22"/>
          <w:lang w:val="en-US"/>
        </w:rPr>
        <w:t xml:space="preserve"> </w:t>
      </w:r>
    </w:p>
    <w:p w14:paraId="500A7CD9" w14:textId="77777777" w:rsidR="00FF7E8D" w:rsidRPr="00FF7E8D" w:rsidRDefault="00FF7E8D" w:rsidP="00FF7E8D">
      <w:pPr>
        <w:rPr>
          <w:lang w:val="en-US"/>
        </w:rPr>
      </w:pPr>
    </w:p>
    <w:p w14:paraId="5C1018B3" w14:textId="3F1F14E1" w:rsidR="00600FFB" w:rsidRPr="00822242" w:rsidRDefault="00DC21E2" w:rsidP="00822242">
      <w:pPr>
        <w:pStyle w:val="Heading2"/>
        <w:ind w:left="1" w:firstLine="1"/>
        <w:rPr>
          <w:rFonts w:ascii="Calibri" w:hAnsi="Calibri"/>
          <w:sz w:val="22"/>
          <w:szCs w:val="22"/>
        </w:rPr>
      </w:pPr>
      <w:r w:rsidRPr="00822242">
        <w:rPr>
          <w:rFonts w:ascii="Calibri" w:hAnsi="Calibri"/>
          <w:sz w:val="22"/>
          <w:szCs w:val="22"/>
        </w:rPr>
        <w:t>2</w:t>
      </w:r>
      <w:r w:rsidR="00DF0AF6" w:rsidRPr="00822242">
        <w:rPr>
          <w:rFonts w:ascii="Calibri" w:hAnsi="Calibri"/>
          <w:sz w:val="22"/>
          <w:szCs w:val="22"/>
        </w:rPr>
        <w:t>025</w:t>
      </w:r>
      <w:r w:rsidR="00DC0AFF" w:rsidRPr="00822242">
        <w:rPr>
          <w:rFonts w:ascii="Calibri" w:hAnsi="Calibri"/>
          <w:sz w:val="22"/>
          <w:szCs w:val="22"/>
        </w:rPr>
        <w:t>-</w:t>
      </w:r>
      <w:r w:rsidR="00EC0E6F">
        <w:rPr>
          <w:rFonts w:ascii="Calibri" w:hAnsi="Calibri"/>
          <w:sz w:val="22"/>
          <w:szCs w:val="22"/>
        </w:rPr>
        <w:t>1</w:t>
      </w:r>
      <w:r w:rsidR="00BE1687">
        <w:rPr>
          <w:rFonts w:ascii="Calibri" w:hAnsi="Calibri"/>
          <w:sz w:val="22"/>
          <w:szCs w:val="22"/>
        </w:rPr>
        <w:t>22</w:t>
      </w:r>
      <w:r w:rsidR="006D71AE" w:rsidRPr="00822242">
        <w:rPr>
          <w:rFonts w:ascii="Calibri" w:hAnsi="Calibri"/>
          <w:sz w:val="22"/>
          <w:szCs w:val="22"/>
        </w:rPr>
        <w:t xml:space="preserve"> </w:t>
      </w:r>
      <w:r w:rsidR="00822242" w:rsidRPr="00822242">
        <w:rPr>
          <w:rFonts w:ascii="Calibri" w:hAnsi="Calibri"/>
          <w:sz w:val="22"/>
          <w:szCs w:val="22"/>
        </w:rPr>
        <w:t xml:space="preserve">- </w:t>
      </w:r>
      <w:r w:rsidR="00593952" w:rsidRPr="00822242">
        <w:rPr>
          <w:rFonts w:ascii="Calibri" w:hAnsi="Calibri"/>
          <w:sz w:val="22"/>
          <w:szCs w:val="22"/>
        </w:rPr>
        <w:t xml:space="preserve">To accept apologies and reason for absence in accordance with the LGA 1972, Sch 1 para 40.  </w:t>
      </w:r>
      <w:r w:rsidR="00D22B13" w:rsidRPr="00822242">
        <w:rPr>
          <w:rFonts w:ascii="Calibri" w:hAnsi="Calibri"/>
          <w:sz w:val="22"/>
          <w:szCs w:val="22"/>
        </w:rPr>
        <w:t xml:space="preserve"> </w:t>
      </w:r>
    </w:p>
    <w:p w14:paraId="0B9C2E9C" w14:textId="77777777" w:rsidR="00A97E86" w:rsidRDefault="00A97E86" w:rsidP="009603A7">
      <w:pPr>
        <w:spacing w:line="248" w:lineRule="auto"/>
        <w:ind w:left="5" w:right="340"/>
        <w:rPr>
          <w:rFonts w:asciiTheme="minorHAnsi" w:hAnsiTheme="minorHAnsi" w:cs="Arial"/>
          <w:sz w:val="22"/>
          <w:szCs w:val="22"/>
        </w:rPr>
      </w:pPr>
    </w:p>
    <w:p w14:paraId="1D558D3C" w14:textId="0FB59448" w:rsidR="000F40A7" w:rsidRDefault="001276BE" w:rsidP="000F40A7">
      <w:r>
        <w:rPr>
          <w:rFonts w:asciiTheme="minorHAnsi" w:hAnsiTheme="minorHAnsi" w:cstheme="minorHAnsi"/>
          <w:sz w:val="22"/>
          <w:szCs w:val="22"/>
        </w:rPr>
        <w:t>Guildford Borough Councillor Danielle Newson</w:t>
      </w:r>
      <w:r w:rsidR="00973174">
        <w:rPr>
          <w:rFonts w:asciiTheme="minorHAnsi" w:hAnsiTheme="minorHAnsi" w:cstheme="minorHAnsi"/>
          <w:sz w:val="22"/>
          <w:szCs w:val="22"/>
        </w:rPr>
        <w:t xml:space="preserve"> and Parish Councillor</w:t>
      </w:r>
      <w:r w:rsidR="00BE1687">
        <w:rPr>
          <w:rFonts w:asciiTheme="minorHAnsi" w:hAnsiTheme="minorHAnsi" w:cstheme="minorHAnsi"/>
          <w:sz w:val="22"/>
          <w:szCs w:val="22"/>
        </w:rPr>
        <w:t xml:space="preserve"> R.</w:t>
      </w:r>
      <w:r w:rsidR="00973174">
        <w:rPr>
          <w:rFonts w:asciiTheme="minorHAnsi" w:hAnsiTheme="minorHAnsi" w:cstheme="minorHAnsi"/>
          <w:sz w:val="22"/>
          <w:szCs w:val="22"/>
        </w:rPr>
        <w:t xml:space="preserve"> </w:t>
      </w:r>
      <w:r w:rsidR="000F40A7" w:rsidRPr="00973174">
        <w:rPr>
          <w:rFonts w:asciiTheme="minorHAnsi" w:hAnsiTheme="minorHAnsi" w:cstheme="minorHAnsi"/>
          <w:sz w:val="22"/>
          <w:szCs w:val="22"/>
        </w:rPr>
        <w:t>Young</w:t>
      </w:r>
      <w:r w:rsidR="000F40A7">
        <w:t xml:space="preserve"> </w:t>
      </w:r>
    </w:p>
    <w:p w14:paraId="443ADBA9" w14:textId="77777777" w:rsidR="00973174" w:rsidRPr="007515AE" w:rsidRDefault="00973174" w:rsidP="000F40A7">
      <w:pPr>
        <w:rPr>
          <w:b/>
          <w:bCs/>
        </w:rPr>
      </w:pPr>
    </w:p>
    <w:p w14:paraId="6FA27CFF" w14:textId="4E96A4C7" w:rsidR="00600FFB" w:rsidRPr="00822242" w:rsidRDefault="00206D9B" w:rsidP="000F40A7">
      <w:pPr>
        <w:spacing w:after="15" w:line="247" w:lineRule="auto"/>
        <w:rPr>
          <w:rFonts w:ascii="Calibri" w:eastAsia="Calibri" w:hAnsi="Calibri" w:cs="Calibri"/>
          <w:bCs/>
          <w:color w:val="000000"/>
          <w:sz w:val="22"/>
          <w:szCs w:val="22"/>
          <w:lang w:eastAsia="en-GB"/>
        </w:rPr>
      </w:pPr>
      <w:r w:rsidRPr="00822242">
        <w:rPr>
          <w:rFonts w:ascii="Calibri" w:eastAsia="Calibri" w:hAnsi="Calibri" w:cs="Calibri"/>
          <w:b/>
          <w:color w:val="000000"/>
          <w:sz w:val="22"/>
          <w:szCs w:val="22"/>
          <w:lang w:eastAsia="en-GB"/>
        </w:rPr>
        <w:t>2025</w:t>
      </w:r>
      <w:r w:rsidR="00F0033C" w:rsidRPr="00822242">
        <w:rPr>
          <w:rFonts w:ascii="Calibri" w:eastAsia="Calibri" w:hAnsi="Calibri" w:cs="Calibri"/>
          <w:b/>
          <w:color w:val="000000"/>
          <w:sz w:val="22"/>
          <w:szCs w:val="22"/>
          <w:lang w:eastAsia="en-GB"/>
        </w:rPr>
        <w:t>-</w:t>
      </w:r>
      <w:r w:rsidR="00EC0E6F">
        <w:rPr>
          <w:rFonts w:ascii="Calibri" w:eastAsia="Calibri" w:hAnsi="Calibri" w:cs="Calibri"/>
          <w:b/>
          <w:color w:val="000000"/>
          <w:sz w:val="22"/>
          <w:szCs w:val="22"/>
          <w:lang w:eastAsia="en-GB"/>
        </w:rPr>
        <w:t>1</w:t>
      </w:r>
      <w:r w:rsidR="00BE1687">
        <w:rPr>
          <w:rFonts w:ascii="Calibri" w:eastAsia="Calibri" w:hAnsi="Calibri" w:cs="Calibri"/>
          <w:b/>
          <w:color w:val="000000"/>
          <w:sz w:val="22"/>
          <w:szCs w:val="22"/>
          <w:lang w:eastAsia="en-GB"/>
        </w:rPr>
        <w:t>23</w:t>
      </w:r>
      <w:r w:rsidR="00F0033C" w:rsidRPr="00822242">
        <w:rPr>
          <w:rFonts w:ascii="Calibri" w:eastAsia="Calibri" w:hAnsi="Calibri" w:cs="Calibri"/>
          <w:b/>
          <w:color w:val="000000"/>
          <w:sz w:val="22"/>
          <w:szCs w:val="22"/>
          <w:lang w:eastAsia="en-GB"/>
        </w:rPr>
        <w:t xml:space="preserve"> </w:t>
      </w:r>
      <w:r w:rsidR="00822242">
        <w:rPr>
          <w:rFonts w:ascii="Calibri" w:eastAsia="Calibri" w:hAnsi="Calibri" w:cs="Calibri"/>
          <w:b/>
          <w:color w:val="000000"/>
          <w:sz w:val="22"/>
          <w:szCs w:val="22"/>
          <w:lang w:eastAsia="en-GB"/>
        </w:rPr>
        <w:t xml:space="preserve">- </w:t>
      </w:r>
      <w:r w:rsidR="00795971" w:rsidRPr="00822242">
        <w:rPr>
          <w:rFonts w:ascii="Calibri" w:eastAsia="Calibri" w:hAnsi="Calibri" w:cs="Calibri"/>
          <w:b/>
          <w:color w:val="000000"/>
          <w:sz w:val="22"/>
          <w:szCs w:val="22"/>
          <w:lang w:eastAsia="en-GB"/>
        </w:rPr>
        <w:t>Declaration</w:t>
      </w:r>
      <w:r w:rsidR="00593952" w:rsidRPr="00822242">
        <w:rPr>
          <w:rFonts w:ascii="Calibri" w:eastAsia="Calibri" w:hAnsi="Calibri" w:cs="Calibri"/>
          <w:b/>
          <w:color w:val="000000"/>
          <w:sz w:val="22"/>
          <w:szCs w:val="22"/>
          <w:lang w:eastAsia="en-GB"/>
        </w:rPr>
        <w:t xml:space="preserve"> of Disclosable Pecuniary Interests (DPIs) - by Councillors on any of the agenda items below in accordance with The Relevant Authorities (Disclosable Pecuniary Interests) Regulations 2012. (SI 2012 No. 1464</w:t>
      </w:r>
      <w:r w:rsidR="00593952" w:rsidRPr="00822242">
        <w:rPr>
          <w:rFonts w:ascii="Calibri" w:eastAsia="Calibri" w:hAnsi="Calibri" w:cs="Calibri"/>
          <w:bCs/>
          <w:color w:val="000000"/>
          <w:sz w:val="22"/>
          <w:szCs w:val="22"/>
          <w:lang w:eastAsia="en-GB"/>
        </w:rPr>
        <w:t xml:space="preserve">) </w:t>
      </w:r>
    </w:p>
    <w:p w14:paraId="1441946C" w14:textId="77777777" w:rsidR="00A25AF7" w:rsidRDefault="00A25AF7" w:rsidP="00593952">
      <w:pPr>
        <w:rPr>
          <w:rFonts w:ascii="Calibri" w:eastAsia="Calibri" w:hAnsi="Calibri" w:cs="Calibri"/>
          <w:bCs/>
          <w:color w:val="000000"/>
          <w:sz w:val="22"/>
          <w:szCs w:val="22"/>
          <w:lang w:eastAsia="en-GB"/>
        </w:rPr>
      </w:pPr>
    </w:p>
    <w:p w14:paraId="1408BEFD" w14:textId="77777777" w:rsidR="00D0031E" w:rsidRPr="00E50209" w:rsidRDefault="00D0031E" w:rsidP="00D0031E">
      <w:pPr>
        <w:rPr>
          <w:rFonts w:ascii="Calibri" w:eastAsia="Calibri" w:hAnsi="Calibri" w:cs="Calibri"/>
          <w:bCs/>
          <w:color w:val="000000"/>
          <w:sz w:val="22"/>
          <w:szCs w:val="22"/>
          <w:lang w:eastAsia="en-GB"/>
        </w:rPr>
      </w:pPr>
      <w:r w:rsidRPr="00593952">
        <w:rPr>
          <w:rFonts w:ascii="Calibri" w:eastAsia="Calibri" w:hAnsi="Calibri" w:cs="Calibri"/>
          <w:bCs/>
          <w:color w:val="000000"/>
          <w:sz w:val="22"/>
          <w:szCs w:val="22"/>
          <w:lang w:eastAsia="en-GB"/>
        </w:rPr>
        <w:t>No</w:t>
      </w:r>
      <w:r>
        <w:rPr>
          <w:rFonts w:ascii="Calibri" w:eastAsia="Calibri" w:hAnsi="Calibri" w:cs="Calibri"/>
          <w:bCs/>
          <w:color w:val="000000"/>
          <w:sz w:val="22"/>
          <w:szCs w:val="22"/>
          <w:lang w:eastAsia="en-GB"/>
        </w:rPr>
        <w:t xml:space="preserve"> declarations were made</w:t>
      </w:r>
      <w:r w:rsidRPr="00593952">
        <w:rPr>
          <w:rFonts w:ascii="Calibri" w:eastAsia="Calibri" w:hAnsi="Calibri" w:cs="Calibri"/>
          <w:bCs/>
          <w:color w:val="000000"/>
          <w:sz w:val="22"/>
          <w:szCs w:val="22"/>
          <w:lang w:eastAsia="en-GB"/>
        </w:rPr>
        <w:t>.</w:t>
      </w:r>
    </w:p>
    <w:p w14:paraId="422D748F" w14:textId="77777777" w:rsidR="00593952" w:rsidRPr="00593952" w:rsidRDefault="00593952" w:rsidP="00593952">
      <w:pPr>
        <w:spacing w:after="9" w:line="247" w:lineRule="auto"/>
        <w:ind w:hanging="10"/>
        <w:rPr>
          <w:rFonts w:ascii="Calibri" w:eastAsia="Calibri" w:hAnsi="Calibri" w:cs="Calibri"/>
          <w:color w:val="000000"/>
          <w:sz w:val="22"/>
          <w:szCs w:val="22"/>
          <w:lang w:eastAsia="en-GB"/>
        </w:rPr>
      </w:pPr>
    </w:p>
    <w:p w14:paraId="367DC8C4" w14:textId="1774FE84" w:rsidR="00600FFB" w:rsidRPr="00822242" w:rsidRDefault="00206D9B" w:rsidP="00593952">
      <w:pPr>
        <w:keepNext/>
        <w:keepLines/>
        <w:spacing w:after="3"/>
        <w:ind w:hanging="10"/>
        <w:outlineLvl w:val="1"/>
        <w:rPr>
          <w:rFonts w:ascii="Calibri" w:eastAsia="Calibri" w:hAnsi="Calibri" w:cs="Calibri"/>
          <w:b/>
          <w:color w:val="000000"/>
          <w:sz w:val="22"/>
          <w:szCs w:val="22"/>
          <w:lang w:eastAsia="en-GB"/>
        </w:rPr>
      </w:pPr>
      <w:r w:rsidRPr="00822242">
        <w:rPr>
          <w:rFonts w:ascii="Calibri" w:eastAsia="Calibri" w:hAnsi="Calibri" w:cs="Calibri"/>
          <w:b/>
          <w:color w:val="000000"/>
          <w:sz w:val="22"/>
          <w:szCs w:val="22"/>
          <w:lang w:eastAsia="en-GB"/>
        </w:rPr>
        <w:t>2025</w:t>
      </w:r>
      <w:r w:rsidR="00944D33" w:rsidRPr="00822242">
        <w:rPr>
          <w:rFonts w:ascii="Calibri" w:eastAsia="Calibri" w:hAnsi="Calibri" w:cs="Calibri"/>
          <w:b/>
          <w:color w:val="000000"/>
          <w:sz w:val="22"/>
          <w:szCs w:val="22"/>
          <w:lang w:eastAsia="en-GB"/>
        </w:rPr>
        <w:t>-</w:t>
      </w:r>
      <w:r w:rsidR="00EC0E6F">
        <w:rPr>
          <w:rFonts w:ascii="Calibri" w:eastAsia="Calibri" w:hAnsi="Calibri" w:cs="Calibri"/>
          <w:b/>
          <w:color w:val="000000"/>
          <w:sz w:val="22"/>
          <w:szCs w:val="22"/>
          <w:lang w:eastAsia="en-GB"/>
        </w:rPr>
        <w:t>1</w:t>
      </w:r>
      <w:r w:rsidR="00BE1687">
        <w:rPr>
          <w:rFonts w:ascii="Calibri" w:eastAsia="Calibri" w:hAnsi="Calibri" w:cs="Calibri"/>
          <w:b/>
          <w:color w:val="000000"/>
          <w:sz w:val="22"/>
          <w:szCs w:val="22"/>
          <w:lang w:eastAsia="en-GB"/>
        </w:rPr>
        <w:t>24</w:t>
      </w:r>
      <w:r w:rsidR="000C5DD9">
        <w:rPr>
          <w:rFonts w:ascii="Calibri" w:eastAsia="Calibri" w:hAnsi="Calibri" w:cs="Calibri"/>
          <w:b/>
          <w:color w:val="000000"/>
          <w:sz w:val="22"/>
          <w:szCs w:val="22"/>
          <w:lang w:eastAsia="en-GB"/>
        </w:rPr>
        <w:t xml:space="preserve"> </w:t>
      </w:r>
      <w:r w:rsidR="00822242">
        <w:rPr>
          <w:rFonts w:ascii="Calibri" w:eastAsia="Calibri" w:hAnsi="Calibri" w:cs="Calibri"/>
          <w:b/>
          <w:color w:val="000000"/>
          <w:sz w:val="22"/>
          <w:szCs w:val="22"/>
          <w:lang w:eastAsia="en-GB"/>
        </w:rPr>
        <w:t>-</w:t>
      </w:r>
      <w:r w:rsidR="00F0033C" w:rsidRPr="00822242">
        <w:rPr>
          <w:rFonts w:ascii="Calibri" w:eastAsia="Calibri" w:hAnsi="Calibri" w:cs="Calibri"/>
          <w:b/>
          <w:color w:val="000000"/>
          <w:sz w:val="22"/>
          <w:szCs w:val="22"/>
          <w:lang w:eastAsia="en-GB"/>
        </w:rPr>
        <w:t xml:space="preserve"> </w:t>
      </w:r>
      <w:r w:rsidR="00593952" w:rsidRPr="00822242">
        <w:rPr>
          <w:rFonts w:ascii="Calibri" w:eastAsia="Calibri" w:hAnsi="Calibri" w:cs="Calibri"/>
          <w:b/>
          <w:color w:val="000000"/>
          <w:sz w:val="22"/>
          <w:szCs w:val="22"/>
          <w:lang w:eastAsia="en-GB"/>
        </w:rPr>
        <w:t xml:space="preserve">Declaration of Non-Pecuniary Interests </w:t>
      </w:r>
    </w:p>
    <w:p w14:paraId="523C4D5F" w14:textId="77777777" w:rsidR="00807E14" w:rsidRDefault="00807E14" w:rsidP="00593952">
      <w:pPr>
        <w:keepNext/>
        <w:keepLines/>
        <w:spacing w:after="3"/>
        <w:ind w:hanging="10"/>
        <w:outlineLvl w:val="1"/>
        <w:rPr>
          <w:rFonts w:ascii="Calibri" w:eastAsia="Calibri" w:hAnsi="Calibri" w:cs="Calibri"/>
          <w:b/>
          <w:color w:val="000000"/>
          <w:szCs w:val="22"/>
          <w:u w:color="000000"/>
          <w:lang w:eastAsia="en-GB"/>
        </w:rPr>
      </w:pPr>
    </w:p>
    <w:p w14:paraId="5FBB3B33" w14:textId="008EF42D" w:rsidR="00807E14" w:rsidRPr="00260EDD" w:rsidRDefault="00260EDD" w:rsidP="00260EDD">
      <w:pPr>
        <w:rPr>
          <w:rFonts w:ascii="Calibri" w:eastAsia="Calibri" w:hAnsi="Calibri" w:cs="Calibri"/>
          <w:bCs/>
          <w:color w:val="000000"/>
          <w:sz w:val="22"/>
          <w:szCs w:val="22"/>
          <w:lang w:eastAsia="en-GB"/>
        </w:rPr>
      </w:pPr>
      <w:r w:rsidRPr="00593952">
        <w:rPr>
          <w:rFonts w:ascii="Calibri" w:eastAsia="Calibri" w:hAnsi="Calibri" w:cs="Calibri"/>
          <w:bCs/>
          <w:color w:val="000000"/>
          <w:sz w:val="22"/>
          <w:szCs w:val="22"/>
          <w:lang w:eastAsia="en-GB"/>
        </w:rPr>
        <w:t>No</w:t>
      </w:r>
      <w:r>
        <w:rPr>
          <w:rFonts w:ascii="Calibri" w:eastAsia="Calibri" w:hAnsi="Calibri" w:cs="Calibri"/>
          <w:bCs/>
          <w:color w:val="000000"/>
          <w:sz w:val="22"/>
          <w:szCs w:val="22"/>
          <w:lang w:eastAsia="en-GB"/>
        </w:rPr>
        <w:t xml:space="preserve"> declarations were made</w:t>
      </w:r>
      <w:r w:rsidRPr="00593952">
        <w:rPr>
          <w:rFonts w:ascii="Calibri" w:eastAsia="Calibri" w:hAnsi="Calibri" w:cs="Calibri"/>
          <w:bCs/>
          <w:color w:val="000000"/>
          <w:sz w:val="22"/>
          <w:szCs w:val="22"/>
          <w:lang w:eastAsia="en-GB"/>
        </w:rPr>
        <w:t>.</w:t>
      </w:r>
    </w:p>
    <w:p w14:paraId="61F6FAEE" w14:textId="77777777" w:rsidR="00510A75" w:rsidRPr="00593952" w:rsidRDefault="00510A75" w:rsidP="00807E14">
      <w:pPr>
        <w:spacing w:after="9" w:line="247" w:lineRule="auto"/>
        <w:ind w:hanging="10"/>
        <w:rPr>
          <w:rFonts w:ascii="Calibri" w:eastAsia="Calibri" w:hAnsi="Calibri" w:cs="Calibri"/>
          <w:color w:val="000000"/>
          <w:sz w:val="22"/>
          <w:szCs w:val="22"/>
          <w:lang w:eastAsia="en-GB"/>
        </w:rPr>
      </w:pPr>
    </w:p>
    <w:p w14:paraId="36B080DE" w14:textId="1702EE50" w:rsidR="00FC2A45" w:rsidRPr="00822242" w:rsidRDefault="00206D9B" w:rsidP="00822242">
      <w:pPr>
        <w:keepNext/>
        <w:keepLines/>
        <w:spacing w:after="3"/>
        <w:ind w:hanging="10"/>
        <w:outlineLvl w:val="1"/>
        <w:rPr>
          <w:rFonts w:ascii="Calibri" w:eastAsia="Calibri" w:hAnsi="Calibri" w:cs="Calibri"/>
          <w:b/>
          <w:color w:val="000000"/>
          <w:sz w:val="22"/>
          <w:szCs w:val="22"/>
          <w:lang w:eastAsia="en-GB"/>
        </w:rPr>
      </w:pPr>
      <w:r w:rsidRPr="00822242">
        <w:rPr>
          <w:rFonts w:ascii="Calibri" w:eastAsia="Calibri" w:hAnsi="Calibri" w:cs="Calibri"/>
          <w:b/>
          <w:color w:val="000000"/>
          <w:sz w:val="22"/>
          <w:szCs w:val="22"/>
          <w:lang w:eastAsia="en-GB"/>
        </w:rPr>
        <w:t>2025</w:t>
      </w:r>
      <w:r w:rsidR="00944D33" w:rsidRPr="00822242">
        <w:rPr>
          <w:rFonts w:ascii="Calibri" w:eastAsia="Calibri" w:hAnsi="Calibri" w:cs="Calibri"/>
          <w:b/>
          <w:color w:val="000000"/>
          <w:sz w:val="22"/>
          <w:szCs w:val="22"/>
          <w:lang w:eastAsia="en-GB"/>
        </w:rPr>
        <w:t>-</w:t>
      </w:r>
      <w:r w:rsidR="00EC0E6F">
        <w:rPr>
          <w:rFonts w:ascii="Calibri" w:eastAsia="Calibri" w:hAnsi="Calibri" w:cs="Calibri"/>
          <w:b/>
          <w:color w:val="000000"/>
          <w:sz w:val="22"/>
          <w:szCs w:val="22"/>
          <w:lang w:eastAsia="en-GB"/>
        </w:rPr>
        <w:t>1</w:t>
      </w:r>
      <w:r w:rsidR="00BE1687">
        <w:rPr>
          <w:rFonts w:ascii="Calibri" w:eastAsia="Calibri" w:hAnsi="Calibri" w:cs="Calibri"/>
          <w:b/>
          <w:color w:val="000000"/>
          <w:sz w:val="22"/>
          <w:szCs w:val="22"/>
          <w:lang w:eastAsia="en-GB"/>
        </w:rPr>
        <w:t>25</w:t>
      </w:r>
      <w:r w:rsidR="000C5DD9">
        <w:rPr>
          <w:rFonts w:ascii="Calibri" w:eastAsia="Calibri" w:hAnsi="Calibri" w:cs="Calibri"/>
          <w:b/>
          <w:color w:val="000000"/>
          <w:sz w:val="22"/>
          <w:szCs w:val="22"/>
          <w:lang w:eastAsia="en-GB"/>
        </w:rPr>
        <w:t xml:space="preserve"> </w:t>
      </w:r>
      <w:r w:rsidR="00822242">
        <w:rPr>
          <w:rFonts w:ascii="Calibri" w:eastAsia="Calibri" w:hAnsi="Calibri" w:cs="Calibri"/>
          <w:b/>
          <w:color w:val="000000"/>
          <w:sz w:val="22"/>
          <w:szCs w:val="22"/>
          <w:lang w:eastAsia="en-GB"/>
        </w:rPr>
        <w:t xml:space="preserve">- </w:t>
      </w:r>
      <w:r w:rsidR="00B152F2" w:rsidRPr="00822242">
        <w:rPr>
          <w:rFonts w:ascii="Calibri" w:eastAsia="Calibri" w:hAnsi="Calibri" w:cs="Calibri"/>
          <w:b/>
          <w:color w:val="000000"/>
          <w:sz w:val="22"/>
          <w:szCs w:val="22"/>
          <w:lang w:eastAsia="en-GB"/>
        </w:rPr>
        <w:t xml:space="preserve">Register of Interests </w:t>
      </w:r>
    </w:p>
    <w:p w14:paraId="6F9838D5" w14:textId="77777777" w:rsidR="00FC2A45" w:rsidRDefault="00FC2A45" w:rsidP="00FC2A45">
      <w:pPr>
        <w:rPr>
          <w:rFonts w:ascii="Calibri" w:eastAsia="Calibri" w:hAnsi="Calibri" w:cs="Calibri"/>
          <w:bCs/>
          <w:color w:val="000000"/>
          <w:sz w:val="22"/>
          <w:szCs w:val="22"/>
          <w:lang w:eastAsia="en-GB"/>
        </w:rPr>
      </w:pPr>
    </w:p>
    <w:p w14:paraId="6ECE26B4" w14:textId="1FA93E98" w:rsidR="0034731A" w:rsidRPr="001276BE" w:rsidRDefault="00FC2A45" w:rsidP="00BE4DEC">
      <w:pPr>
        <w:rPr>
          <w:rFonts w:ascii="Calibri" w:eastAsia="Calibri" w:hAnsi="Calibri" w:cs="Calibri"/>
          <w:bCs/>
          <w:color w:val="000000"/>
          <w:sz w:val="22"/>
          <w:szCs w:val="22"/>
          <w:lang w:eastAsia="en-GB"/>
        </w:rPr>
      </w:pPr>
      <w:r w:rsidRPr="00FC2A45">
        <w:rPr>
          <w:rFonts w:ascii="Calibri" w:eastAsia="Calibri" w:hAnsi="Calibri" w:cs="Calibri"/>
          <w:bCs/>
          <w:color w:val="000000"/>
          <w:sz w:val="22"/>
          <w:szCs w:val="22"/>
          <w:lang w:eastAsia="en-GB"/>
        </w:rPr>
        <w:t xml:space="preserve">No updates </w:t>
      </w:r>
      <w:r>
        <w:rPr>
          <w:rFonts w:ascii="Calibri" w:eastAsia="Calibri" w:hAnsi="Calibri" w:cs="Calibri"/>
          <w:bCs/>
          <w:color w:val="000000"/>
          <w:sz w:val="22"/>
          <w:szCs w:val="22"/>
          <w:lang w:eastAsia="en-GB"/>
        </w:rPr>
        <w:t xml:space="preserve">were </w:t>
      </w:r>
      <w:r w:rsidRPr="00FC2A45">
        <w:rPr>
          <w:rFonts w:ascii="Calibri" w:eastAsia="Calibri" w:hAnsi="Calibri" w:cs="Calibri"/>
          <w:bCs/>
          <w:color w:val="000000"/>
          <w:sz w:val="22"/>
          <w:szCs w:val="22"/>
          <w:lang w:eastAsia="en-GB"/>
        </w:rPr>
        <w:t>declared</w:t>
      </w:r>
    </w:p>
    <w:p w14:paraId="3FA127C3" w14:textId="77777777" w:rsidR="00BE4DEC" w:rsidRPr="00BE4DEC" w:rsidRDefault="00BE4DEC" w:rsidP="00BE4DEC">
      <w:pPr>
        <w:rPr>
          <w:rFonts w:eastAsia="Calibri"/>
          <w:lang w:eastAsia="en-GB"/>
        </w:rPr>
      </w:pPr>
    </w:p>
    <w:p w14:paraId="361D45CC" w14:textId="6CE86F06" w:rsidR="00C90DC6" w:rsidRPr="00822242" w:rsidRDefault="00206D9B" w:rsidP="00822242">
      <w:pPr>
        <w:keepNext/>
        <w:keepLines/>
        <w:spacing w:after="3"/>
        <w:ind w:hanging="10"/>
        <w:outlineLvl w:val="1"/>
        <w:rPr>
          <w:rFonts w:ascii="Calibri" w:eastAsia="Calibri" w:hAnsi="Calibri" w:cs="Calibri"/>
          <w:b/>
          <w:color w:val="000000"/>
          <w:sz w:val="22"/>
          <w:szCs w:val="22"/>
          <w:lang w:eastAsia="en-GB"/>
        </w:rPr>
      </w:pPr>
      <w:r w:rsidRPr="00822242">
        <w:rPr>
          <w:rFonts w:ascii="Calibri" w:eastAsia="Calibri" w:hAnsi="Calibri" w:cs="Calibri"/>
          <w:b/>
          <w:color w:val="000000"/>
          <w:sz w:val="22"/>
          <w:szCs w:val="22"/>
          <w:lang w:eastAsia="en-GB"/>
        </w:rPr>
        <w:t>2025</w:t>
      </w:r>
      <w:r w:rsidR="00F0033C" w:rsidRPr="00822242">
        <w:rPr>
          <w:rFonts w:ascii="Calibri" w:eastAsia="Calibri" w:hAnsi="Calibri" w:cs="Calibri"/>
          <w:b/>
          <w:color w:val="000000"/>
          <w:sz w:val="22"/>
          <w:szCs w:val="22"/>
          <w:lang w:eastAsia="en-GB"/>
        </w:rPr>
        <w:t>-</w:t>
      </w:r>
      <w:r w:rsidR="00EC0E6F">
        <w:rPr>
          <w:rFonts w:ascii="Calibri" w:eastAsia="Calibri" w:hAnsi="Calibri" w:cs="Calibri"/>
          <w:b/>
          <w:color w:val="000000"/>
          <w:sz w:val="22"/>
          <w:szCs w:val="22"/>
          <w:lang w:eastAsia="en-GB"/>
        </w:rPr>
        <w:t>1</w:t>
      </w:r>
      <w:r w:rsidR="00BE1687">
        <w:rPr>
          <w:rFonts w:ascii="Calibri" w:eastAsia="Calibri" w:hAnsi="Calibri" w:cs="Calibri"/>
          <w:b/>
          <w:color w:val="000000"/>
          <w:sz w:val="22"/>
          <w:szCs w:val="22"/>
          <w:lang w:eastAsia="en-GB"/>
        </w:rPr>
        <w:t>26</w:t>
      </w:r>
      <w:r w:rsidR="00822242">
        <w:rPr>
          <w:rFonts w:ascii="Calibri" w:eastAsia="Calibri" w:hAnsi="Calibri" w:cs="Calibri"/>
          <w:b/>
          <w:color w:val="000000"/>
          <w:sz w:val="22"/>
          <w:szCs w:val="22"/>
          <w:lang w:eastAsia="en-GB"/>
        </w:rPr>
        <w:t xml:space="preserve"> -</w:t>
      </w:r>
      <w:r w:rsidR="00F0033C" w:rsidRPr="00822242">
        <w:rPr>
          <w:rFonts w:ascii="Calibri" w:eastAsia="Calibri" w:hAnsi="Calibri" w:cs="Calibri"/>
          <w:b/>
          <w:color w:val="000000"/>
          <w:sz w:val="22"/>
          <w:szCs w:val="22"/>
          <w:lang w:eastAsia="en-GB"/>
        </w:rPr>
        <w:t xml:space="preserve"> </w:t>
      </w:r>
      <w:r w:rsidR="00AC37DE" w:rsidRPr="00822242">
        <w:rPr>
          <w:rFonts w:ascii="Calibri" w:eastAsia="Calibri" w:hAnsi="Calibri" w:cs="Calibri"/>
          <w:b/>
          <w:color w:val="000000"/>
          <w:sz w:val="22"/>
          <w:szCs w:val="22"/>
          <w:lang w:eastAsia="en-GB"/>
        </w:rPr>
        <w:t>Minutes of</w:t>
      </w:r>
      <w:r w:rsidR="00DB4EB1" w:rsidRPr="00822242">
        <w:rPr>
          <w:rFonts w:ascii="Calibri" w:eastAsia="Calibri" w:hAnsi="Calibri" w:cs="Calibri"/>
          <w:b/>
          <w:color w:val="000000"/>
          <w:sz w:val="22"/>
          <w:szCs w:val="22"/>
          <w:lang w:eastAsia="en-GB"/>
        </w:rPr>
        <w:t xml:space="preserve"> </w:t>
      </w:r>
      <w:r w:rsidR="00974829" w:rsidRPr="00822242">
        <w:rPr>
          <w:rFonts w:ascii="Calibri" w:eastAsia="Calibri" w:hAnsi="Calibri" w:cs="Calibri"/>
          <w:b/>
          <w:color w:val="000000"/>
          <w:sz w:val="22"/>
          <w:szCs w:val="22"/>
          <w:lang w:eastAsia="en-GB"/>
        </w:rPr>
        <w:t xml:space="preserve">the previous </w:t>
      </w:r>
      <w:r w:rsidR="00EC2E1F" w:rsidRPr="00822242">
        <w:rPr>
          <w:rFonts w:ascii="Calibri" w:eastAsia="Calibri" w:hAnsi="Calibri" w:cs="Calibri"/>
          <w:b/>
          <w:color w:val="000000"/>
          <w:sz w:val="22"/>
          <w:szCs w:val="22"/>
          <w:lang w:eastAsia="en-GB"/>
        </w:rPr>
        <w:t>m</w:t>
      </w:r>
      <w:r w:rsidR="00DB4EB1" w:rsidRPr="00822242">
        <w:rPr>
          <w:rFonts w:ascii="Calibri" w:eastAsia="Calibri" w:hAnsi="Calibri" w:cs="Calibri"/>
          <w:b/>
          <w:color w:val="000000"/>
          <w:sz w:val="22"/>
          <w:szCs w:val="22"/>
          <w:lang w:eastAsia="en-GB"/>
        </w:rPr>
        <w:t>eeting</w:t>
      </w:r>
      <w:r w:rsidR="00B16A53" w:rsidRPr="00822242">
        <w:rPr>
          <w:rFonts w:ascii="Calibri" w:eastAsia="Calibri" w:hAnsi="Calibri" w:cs="Calibri"/>
          <w:b/>
          <w:color w:val="000000"/>
          <w:sz w:val="22"/>
          <w:szCs w:val="22"/>
          <w:lang w:eastAsia="en-GB"/>
        </w:rPr>
        <w:t>s</w:t>
      </w:r>
      <w:r w:rsidR="00C90DC6" w:rsidRPr="00822242">
        <w:rPr>
          <w:rFonts w:ascii="Calibri" w:eastAsia="Calibri" w:hAnsi="Calibri" w:cs="Calibri"/>
          <w:b/>
          <w:color w:val="000000"/>
          <w:sz w:val="22"/>
          <w:szCs w:val="22"/>
          <w:lang w:eastAsia="en-GB"/>
        </w:rPr>
        <w:t>:</w:t>
      </w:r>
    </w:p>
    <w:p w14:paraId="3A833246" w14:textId="77777777" w:rsidR="002953BB" w:rsidRDefault="002953BB" w:rsidP="002953BB">
      <w:pPr>
        <w:rPr>
          <w:rFonts w:ascii="Calibri" w:eastAsia="Calibri" w:hAnsi="Calibri" w:cs="Calibri"/>
          <w:b/>
          <w:color w:val="000000"/>
          <w:sz w:val="22"/>
          <w:szCs w:val="22"/>
          <w:u w:val="single"/>
          <w:lang w:eastAsia="en-GB"/>
        </w:rPr>
      </w:pPr>
    </w:p>
    <w:p w14:paraId="6EA6E973" w14:textId="67F1774C" w:rsidR="00F44E6F" w:rsidRPr="00F4210E" w:rsidRDefault="004603E2" w:rsidP="00F44E6F">
      <w:pPr>
        <w:rPr>
          <w:rFonts w:ascii="Calibri" w:eastAsia="Calibri" w:hAnsi="Calibri" w:cs="Calibri"/>
          <w:bCs/>
          <w:color w:val="000000"/>
          <w:sz w:val="22"/>
          <w:szCs w:val="22"/>
          <w:lang w:eastAsia="en-GB"/>
        </w:rPr>
      </w:pPr>
      <w:r>
        <w:rPr>
          <w:rFonts w:ascii="Calibri" w:eastAsia="Calibri" w:hAnsi="Calibri" w:cs="Calibri"/>
          <w:bCs/>
          <w:color w:val="000000"/>
          <w:sz w:val="22"/>
          <w:szCs w:val="22"/>
          <w:lang w:eastAsia="en-GB"/>
        </w:rPr>
        <w:t>It was proposed by</w:t>
      </w:r>
      <w:r w:rsidR="00A748D3">
        <w:rPr>
          <w:rFonts w:ascii="Calibri" w:eastAsia="Calibri" w:hAnsi="Calibri" w:cs="Calibri"/>
          <w:bCs/>
          <w:color w:val="000000"/>
          <w:sz w:val="22"/>
          <w:szCs w:val="22"/>
          <w:lang w:eastAsia="en-GB"/>
        </w:rPr>
        <w:t xml:space="preserve"> </w:t>
      </w:r>
      <w:r w:rsidR="00F02AF1">
        <w:rPr>
          <w:rFonts w:ascii="Calibri" w:eastAsia="Calibri" w:hAnsi="Calibri" w:cs="Calibri"/>
          <w:bCs/>
          <w:color w:val="000000"/>
          <w:sz w:val="22"/>
          <w:szCs w:val="22"/>
          <w:lang w:eastAsia="en-GB"/>
        </w:rPr>
        <w:t xml:space="preserve">Cllr </w:t>
      </w:r>
      <w:r w:rsidR="00935B1D">
        <w:rPr>
          <w:rFonts w:ascii="Calibri" w:eastAsia="Calibri" w:hAnsi="Calibri" w:cs="Calibri"/>
          <w:bCs/>
          <w:color w:val="000000"/>
          <w:sz w:val="22"/>
          <w:szCs w:val="22"/>
          <w:lang w:eastAsia="en-GB"/>
        </w:rPr>
        <w:t>Mrs Tantram</w:t>
      </w:r>
      <w:r w:rsidR="00F02AF1">
        <w:rPr>
          <w:rFonts w:ascii="Calibri" w:eastAsia="Calibri" w:hAnsi="Calibri" w:cs="Calibri"/>
          <w:bCs/>
          <w:color w:val="000000"/>
          <w:sz w:val="22"/>
          <w:szCs w:val="22"/>
          <w:lang w:eastAsia="en-GB"/>
        </w:rPr>
        <w:t xml:space="preserve">, seconded by Cllr </w:t>
      </w:r>
      <w:r w:rsidR="00935B1D">
        <w:rPr>
          <w:rFonts w:ascii="Calibri" w:eastAsia="Calibri" w:hAnsi="Calibri" w:cs="Calibri"/>
          <w:bCs/>
          <w:color w:val="000000"/>
          <w:sz w:val="22"/>
          <w:szCs w:val="22"/>
          <w:lang w:eastAsia="en-GB"/>
        </w:rPr>
        <w:t>Toynbee</w:t>
      </w:r>
      <w:r w:rsidR="00F02AF1">
        <w:rPr>
          <w:rFonts w:ascii="Calibri" w:eastAsia="Calibri" w:hAnsi="Calibri" w:cs="Calibri"/>
          <w:bCs/>
          <w:color w:val="000000"/>
          <w:sz w:val="22"/>
          <w:szCs w:val="22"/>
          <w:lang w:eastAsia="en-GB"/>
        </w:rPr>
        <w:t xml:space="preserve"> </w:t>
      </w:r>
      <w:r w:rsidR="00673A28">
        <w:rPr>
          <w:rFonts w:ascii="Calibri" w:eastAsia="Calibri" w:hAnsi="Calibri" w:cs="Calibri"/>
          <w:bCs/>
          <w:color w:val="000000"/>
          <w:sz w:val="22"/>
          <w:szCs w:val="22"/>
          <w:lang w:eastAsia="en-GB"/>
        </w:rPr>
        <w:t>and u</w:t>
      </w:r>
      <w:r w:rsidR="00673A28" w:rsidRPr="00673A28">
        <w:rPr>
          <w:rFonts w:asciiTheme="minorHAnsi" w:hAnsiTheme="minorHAnsi" w:cstheme="minorHAnsi"/>
          <w:sz w:val="22"/>
          <w:szCs w:val="22"/>
        </w:rPr>
        <w:t xml:space="preserve">nanimously </w:t>
      </w:r>
      <w:r w:rsidR="00673A28" w:rsidRPr="00673A28">
        <w:rPr>
          <w:rFonts w:asciiTheme="minorHAnsi" w:hAnsiTheme="minorHAnsi" w:cstheme="minorHAnsi"/>
          <w:b/>
          <w:bCs/>
          <w:sz w:val="22"/>
          <w:szCs w:val="22"/>
          <w:u w:val="single"/>
        </w:rPr>
        <w:t>RESOLVED</w:t>
      </w:r>
      <w:r w:rsidR="00673A28">
        <w:rPr>
          <w:rFonts w:asciiTheme="minorHAnsi" w:hAnsiTheme="minorHAnsi" w:cstheme="minorHAnsi"/>
          <w:sz w:val="22"/>
          <w:szCs w:val="22"/>
        </w:rPr>
        <w:t xml:space="preserve"> </w:t>
      </w:r>
      <w:r w:rsidR="00C421B4">
        <w:rPr>
          <w:rFonts w:asciiTheme="minorHAnsi" w:hAnsiTheme="minorHAnsi" w:cstheme="minorHAnsi"/>
          <w:sz w:val="22"/>
          <w:szCs w:val="22"/>
        </w:rPr>
        <w:t xml:space="preserve">that </w:t>
      </w:r>
      <w:r w:rsidR="002953BB" w:rsidRPr="002953BB">
        <w:rPr>
          <w:rFonts w:ascii="Calibri" w:eastAsia="Calibri" w:hAnsi="Calibri" w:cs="Calibri"/>
          <w:bCs/>
          <w:color w:val="000000"/>
          <w:sz w:val="22"/>
          <w:szCs w:val="22"/>
          <w:lang w:eastAsia="en-GB"/>
        </w:rPr>
        <w:t xml:space="preserve">the minutes of the </w:t>
      </w:r>
      <w:r w:rsidR="007C41E6">
        <w:rPr>
          <w:rFonts w:ascii="Calibri" w:eastAsia="Calibri" w:hAnsi="Calibri" w:cs="Calibri"/>
          <w:bCs/>
          <w:color w:val="000000"/>
          <w:sz w:val="22"/>
          <w:szCs w:val="22"/>
          <w:lang w:eastAsia="en-GB"/>
        </w:rPr>
        <w:t xml:space="preserve">Full </w:t>
      </w:r>
      <w:r w:rsidR="00A73AFD">
        <w:rPr>
          <w:rFonts w:ascii="Calibri" w:eastAsia="Calibri" w:hAnsi="Calibri" w:cs="Calibri"/>
          <w:bCs/>
          <w:color w:val="000000"/>
          <w:sz w:val="22"/>
          <w:szCs w:val="22"/>
          <w:lang w:eastAsia="en-GB"/>
        </w:rPr>
        <w:t>Council</w:t>
      </w:r>
      <w:r w:rsidR="0038139C">
        <w:rPr>
          <w:rFonts w:ascii="Calibri" w:eastAsia="Calibri" w:hAnsi="Calibri" w:cs="Calibri"/>
          <w:bCs/>
          <w:color w:val="000000"/>
          <w:sz w:val="22"/>
          <w:szCs w:val="22"/>
          <w:lang w:eastAsia="en-GB"/>
        </w:rPr>
        <w:t xml:space="preserve"> M</w:t>
      </w:r>
      <w:r w:rsidR="002953BB">
        <w:rPr>
          <w:rFonts w:ascii="Calibri" w:eastAsia="Calibri" w:hAnsi="Calibri" w:cs="Calibri"/>
          <w:bCs/>
          <w:color w:val="000000"/>
          <w:sz w:val="22"/>
          <w:szCs w:val="22"/>
          <w:lang w:eastAsia="en-GB"/>
        </w:rPr>
        <w:t>eeting held on</w:t>
      </w:r>
      <w:r w:rsidR="00654C48">
        <w:rPr>
          <w:rFonts w:ascii="Calibri" w:eastAsia="Calibri" w:hAnsi="Calibri" w:cs="Calibri"/>
          <w:bCs/>
          <w:color w:val="000000"/>
          <w:sz w:val="22"/>
          <w:szCs w:val="22"/>
          <w:lang w:eastAsia="en-GB"/>
        </w:rPr>
        <w:t xml:space="preserve"> </w:t>
      </w:r>
      <w:r w:rsidR="005B7113" w:rsidRPr="00913A24">
        <w:rPr>
          <w:rFonts w:ascii="Calibri" w:eastAsia="Calibri" w:hAnsi="Calibri" w:cs="Calibri"/>
          <w:bCs/>
          <w:color w:val="000000"/>
          <w:sz w:val="22"/>
          <w:szCs w:val="22"/>
          <w:lang w:eastAsia="en-GB"/>
        </w:rPr>
        <w:t>2</w:t>
      </w:r>
      <w:r w:rsidR="00935B1D">
        <w:rPr>
          <w:rFonts w:ascii="Calibri" w:eastAsia="Calibri" w:hAnsi="Calibri" w:cs="Calibri"/>
          <w:bCs/>
          <w:color w:val="000000"/>
          <w:sz w:val="22"/>
          <w:szCs w:val="22"/>
          <w:lang w:eastAsia="en-GB"/>
        </w:rPr>
        <w:t>6</w:t>
      </w:r>
      <w:r w:rsidR="00F4210E" w:rsidRPr="00F4210E">
        <w:rPr>
          <w:rFonts w:ascii="Calibri" w:eastAsia="Calibri" w:hAnsi="Calibri" w:cs="Calibri"/>
          <w:bCs/>
          <w:color w:val="000000"/>
          <w:sz w:val="22"/>
          <w:szCs w:val="22"/>
          <w:vertAlign w:val="superscript"/>
          <w:lang w:eastAsia="en-GB"/>
        </w:rPr>
        <w:t>th</w:t>
      </w:r>
      <w:r w:rsidR="005B7113" w:rsidRPr="00913A24">
        <w:rPr>
          <w:rFonts w:ascii="Calibri" w:eastAsia="Calibri" w:hAnsi="Calibri" w:cs="Calibri"/>
          <w:bCs/>
          <w:color w:val="000000"/>
          <w:sz w:val="22"/>
          <w:szCs w:val="22"/>
          <w:lang w:eastAsia="en-GB"/>
        </w:rPr>
        <w:t xml:space="preserve"> </w:t>
      </w:r>
      <w:r w:rsidR="00935B1D">
        <w:rPr>
          <w:rFonts w:ascii="Calibri" w:eastAsia="Calibri" w:hAnsi="Calibri" w:cs="Calibri"/>
          <w:bCs/>
          <w:color w:val="000000"/>
          <w:sz w:val="22"/>
          <w:szCs w:val="22"/>
          <w:lang w:eastAsia="en-GB"/>
        </w:rPr>
        <w:t>June</w:t>
      </w:r>
      <w:r w:rsidR="005B7113" w:rsidRPr="00913A24">
        <w:rPr>
          <w:rFonts w:ascii="Calibri" w:eastAsia="Calibri" w:hAnsi="Calibri" w:cs="Calibri"/>
          <w:bCs/>
          <w:color w:val="000000"/>
          <w:sz w:val="22"/>
          <w:szCs w:val="22"/>
          <w:lang w:eastAsia="en-GB"/>
        </w:rPr>
        <w:t xml:space="preserve"> 2025</w:t>
      </w:r>
      <w:r w:rsidR="005B7113">
        <w:t xml:space="preserve"> </w:t>
      </w:r>
      <w:r w:rsidR="00C421B4">
        <w:rPr>
          <w:rFonts w:asciiTheme="minorHAnsi" w:hAnsiTheme="minorHAnsi" w:cstheme="minorHAnsi"/>
          <w:sz w:val="22"/>
          <w:szCs w:val="22"/>
        </w:rPr>
        <w:t>be</w:t>
      </w:r>
      <w:r w:rsidR="008E0F1A">
        <w:rPr>
          <w:rFonts w:asciiTheme="minorHAnsi" w:hAnsiTheme="minorHAnsi" w:cstheme="minorHAnsi"/>
          <w:sz w:val="22"/>
          <w:szCs w:val="22"/>
        </w:rPr>
        <w:t xml:space="preserve"> </w:t>
      </w:r>
      <w:r w:rsidR="00A73AFD" w:rsidRPr="008E0F1A">
        <w:rPr>
          <w:rFonts w:asciiTheme="minorHAnsi" w:eastAsia="Calibri" w:hAnsiTheme="minorHAnsi" w:cstheme="minorHAnsi"/>
          <w:bCs/>
          <w:color w:val="000000"/>
          <w:sz w:val="22"/>
          <w:szCs w:val="22"/>
          <w:lang w:eastAsia="en-GB"/>
        </w:rPr>
        <w:t>approv</w:t>
      </w:r>
      <w:r w:rsidR="00A748D3" w:rsidRPr="008E0F1A">
        <w:rPr>
          <w:rFonts w:asciiTheme="minorHAnsi" w:eastAsia="Calibri" w:hAnsiTheme="minorHAnsi" w:cstheme="minorHAnsi"/>
          <w:bCs/>
          <w:color w:val="000000"/>
          <w:sz w:val="22"/>
          <w:szCs w:val="22"/>
          <w:lang w:eastAsia="en-GB"/>
        </w:rPr>
        <w:t>ed</w:t>
      </w:r>
      <w:r w:rsidR="003400F9" w:rsidRPr="00673A28">
        <w:rPr>
          <w:rFonts w:asciiTheme="minorHAnsi" w:hAnsiTheme="minorHAnsi" w:cstheme="minorHAnsi"/>
          <w:sz w:val="22"/>
          <w:szCs w:val="22"/>
        </w:rPr>
        <w:t xml:space="preserve"> and signed by the Chairman as </w:t>
      </w:r>
      <w:r w:rsidR="00541827">
        <w:rPr>
          <w:rFonts w:asciiTheme="minorHAnsi" w:hAnsiTheme="minorHAnsi" w:cstheme="minorHAnsi"/>
          <w:sz w:val="22"/>
          <w:szCs w:val="22"/>
        </w:rPr>
        <w:t xml:space="preserve">a </w:t>
      </w:r>
      <w:r w:rsidR="003400F9" w:rsidRPr="00673A28">
        <w:rPr>
          <w:rFonts w:asciiTheme="minorHAnsi" w:hAnsiTheme="minorHAnsi" w:cstheme="minorHAnsi"/>
          <w:sz w:val="22"/>
          <w:szCs w:val="22"/>
        </w:rPr>
        <w:t>true rec</w:t>
      </w:r>
      <w:r w:rsidR="003400F9">
        <w:rPr>
          <w:rFonts w:asciiTheme="minorHAnsi" w:hAnsiTheme="minorHAnsi" w:cstheme="minorHAnsi"/>
          <w:sz w:val="22"/>
          <w:szCs w:val="22"/>
        </w:rPr>
        <w:t>ord</w:t>
      </w:r>
      <w:r w:rsidR="008E0F1A">
        <w:rPr>
          <w:rFonts w:asciiTheme="minorHAnsi" w:eastAsia="Calibri" w:hAnsiTheme="minorHAnsi" w:cstheme="minorHAnsi"/>
          <w:bCs/>
          <w:color w:val="000000"/>
          <w:sz w:val="22"/>
          <w:szCs w:val="22"/>
          <w:lang w:eastAsia="en-GB"/>
        </w:rPr>
        <w:t>.</w:t>
      </w:r>
    </w:p>
    <w:p w14:paraId="1DA4D26D" w14:textId="77777777" w:rsidR="004603E2" w:rsidRDefault="004603E2" w:rsidP="007051CC">
      <w:pPr>
        <w:rPr>
          <w:rFonts w:ascii="Calibri" w:eastAsia="Calibri" w:hAnsi="Calibri" w:cs="Calibri"/>
          <w:b/>
          <w:color w:val="000000"/>
          <w:sz w:val="22"/>
          <w:szCs w:val="22"/>
          <w:lang w:eastAsia="en-GB"/>
        </w:rPr>
      </w:pPr>
    </w:p>
    <w:p w14:paraId="3AF58922" w14:textId="696B5CA0" w:rsidR="00E56A20" w:rsidRDefault="00206D9B" w:rsidP="007051CC">
      <w:pPr>
        <w:rPr>
          <w:rFonts w:ascii="Calibri" w:eastAsia="Calibri" w:hAnsi="Calibri" w:cs="Calibri"/>
          <w:b/>
          <w:color w:val="000000"/>
          <w:sz w:val="22"/>
          <w:szCs w:val="22"/>
          <w:lang w:eastAsia="en-GB"/>
        </w:rPr>
      </w:pPr>
      <w:r w:rsidRPr="00822242">
        <w:rPr>
          <w:rFonts w:ascii="Calibri" w:eastAsia="Calibri" w:hAnsi="Calibri" w:cs="Calibri"/>
          <w:b/>
          <w:color w:val="000000"/>
          <w:sz w:val="22"/>
          <w:szCs w:val="22"/>
          <w:lang w:eastAsia="en-GB"/>
        </w:rPr>
        <w:t>2025</w:t>
      </w:r>
      <w:r w:rsidR="003400F9" w:rsidRPr="00822242">
        <w:rPr>
          <w:rFonts w:ascii="Calibri" w:eastAsia="Calibri" w:hAnsi="Calibri" w:cs="Calibri"/>
          <w:b/>
          <w:color w:val="000000"/>
          <w:sz w:val="22"/>
          <w:szCs w:val="22"/>
          <w:lang w:eastAsia="en-GB"/>
        </w:rPr>
        <w:t>-</w:t>
      </w:r>
      <w:r w:rsidR="00EC0E6F">
        <w:rPr>
          <w:rFonts w:ascii="Calibri" w:eastAsia="Calibri" w:hAnsi="Calibri" w:cs="Calibri"/>
          <w:b/>
          <w:color w:val="000000"/>
          <w:sz w:val="22"/>
          <w:szCs w:val="22"/>
          <w:lang w:eastAsia="en-GB"/>
        </w:rPr>
        <w:t>1</w:t>
      </w:r>
      <w:r w:rsidR="00BE1687">
        <w:rPr>
          <w:rFonts w:ascii="Calibri" w:eastAsia="Calibri" w:hAnsi="Calibri" w:cs="Calibri"/>
          <w:b/>
          <w:color w:val="000000"/>
          <w:sz w:val="22"/>
          <w:szCs w:val="22"/>
          <w:lang w:eastAsia="en-GB"/>
        </w:rPr>
        <w:t>27</w:t>
      </w:r>
      <w:r w:rsidR="00EF28D8" w:rsidRPr="00822242">
        <w:rPr>
          <w:rFonts w:ascii="Calibri" w:eastAsia="Calibri" w:hAnsi="Calibri" w:cs="Calibri"/>
          <w:b/>
          <w:color w:val="000000"/>
          <w:sz w:val="22"/>
          <w:szCs w:val="22"/>
          <w:lang w:eastAsia="en-GB"/>
        </w:rPr>
        <w:t xml:space="preserve"> </w:t>
      </w:r>
      <w:r w:rsidR="00822242">
        <w:rPr>
          <w:rFonts w:ascii="Calibri" w:eastAsia="Calibri" w:hAnsi="Calibri" w:cs="Calibri"/>
          <w:b/>
          <w:color w:val="000000"/>
          <w:sz w:val="22"/>
          <w:szCs w:val="22"/>
          <w:lang w:eastAsia="en-GB"/>
        </w:rPr>
        <w:t xml:space="preserve">- </w:t>
      </w:r>
      <w:r w:rsidR="00E56A20">
        <w:rPr>
          <w:rFonts w:ascii="Calibri" w:eastAsia="Calibri" w:hAnsi="Calibri" w:cs="Calibri"/>
          <w:b/>
          <w:color w:val="000000"/>
          <w:sz w:val="22"/>
          <w:szCs w:val="22"/>
          <w:lang w:eastAsia="en-GB"/>
        </w:rPr>
        <w:t>Public Participation</w:t>
      </w:r>
    </w:p>
    <w:p w14:paraId="2BD3C9AC" w14:textId="77777777" w:rsidR="003A06D9" w:rsidRPr="00A8319A" w:rsidRDefault="003A06D9" w:rsidP="007051CC">
      <w:pPr>
        <w:rPr>
          <w:rFonts w:ascii="Calibri" w:eastAsia="Calibri" w:hAnsi="Calibri" w:cs="Calibri"/>
          <w:b/>
          <w:color w:val="000000"/>
          <w:sz w:val="22"/>
          <w:szCs w:val="22"/>
          <w:u w:val="single"/>
          <w:lang w:eastAsia="en-GB"/>
        </w:rPr>
      </w:pPr>
    </w:p>
    <w:p w14:paraId="3F39780E" w14:textId="77777777" w:rsidR="00150BD2" w:rsidRDefault="0076033A" w:rsidP="00150BD2">
      <w:pPr>
        <w:rPr>
          <w:rFonts w:asciiTheme="minorHAnsi" w:hAnsiTheme="minorHAnsi" w:cstheme="minorHAnsi"/>
          <w:sz w:val="22"/>
          <w:szCs w:val="22"/>
        </w:rPr>
      </w:pPr>
      <w:r w:rsidRPr="00781CE7">
        <w:rPr>
          <w:rFonts w:asciiTheme="minorHAnsi" w:hAnsiTheme="minorHAnsi" w:cstheme="minorHAnsi"/>
          <w:sz w:val="22"/>
          <w:szCs w:val="22"/>
        </w:rPr>
        <w:t xml:space="preserve">A </w:t>
      </w:r>
      <w:r w:rsidR="009F7EFC" w:rsidRPr="00781CE7">
        <w:rPr>
          <w:rFonts w:asciiTheme="minorHAnsi" w:hAnsiTheme="minorHAnsi" w:cstheme="minorHAnsi"/>
          <w:sz w:val="22"/>
          <w:szCs w:val="22"/>
        </w:rPr>
        <w:t>parishioner reported</w:t>
      </w:r>
      <w:r w:rsidR="00E811BE" w:rsidRPr="00781CE7">
        <w:rPr>
          <w:rFonts w:asciiTheme="minorHAnsi" w:hAnsiTheme="minorHAnsi" w:cstheme="minorHAnsi"/>
          <w:sz w:val="22"/>
          <w:szCs w:val="22"/>
        </w:rPr>
        <w:t xml:space="preserve"> concern has been </w:t>
      </w:r>
      <w:r w:rsidR="007C67EB" w:rsidRPr="00781CE7">
        <w:rPr>
          <w:rFonts w:asciiTheme="minorHAnsi" w:hAnsiTheme="minorHAnsi" w:cstheme="minorHAnsi"/>
          <w:sz w:val="22"/>
          <w:szCs w:val="22"/>
        </w:rPr>
        <w:t>r</w:t>
      </w:r>
      <w:r w:rsidR="008B4C8D">
        <w:rPr>
          <w:rFonts w:asciiTheme="minorHAnsi" w:hAnsiTheme="minorHAnsi" w:cstheme="minorHAnsi"/>
          <w:sz w:val="22"/>
          <w:szCs w:val="22"/>
        </w:rPr>
        <w:t>ais</w:t>
      </w:r>
      <w:r w:rsidR="007C67EB" w:rsidRPr="00781CE7">
        <w:rPr>
          <w:rFonts w:asciiTheme="minorHAnsi" w:hAnsiTheme="minorHAnsi" w:cstheme="minorHAnsi"/>
          <w:sz w:val="22"/>
          <w:szCs w:val="22"/>
        </w:rPr>
        <w:t>ed</w:t>
      </w:r>
      <w:r w:rsidR="00E811BE" w:rsidRPr="00781CE7">
        <w:rPr>
          <w:rFonts w:asciiTheme="minorHAnsi" w:hAnsiTheme="minorHAnsi" w:cstheme="minorHAnsi"/>
          <w:sz w:val="22"/>
          <w:szCs w:val="22"/>
        </w:rPr>
        <w:t xml:space="preserve"> </w:t>
      </w:r>
      <w:r w:rsidR="00150BD2">
        <w:rPr>
          <w:rFonts w:asciiTheme="minorHAnsi" w:hAnsiTheme="minorHAnsi" w:cstheme="minorHAnsi"/>
          <w:sz w:val="22"/>
          <w:szCs w:val="22"/>
        </w:rPr>
        <w:t xml:space="preserve">by parents </w:t>
      </w:r>
      <w:r w:rsidR="00E811BE" w:rsidRPr="00781CE7">
        <w:rPr>
          <w:rFonts w:asciiTheme="minorHAnsi" w:hAnsiTheme="minorHAnsi" w:cstheme="minorHAnsi"/>
          <w:sz w:val="22"/>
          <w:szCs w:val="22"/>
        </w:rPr>
        <w:t xml:space="preserve">regarding the </w:t>
      </w:r>
      <w:r w:rsidRPr="00781CE7">
        <w:rPr>
          <w:rFonts w:asciiTheme="minorHAnsi" w:hAnsiTheme="minorHAnsi" w:cstheme="minorHAnsi"/>
          <w:sz w:val="22"/>
          <w:szCs w:val="22"/>
        </w:rPr>
        <w:t>speed</w:t>
      </w:r>
      <w:r w:rsidR="00E811BE" w:rsidRPr="00781CE7">
        <w:rPr>
          <w:rFonts w:asciiTheme="minorHAnsi" w:hAnsiTheme="minorHAnsi" w:cstheme="minorHAnsi"/>
          <w:sz w:val="22"/>
          <w:szCs w:val="22"/>
        </w:rPr>
        <w:t xml:space="preserve"> of traffic </w:t>
      </w:r>
      <w:r w:rsidRPr="00781CE7">
        <w:rPr>
          <w:rFonts w:asciiTheme="minorHAnsi" w:hAnsiTheme="minorHAnsi" w:cstheme="minorHAnsi"/>
          <w:sz w:val="22"/>
          <w:szCs w:val="22"/>
        </w:rPr>
        <w:t>outside the school</w:t>
      </w:r>
      <w:r w:rsidR="00E811BE" w:rsidRPr="00781CE7">
        <w:rPr>
          <w:rFonts w:asciiTheme="minorHAnsi" w:hAnsiTheme="minorHAnsi" w:cstheme="minorHAnsi"/>
          <w:sz w:val="22"/>
          <w:szCs w:val="22"/>
        </w:rPr>
        <w:t xml:space="preserve"> – and </w:t>
      </w:r>
      <w:r w:rsidR="004B44D4" w:rsidRPr="00781CE7">
        <w:rPr>
          <w:rFonts w:asciiTheme="minorHAnsi" w:hAnsiTheme="minorHAnsi" w:cstheme="minorHAnsi"/>
          <w:sz w:val="22"/>
          <w:szCs w:val="22"/>
        </w:rPr>
        <w:t>asked</w:t>
      </w:r>
      <w:r w:rsidRPr="00781CE7">
        <w:rPr>
          <w:rFonts w:asciiTheme="minorHAnsi" w:hAnsiTheme="minorHAnsi" w:cstheme="minorHAnsi"/>
          <w:sz w:val="22"/>
          <w:szCs w:val="22"/>
        </w:rPr>
        <w:t xml:space="preserve"> what can be done?  </w:t>
      </w:r>
      <w:r w:rsidR="004B44D4" w:rsidRPr="00781CE7">
        <w:rPr>
          <w:rFonts w:asciiTheme="minorHAnsi" w:hAnsiTheme="minorHAnsi" w:cstheme="minorHAnsi"/>
          <w:sz w:val="22"/>
          <w:szCs w:val="22"/>
        </w:rPr>
        <w:t>Cllr Hughes reported that t</w:t>
      </w:r>
      <w:r w:rsidRPr="00781CE7">
        <w:rPr>
          <w:rFonts w:asciiTheme="minorHAnsi" w:hAnsiTheme="minorHAnsi" w:cstheme="minorHAnsi"/>
          <w:sz w:val="22"/>
          <w:szCs w:val="22"/>
        </w:rPr>
        <w:t xml:space="preserve">his is </w:t>
      </w:r>
      <w:r w:rsidR="004B44D4" w:rsidRPr="00781CE7">
        <w:rPr>
          <w:rFonts w:asciiTheme="minorHAnsi" w:hAnsiTheme="minorHAnsi" w:cstheme="minorHAnsi"/>
          <w:sz w:val="22"/>
          <w:szCs w:val="22"/>
        </w:rPr>
        <w:t xml:space="preserve">a </w:t>
      </w:r>
      <w:r w:rsidRPr="00781CE7">
        <w:rPr>
          <w:rFonts w:asciiTheme="minorHAnsi" w:hAnsiTheme="minorHAnsi" w:cstheme="minorHAnsi"/>
          <w:sz w:val="22"/>
          <w:szCs w:val="22"/>
        </w:rPr>
        <w:t>C</w:t>
      </w:r>
      <w:r w:rsidR="004B44D4" w:rsidRPr="00781CE7">
        <w:rPr>
          <w:rFonts w:asciiTheme="minorHAnsi" w:hAnsiTheme="minorHAnsi" w:cstheme="minorHAnsi"/>
          <w:sz w:val="22"/>
          <w:szCs w:val="22"/>
        </w:rPr>
        <w:t xml:space="preserve">ounty </w:t>
      </w:r>
      <w:r w:rsidRPr="00781CE7">
        <w:rPr>
          <w:rFonts w:asciiTheme="minorHAnsi" w:hAnsiTheme="minorHAnsi" w:cstheme="minorHAnsi"/>
          <w:sz w:val="22"/>
          <w:szCs w:val="22"/>
        </w:rPr>
        <w:t>C</w:t>
      </w:r>
      <w:r w:rsidR="004B44D4" w:rsidRPr="00781CE7">
        <w:rPr>
          <w:rFonts w:asciiTheme="minorHAnsi" w:hAnsiTheme="minorHAnsi" w:cstheme="minorHAnsi"/>
          <w:sz w:val="22"/>
          <w:szCs w:val="22"/>
        </w:rPr>
        <w:t>ouncil</w:t>
      </w:r>
      <w:r w:rsidRPr="00781CE7">
        <w:rPr>
          <w:rFonts w:asciiTheme="minorHAnsi" w:hAnsiTheme="minorHAnsi" w:cstheme="minorHAnsi"/>
          <w:sz w:val="22"/>
          <w:szCs w:val="22"/>
        </w:rPr>
        <w:t xml:space="preserve"> </w:t>
      </w:r>
      <w:proofErr w:type="gramStart"/>
      <w:r w:rsidRPr="00781CE7">
        <w:rPr>
          <w:rFonts w:asciiTheme="minorHAnsi" w:hAnsiTheme="minorHAnsi" w:cstheme="minorHAnsi"/>
          <w:sz w:val="22"/>
          <w:szCs w:val="22"/>
        </w:rPr>
        <w:t>matter</w:t>
      </w:r>
      <w:proofErr w:type="gramEnd"/>
      <w:r w:rsidRPr="00781CE7">
        <w:rPr>
          <w:rFonts w:asciiTheme="minorHAnsi" w:hAnsiTheme="minorHAnsi" w:cstheme="minorHAnsi"/>
          <w:sz w:val="22"/>
          <w:szCs w:val="22"/>
        </w:rPr>
        <w:t xml:space="preserve"> </w:t>
      </w:r>
      <w:r w:rsidR="004B44D4" w:rsidRPr="00781CE7">
        <w:rPr>
          <w:rFonts w:asciiTheme="minorHAnsi" w:hAnsiTheme="minorHAnsi" w:cstheme="minorHAnsi"/>
          <w:sz w:val="22"/>
          <w:szCs w:val="22"/>
        </w:rPr>
        <w:t xml:space="preserve">and </w:t>
      </w:r>
      <w:r w:rsidR="00DD3950" w:rsidRPr="00781CE7">
        <w:rPr>
          <w:rFonts w:asciiTheme="minorHAnsi" w:hAnsiTheme="minorHAnsi" w:cstheme="minorHAnsi"/>
          <w:sz w:val="22"/>
          <w:szCs w:val="22"/>
        </w:rPr>
        <w:t xml:space="preserve">he </w:t>
      </w:r>
      <w:r w:rsidRPr="00781CE7">
        <w:rPr>
          <w:rFonts w:asciiTheme="minorHAnsi" w:hAnsiTheme="minorHAnsi" w:cstheme="minorHAnsi"/>
          <w:sz w:val="22"/>
          <w:szCs w:val="22"/>
        </w:rPr>
        <w:t xml:space="preserve">referred to the </w:t>
      </w:r>
      <w:r w:rsidR="007C36B9" w:rsidRPr="00781CE7">
        <w:rPr>
          <w:rFonts w:asciiTheme="minorHAnsi" w:hAnsiTheme="minorHAnsi" w:cstheme="minorHAnsi"/>
          <w:sz w:val="22"/>
          <w:szCs w:val="22"/>
        </w:rPr>
        <w:t>R</w:t>
      </w:r>
      <w:r w:rsidR="00DD3950" w:rsidRPr="00781CE7">
        <w:rPr>
          <w:rFonts w:asciiTheme="minorHAnsi" w:hAnsiTheme="minorHAnsi" w:cstheme="minorHAnsi"/>
          <w:sz w:val="22"/>
          <w:szCs w:val="22"/>
        </w:rPr>
        <w:t xml:space="preserve">oad </w:t>
      </w:r>
      <w:r w:rsidR="007C36B9" w:rsidRPr="00781CE7">
        <w:rPr>
          <w:rFonts w:asciiTheme="minorHAnsi" w:hAnsiTheme="minorHAnsi" w:cstheme="minorHAnsi"/>
          <w:sz w:val="22"/>
          <w:szCs w:val="22"/>
        </w:rPr>
        <w:t>S</w:t>
      </w:r>
      <w:r w:rsidR="00DD3950" w:rsidRPr="00781CE7">
        <w:rPr>
          <w:rFonts w:asciiTheme="minorHAnsi" w:hAnsiTheme="minorHAnsi" w:cstheme="minorHAnsi"/>
          <w:sz w:val="22"/>
          <w:szCs w:val="22"/>
        </w:rPr>
        <w:t xml:space="preserve">afety </w:t>
      </w:r>
      <w:r w:rsidR="007C36B9" w:rsidRPr="00781CE7">
        <w:rPr>
          <w:rFonts w:asciiTheme="minorHAnsi" w:hAnsiTheme="minorHAnsi" w:cstheme="minorHAnsi"/>
          <w:sz w:val="22"/>
          <w:szCs w:val="22"/>
        </w:rPr>
        <w:t>O</w:t>
      </w:r>
      <w:r w:rsidR="00DD3950" w:rsidRPr="00781CE7">
        <w:rPr>
          <w:rFonts w:asciiTheme="minorHAnsi" w:hAnsiTheme="minorHAnsi" w:cstheme="minorHAnsi"/>
          <w:sz w:val="22"/>
          <w:szCs w:val="22"/>
        </w:rPr>
        <w:t xml:space="preserve">utside </w:t>
      </w:r>
      <w:r w:rsidR="007C36B9" w:rsidRPr="00781CE7">
        <w:rPr>
          <w:rFonts w:asciiTheme="minorHAnsi" w:hAnsiTheme="minorHAnsi" w:cstheme="minorHAnsi"/>
          <w:sz w:val="22"/>
          <w:szCs w:val="22"/>
        </w:rPr>
        <w:t>S</w:t>
      </w:r>
      <w:r w:rsidR="00DD3950" w:rsidRPr="00781CE7">
        <w:rPr>
          <w:rFonts w:asciiTheme="minorHAnsi" w:hAnsiTheme="minorHAnsi" w:cstheme="minorHAnsi"/>
          <w:sz w:val="22"/>
          <w:szCs w:val="22"/>
        </w:rPr>
        <w:t>chools report that he recently commissioned.  He assured the meeting that this issue</w:t>
      </w:r>
      <w:r w:rsidRPr="00781CE7">
        <w:rPr>
          <w:rFonts w:asciiTheme="minorHAnsi" w:hAnsiTheme="minorHAnsi" w:cstheme="minorHAnsi"/>
          <w:sz w:val="22"/>
          <w:szCs w:val="22"/>
        </w:rPr>
        <w:t xml:space="preserve"> </w:t>
      </w:r>
      <w:r w:rsidR="00C35F4B" w:rsidRPr="00781CE7">
        <w:rPr>
          <w:rFonts w:asciiTheme="minorHAnsi" w:hAnsiTheme="minorHAnsi" w:cstheme="minorHAnsi"/>
          <w:sz w:val="22"/>
          <w:szCs w:val="22"/>
        </w:rPr>
        <w:t>is</w:t>
      </w:r>
      <w:r w:rsidRPr="00781CE7">
        <w:rPr>
          <w:rFonts w:asciiTheme="minorHAnsi" w:hAnsiTheme="minorHAnsi" w:cstheme="minorHAnsi"/>
          <w:sz w:val="22"/>
          <w:szCs w:val="22"/>
        </w:rPr>
        <w:t xml:space="preserve"> high on his Agenda</w:t>
      </w:r>
      <w:r w:rsidR="007C36B9" w:rsidRPr="00781CE7">
        <w:rPr>
          <w:rFonts w:asciiTheme="minorHAnsi" w:hAnsiTheme="minorHAnsi" w:cstheme="minorHAnsi"/>
          <w:sz w:val="22"/>
          <w:szCs w:val="22"/>
        </w:rPr>
        <w:t>.</w:t>
      </w:r>
      <w:r w:rsidRPr="00781CE7">
        <w:rPr>
          <w:rFonts w:asciiTheme="minorHAnsi" w:hAnsiTheme="minorHAnsi" w:cstheme="minorHAnsi"/>
          <w:sz w:val="22"/>
          <w:szCs w:val="22"/>
        </w:rPr>
        <w:t xml:space="preserve"> </w:t>
      </w:r>
    </w:p>
    <w:p w14:paraId="3FCBC895" w14:textId="77777777" w:rsidR="00150BD2" w:rsidRDefault="00150BD2" w:rsidP="00150BD2">
      <w:pPr>
        <w:rPr>
          <w:rFonts w:asciiTheme="minorHAnsi" w:hAnsiTheme="minorHAnsi" w:cstheme="minorHAnsi"/>
          <w:sz w:val="22"/>
          <w:szCs w:val="22"/>
        </w:rPr>
      </w:pPr>
    </w:p>
    <w:p w14:paraId="75188D61" w14:textId="1FC273B2" w:rsidR="007C67EB" w:rsidRPr="000359D3" w:rsidRDefault="007C67EB" w:rsidP="00150BD2">
      <w:pPr>
        <w:rPr>
          <w:rFonts w:asciiTheme="minorHAnsi" w:hAnsiTheme="minorHAnsi" w:cstheme="minorHAnsi"/>
          <w:sz w:val="22"/>
          <w:szCs w:val="22"/>
        </w:rPr>
      </w:pPr>
      <w:r w:rsidRPr="00781CE7">
        <w:rPr>
          <w:rFonts w:asciiTheme="minorHAnsi" w:hAnsiTheme="minorHAnsi" w:cstheme="minorHAnsi"/>
          <w:sz w:val="22"/>
          <w:szCs w:val="22"/>
        </w:rPr>
        <w:lastRenderedPageBreak/>
        <w:t xml:space="preserve">The Clerk reported that a message </w:t>
      </w:r>
      <w:r w:rsidR="00C35F4B" w:rsidRPr="00781CE7">
        <w:rPr>
          <w:rFonts w:asciiTheme="minorHAnsi" w:hAnsiTheme="minorHAnsi" w:cstheme="minorHAnsi"/>
          <w:sz w:val="22"/>
          <w:szCs w:val="22"/>
        </w:rPr>
        <w:t>h</w:t>
      </w:r>
      <w:r w:rsidRPr="00781CE7">
        <w:rPr>
          <w:rFonts w:asciiTheme="minorHAnsi" w:hAnsiTheme="minorHAnsi" w:cstheme="minorHAnsi"/>
          <w:sz w:val="22"/>
          <w:szCs w:val="22"/>
        </w:rPr>
        <w:t xml:space="preserve">ad been received from </w:t>
      </w:r>
      <w:r w:rsidR="008F20CA">
        <w:rPr>
          <w:rFonts w:asciiTheme="minorHAnsi" w:hAnsiTheme="minorHAnsi" w:cstheme="minorHAnsi"/>
          <w:sz w:val="22"/>
          <w:szCs w:val="22"/>
        </w:rPr>
        <w:t xml:space="preserve">the Clerk at </w:t>
      </w:r>
      <w:r w:rsidRPr="00781CE7">
        <w:rPr>
          <w:rFonts w:asciiTheme="minorHAnsi" w:hAnsiTheme="minorHAnsi" w:cstheme="minorHAnsi"/>
          <w:sz w:val="22"/>
          <w:szCs w:val="22"/>
        </w:rPr>
        <w:t xml:space="preserve">Shalford Community </w:t>
      </w:r>
      <w:r w:rsidR="00C35F4B" w:rsidRPr="00781CE7">
        <w:rPr>
          <w:rFonts w:asciiTheme="minorHAnsi" w:hAnsiTheme="minorHAnsi" w:cstheme="minorHAnsi"/>
          <w:sz w:val="22"/>
          <w:szCs w:val="22"/>
        </w:rPr>
        <w:t>Council</w:t>
      </w:r>
      <w:r w:rsidR="008F20CA">
        <w:rPr>
          <w:rFonts w:asciiTheme="minorHAnsi" w:hAnsiTheme="minorHAnsi" w:cstheme="minorHAnsi"/>
          <w:sz w:val="22"/>
          <w:szCs w:val="22"/>
        </w:rPr>
        <w:t>,</w:t>
      </w:r>
      <w:r w:rsidR="004B364E" w:rsidRPr="00781CE7">
        <w:rPr>
          <w:rFonts w:asciiTheme="minorHAnsi" w:hAnsiTheme="minorHAnsi" w:cstheme="minorHAnsi"/>
          <w:sz w:val="22"/>
          <w:szCs w:val="22"/>
        </w:rPr>
        <w:t xml:space="preserve"> </w:t>
      </w:r>
      <w:r w:rsidR="008F20CA">
        <w:rPr>
          <w:rFonts w:asciiTheme="minorHAnsi" w:hAnsiTheme="minorHAnsi" w:cstheme="minorHAnsi"/>
          <w:sz w:val="22"/>
          <w:szCs w:val="22"/>
        </w:rPr>
        <w:t>suggesting</w:t>
      </w:r>
      <w:r w:rsidR="00C35F4B" w:rsidRPr="00781CE7">
        <w:rPr>
          <w:rFonts w:asciiTheme="minorHAnsi" w:hAnsiTheme="minorHAnsi" w:cstheme="minorHAnsi"/>
          <w:sz w:val="22"/>
          <w:szCs w:val="22"/>
        </w:rPr>
        <w:t xml:space="preserve"> </w:t>
      </w:r>
      <w:r w:rsidR="004B364E" w:rsidRPr="00781CE7">
        <w:rPr>
          <w:rFonts w:asciiTheme="minorHAnsi" w:hAnsiTheme="minorHAnsi" w:cstheme="minorHAnsi"/>
          <w:sz w:val="22"/>
          <w:szCs w:val="22"/>
        </w:rPr>
        <w:t xml:space="preserve">convening a meeting between the two Parish Councils </w:t>
      </w:r>
      <w:r w:rsidR="008F20CA">
        <w:rPr>
          <w:rFonts w:asciiTheme="minorHAnsi" w:hAnsiTheme="minorHAnsi" w:cstheme="minorHAnsi"/>
          <w:sz w:val="22"/>
          <w:szCs w:val="22"/>
        </w:rPr>
        <w:t>in</w:t>
      </w:r>
      <w:r w:rsidR="004B364E" w:rsidRPr="00781CE7">
        <w:rPr>
          <w:rFonts w:asciiTheme="minorHAnsi" w:hAnsiTheme="minorHAnsi" w:cstheme="minorHAnsi"/>
          <w:sz w:val="22"/>
          <w:szCs w:val="22"/>
        </w:rPr>
        <w:t xml:space="preserve"> Shalford</w:t>
      </w:r>
      <w:r w:rsidR="007D1B1C" w:rsidRPr="00781CE7">
        <w:rPr>
          <w:rFonts w:asciiTheme="minorHAnsi" w:hAnsiTheme="minorHAnsi" w:cstheme="minorHAnsi"/>
          <w:sz w:val="22"/>
          <w:szCs w:val="22"/>
        </w:rPr>
        <w:t>, so</w:t>
      </w:r>
      <w:r w:rsidR="004B364E" w:rsidRPr="00781CE7">
        <w:rPr>
          <w:rFonts w:asciiTheme="minorHAnsi" w:hAnsiTheme="minorHAnsi" w:cstheme="minorHAnsi"/>
          <w:sz w:val="22"/>
          <w:szCs w:val="22"/>
        </w:rPr>
        <w:t xml:space="preserve"> that we </w:t>
      </w:r>
      <w:r w:rsidR="007D1B1C" w:rsidRPr="00781CE7">
        <w:rPr>
          <w:rFonts w:asciiTheme="minorHAnsi" w:hAnsiTheme="minorHAnsi" w:cstheme="minorHAnsi"/>
          <w:sz w:val="22"/>
          <w:szCs w:val="22"/>
        </w:rPr>
        <w:t>can</w:t>
      </w:r>
      <w:r w:rsidR="004B364E" w:rsidRPr="00781CE7">
        <w:rPr>
          <w:rFonts w:asciiTheme="minorHAnsi" w:hAnsiTheme="minorHAnsi" w:cstheme="minorHAnsi"/>
          <w:sz w:val="22"/>
          <w:szCs w:val="22"/>
        </w:rPr>
        <w:t xml:space="preserve"> w</w:t>
      </w:r>
      <w:r w:rsidRPr="00781CE7">
        <w:rPr>
          <w:rFonts w:asciiTheme="minorHAnsi" w:hAnsiTheme="minorHAnsi" w:cstheme="minorHAnsi"/>
          <w:sz w:val="22"/>
          <w:szCs w:val="22"/>
        </w:rPr>
        <w:t xml:space="preserve">ork </w:t>
      </w:r>
      <w:r w:rsidR="004B364E" w:rsidRPr="00781CE7">
        <w:rPr>
          <w:rFonts w:asciiTheme="minorHAnsi" w:hAnsiTheme="minorHAnsi" w:cstheme="minorHAnsi"/>
          <w:sz w:val="22"/>
          <w:szCs w:val="22"/>
        </w:rPr>
        <w:t>together</w:t>
      </w:r>
      <w:r w:rsidRPr="00781CE7">
        <w:rPr>
          <w:rFonts w:asciiTheme="minorHAnsi" w:hAnsiTheme="minorHAnsi" w:cstheme="minorHAnsi"/>
          <w:sz w:val="22"/>
          <w:szCs w:val="22"/>
        </w:rPr>
        <w:t xml:space="preserve"> for a village wide scheme</w:t>
      </w:r>
      <w:r w:rsidR="004B364E" w:rsidRPr="00781CE7">
        <w:rPr>
          <w:rFonts w:asciiTheme="minorHAnsi" w:hAnsiTheme="minorHAnsi" w:cstheme="minorHAnsi"/>
          <w:sz w:val="22"/>
          <w:szCs w:val="22"/>
        </w:rPr>
        <w:t xml:space="preserve">.  The Clerk has confirmed that St Martha would </w:t>
      </w:r>
      <w:r w:rsidR="00FF1907" w:rsidRPr="00781CE7">
        <w:rPr>
          <w:rFonts w:asciiTheme="minorHAnsi" w:hAnsiTheme="minorHAnsi" w:cstheme="minorHAnsi"/>
          <w:sz w:val="22"/>
          <w:szCs w:val="22"/>
        </w:rPr>
        <w:t>be</w:t>
      </w:r>
      <w:r w:rsidRPr="00C87781">
        <w:rPr>
          <w:rFonts w:asciiTheme="minorHAnsi" w:hAnsiTheme="minorHAnsi" w:cstheme="minorHAnsi"/>
        </w:rPr>
        <w:t xml:space="preserve"> </w:t>
      </w:r>
      <w:r w:rsidR="007D1B1C" w:rsidRPr="000359D3">
        <w:rPr>
          <w:rFonts w:asciiTheme="minorHAnsi" w:hAnsiTheme="minorHAnsi" w:cstheme="minorHAnsi"/>
          <w:sz w:val="22"/>
          <w:szCs w:val="22"/>
        </w:rPr>
        <w:t>willing to meet</w:t>
      </w:r>
      <w:r w:rsidR="00CF7CA0" w:rsidRPr="000359D3">
        <w:rPr>
          <w:rFonts w:asciiTheme="minorHAnsi" w:hAnsiTheme="minorHAnsi" w:cstheme="minorHAnsi"/>
          <w:sz w:val="22"/>
          <w:szCs w:val="22"/>
        </w:rPr>
        <w:t xml:space="preserve"> in September and </w:t>
      </w:r>
      <w:r w:rsidRPr="000359D3">
        <w:rPr>
          <w:rFonts w:asciiTheme="minorHAnsi" w:hAnsiTheme="minorHAnsi" w:cstheme="minorHAnsi"/>
          <w:sz w:val="22"/>
          <w:szCs w:val="22"/>
        </w:rPr>
        <w:t xml:space="preserve">join with </w:t>
      </w:r>
      <w:r w:rsidR="00CF7CA0" w:rsidRPr="000359D3">
        <w:rPr>
          <w:rFonts w:asciiTheme="minorHAnsi" w:hAnsiTheme="minorHAnsi" w:cstheme="minorHAnsi"/>
          <w:sz w:val="22"/>
          <w:szCs w:val="22"/>
        </w:rPr>
        <w:t>Shalford CC</w:t>
      </w:r>
      <w:r w:rsidRPr="000359D3">
        <w:rPr>
          <w:rFonts w:asciiTheme="minorHAnsi" w:hAnsiTheme="minorHAnsi" w:cstheme="minorHAnsi"/>
          <w:sz w:val="22"/>
          <w:szCs w:val="22"/>
        </w:rPr>
        <w:t xml:space="preserve"> in pushing forward for some 20mph initiatives across the village</w:t>
      </w:r>
      <w:r w:rsidR="00F942C4">
        <w:rPr>
          <w:rFonts w:asciiTheme="minorHAnsi" w:hAnsiTheme="minorHAnsi" w:cstheme="minorHAnsi"/>
          <w:sz w:val="22"/>
          <w:szCs w:val="22"/>
        </w:rPr>
        <w:t xml:space="preserve">, </w:t>
      </w:r>
      <w:r w:rsidR="002A3AE4">
        <w:rPr>
          <w:rFonts w:asciiTheme="minorHAnsi" w:hAnsiTheme="minorHAnsi" w:cstheme="minorHAnsi"/>
          <w:sz w:val="22"/>
          <w:szCs w:val="22"/>
        </w:rPr>
        <w:t xml:space="preserve">particularly </w:t>
      </w:r>
      <w:r w:rsidR="007E4DB5">
        <w:rPr>
          <w:rFonts w:asciiTheme="minorHAnsi" w:hAnsiTheme="minorHAnsi" w:cstheme="minorHAnsi"/>
          <w:sz w:val="22"/>
          <w:szCs w:val="22"/>
        </w:rPr>
        <w:t xml:space="preserve">in the vicinity of the </w:t>
      </w:r>
      <w:r w:rsidR="003403AE">
        <w:rPr>
          <w:rFonts w:asciiTheme="minorHAnsi" w:hAnsiTheme="minorHAnsi" w:cstheme="minorHAnsi"/>
          <w:sz w:val="22"/>
          <w:szCs w:val="22"/>
        </w:rPr>
        <w:t xml:space="preserve">two </w:t>
      </w:r>
      <w:r w:rsidR="007E4DB5">
        <w:rPr>
          <w:rFonts w:asciiTheme="minorHAnsi" w:hAnsiTheme="minorHAnsi" w:cstheme="minorHAnsi"/>
          <w:sz w:val="22"/>
          <w:szCs w:val="22"/>
        </w:rPr>
        <w:t>s</w:t>
      </w:r>
      <w:r w:rsidRPr="000359D3">
        <w:rPr>
          <w:rFonts w:asciiTheme="minorHAnsi" w:hAnsiTheme="minorHAnsi" w:cstheme="minorHAnsi"/>
          <w:sz w:val="22"/>
          <w:szCs w:val="22"/>
        </w:rPr>
        <w:t>chools.</w:t>
      </w:r>
    </w:p>
    <w:p w14:paraId="713BAE44" w14:textId="77777777" w:rsidR="00FA17E1" w:rsidRPr="000359D3" w:rsidRDefault="00FA17E1" w:rsidP="00C87781">
      <w:pPr>
        <w:pStyle w:val="ListParagraph"/>
        <w:ind w:left="0"/>
        <w:rPr>
          <w:rFonts w:asciiTheme="minorHAnsi" w:hAnsiTheme="minorHAnsi" w:cstheme="minorHAnsi"/>
          <w:sz w:val="22"/>
          <w:szCs w:val="22"/>
        </w:rPr>
      </w:pPr>
    </w:p>
    <w:p w14:paraId="3DACC196" w14:textId="7952248B" w:rsidR="000359D3" w:rsidRPr="00C85B90" w:rsidRDefault="00FA17E1" w:rsidP="000359D3">
      <w:pPr>
        <w:pStyle w:val="ListParagraph"/>
        <w:ind w:left="0"/>
        <w:rPr>
          <w:rFonts w:asciiTheme="minorHAnsi" w:hAnsiTheme="minorHAnsi" w:cstheme="minorHAnsi"/>
          <w:sz w:val="22"/>
          <w:szCs w:val="22"/>
        </w:rPr>
      </w:pPr>
      <w:r w:rsidRPr="000359D3">
        <w:rPr>
          <w:rFonts w:asciiTheme="minorHAnsi" w:hAnsiTheme="minorHAnsi" w:cstheme="minorHAnsi"/>
          <w:sz w:val="22"/>
          <w:szCs w:val="22"/>
        </w:rPr>
        <w:t xml:space="preserve">A member of the public </w:t>
      </w:r>
      <w:r w:rsidR="000359D3" w:rsidRPr="000359D3">
        <w:rPr>
          <w:rFonts w:asciiTheme="minorHAnsi" w:hAnsiTheme="minorHAnsi" w:cstheme="minorHAnsi"/>
          <w:sz w:val="22"/>
          <w:szCs w:val="22"/>
        </w:rPr>
        <w:t xml:space="preserve">asked </w:t>
      </w:r>
      <w:r w:rsidR="000359D3">
        <w:rPr>
          <w:rFonts w:asciiTheme="minorHAnsi" w:hAnsiTheme="minorHAnsi" w:cstheme="minorHAnsi"/>
          <w:sz w:val="22"/>
          <w:szCs w:val="22"/>
        </w:rPr>
        <w:t>if</w:t>
      </w:r>
      <w:r w:rsidR="000359D3" w:rsidRPr="000359D3">
        <w:rPr>
          <w:rFonts w:asciiTheme="minorHAnsi" w:hAnsiTheme="minorHAnsi" w:cstheme="minorHAnsi"/>
          <w:sz w:val="22"/>
          <w:szCs w:val="22"/>
        </w:rPr>
        <w:t xml:space="preserve"> the Parish Council is responsible for </w:t>
      </w:r>
      <w:r w:rsidR="005E6ECD" w:rsidRPr="000359D3">
        <w:rPr>
          <w:rFonts w:asciiTheme="minorHAnsi" w:hAnsiTheme="minorHAnsi" w:cstheme="minorHAnsi"/>
          <w:sz w:val="22"/>
          <w:szCs w:val="22"/>
        </w:rPr>
        <w:t>rainwater</w:t>
      </w:r>
      <w:r w:rsidR="000359D3" w:rsidRPr="000359D3">
        <w:rPr>
          <w:rFonts w:asciiTheme="minorHAnsi" w:hAnsiTheme="minorHAnsi" w:cstheme="minorHAnsi"/>
          <w:sz w:val="22"/>
          <w:szCs w:val="22"/>
        </w:rPr>
        <w:t xml:space="preserve"> drainage</w:t>
      </w:r>
      <w:r w:rsidR="000359D3">
        <w:rPr>
          <w:rFonts w:asciiTheme="minorHAnsi" w:hAnsiTheme="minorHAnsi" w:cstheme="minorHAnsi"/>
        </w:rPr>
        <w:t>.</w:t>
      </w:r>
      <w:r w:rsidR="00C85B90">
        <w:rPr>
          <w:rFonts w:asciiTheme="minorHAnsi" w:hAnsiTheme="minorHAnsi" w:cstheme="minorHAnsi"/>
        </w:rPr>
        <w:t xml:space="preserve">  </w:t>
      </w:r>
      <w:r w:rsidR="00C85B90" w:rsidRPr="00C85B90">
        <w:rPr>
          <w:rFonts w:asciiTheme="minorHAnsi" w:hAnsiTheme="minorHAnsi" w:cstheme="minorHAnsi"/>
          <w:sz w:val="22"/>
          <w:szCs w:val="22"/>
        </w:rPr>
        <w:t xml:space="preserve">This was discussed and acknowledged that </w:t>
      </w:r>
      <w:r w:rsidR="00C85B90">
        <w:rPr>
          <w:rFonts w:asciiTheme="minorHAnsi" w:hAnsiTheme="minorHAnsi" w:cstheme="minorHAnsi"/>
          <w:sz w:val="22"/>
          <w:szCs w:val="22"/>
        </w:rPr>
        <w:t xml:space="preserve">the </w:t>
      </w:r>
      <w:r w:rsidR="00A953C3">
        <w:rPr>
          <w:rFonts w:asciiTheme="minorHAnsi" w:hAnsiTheme="minorHAnsi" w:cstheme="minorHAnsi"/>
          <w:sz w:val="22"/>
          <w:szCs w:val="22"/>
        </w:rPr>
        <w:t xml:space="preserve">Parish Council have a responsibility to inform the Borough and County Councils </w:t>
      </w:r>
      <w:r w:rsidR="00720C67">
        <w:rPr>
          <w:rFonts w:asciiTheme="minorHAnsi" w:hAnsiTheme="minorHAnsi" w:cstheme="minorHAnsi"/>
          <w:sz w:val="22"/>
          <w:szCs w:val="22"/>
        </w:rPr>
        <w:t>of</w:t>
      </w:r>
      <w:r w:rsidR="00A953C3">
        <w:rPr>
          <w:rFonts w:asciiTheme="minorHAnsi" w:hAnsiTheme="minorHAnsi" w:cstheme="minorHAnsi"/>
          <w:sz w:val="22"/>
          <w:szCs w:val="22"/>
        </w:rPr>
        <w:t xml:space="preserve"> a problem.</w:t>
      </w:r>
    </w:p>
    <w:p w14:paraId="74E841A9" w14:textId="0B4118BF" w:rsidR="00997201" w:rsidRPr="00EC635F" w:rsidRDefault="00997201" w:rsidP="007051CC">
      <w:pPr>
        <w:rPr>
          <w:rFonts w:asciiTheme="minorHAnsi" w:hAnsiTheme="minorHAnsi" w:cstheme="minorHAnsi"/>
          <w:sz w:val="22"/>
          <w:szCs w:val="22"/>
        </w:rPr>
      </w:pPr>
    </w:p>
    <w:p w14:paraId="747445A2" w14:textId="20AA9863" w:rsidR="00950FCA" w:rsidRPr="00822242" w:rsidRDefault="008F5460" w:rsidP="007051CC">
      <w:pPr>
        <w:rPr>
          <w:rFonts w:ascii="Calibri" w:eastAsia="Calibri" w:hAnsi="Calibri" w:cs="Calibri"/>
          <w:b/>
          <w:color w:val="000000"/>
          <w:sz w:val="22"/>
          <w:szCs w:val="22"/>
          <w:lang w:eastAsia="en-GB"/>
        </w:rPr>
      </w:pPr>
      <w:r>
        <w:rPr>
          <w:rFonts w:ascii="Calibri" w:eastAsia="Calibri" w:hAnsi="Calibri" w:cs="Calibri"/>
          <w:b/>
          <w:color w:val="000000"/>
          <w:sz w:val="22"/>
          <w:szCs w:val="22"/>
          <w:lang w:eastAsia="en-GB"/>
        </w:rPr>
        <w:t>2025-</w:t>
      </w:r>
      <w:r w:rsidR="00EC0E6F">
        <w:rPr>
          <w:rFonts w:ascii="Calibri" w:eastAsia="Calibri" w:hAnsi="Calibri" w:cs="Calibri"/>
          <w:b/>
          <w:color w:val="000000"/>
          <w:sz w:val="22"/>
          <w:szCs w:val="22"/>
          <w:lang w:eastAsia="en-GB"/>
        </w:rPr>
        <w:t>1</w:t>
      </w:r>
      <w:r w:rsidR="00BE1687">
        <w:rPr>
          <w:rFonts w:ascii="Calibri" w:eastAsia="Calibri" w:hAnsi="Calibri" w:cs="Calibri"/>
          <w:b/>
          <w:color w:val="000000"/>
          <w:sz w:val="22"/>
          <w:szCs w:val="22"/>
          <w:lang w:eastAsia="en-GB"/>
        </w:rPr>
        <w:t>28</w:t>
      </w:r>
      <w:r>
        <w:rPr>
          <w:rFonts w:ascii="Calibri" w:eastAsia="Calibri" w:hAnsi="Calibri" w:cs="Calibri"/>
          <w:b/>
          <w:color w:val="000000"/>
          <w:sz w:val="22"/>
          <w:szCs w:val="22"/>
          <w:lang w:eastAsia="en-GB"/>
        </w:rPr>
        <w:t xml:space="preserve"> -</w:t>
      </w:r>
      <w:r w:rsidR="005F1B51" w:rsidRPr="00822242">
        <w:rPr>
          <w:rFonts w:ascii="Calibri" w:eastAsia="Calibri" w:hAnsi="Calibri" w:cs="Calibri"/>
          <w:b/>
          <w:color w:val="000000"/>
          <w:sz w:val="22"/>
          <w:szCs w:val="22"/>
          <w:lang w:eastAsia="en-GB"/>
        </w:rPr>
        <w:t xml:space="preserve"> </w:t>
      </w:r>
      <w:r w:rsidR="00A65A2D" w:rsidRPr="00822242">
        <w:rPr>
          <w:rFonts w:ascii="Calibri" w:eastAsia="Calibri" w:hAnsi="Calibri" w:cs="Calibri"/>
          <w:b/>
          <w:color w:val="000000"/>
          <w:sz w:val="22"/>
          <w:szCs w:val="22"/>
          <w:lang w:eastAsia="en-GB"/>
        </w:rPr>
        <w:t>Re</w:t>
      </w:r>
      <w:r w:rsidR="005F1B51" w:rsidRPr="00822242">
        <w:rPr>
          <w:rFonts w:ascii="Calibri" w:eastAsia="Calibri" w:hAnsi="Calibri" w:cs="Calibri"/>
          <w:b/>
          <w:color w:val="000000"/>
          <w:sz w:val="22"/>
          <w:szCs w:val="22"/>
          <w:lang w:eastAsia="en-GB"/>
        </w:rPr>
        <w:t>port</w:t>
      </w:r>
      <w:r w:rsidR="00BC1D17">
        <w:rPr>
          <w:rFonts w:ascii="Calibri" w:eastAsia="Calibri" w:hAnsi="Calibri" w:cs="Calibri"/>
          <w:b/>
          <w:color w:val="000000"/>
          <w:sz w:val="22"/>
          <w:szCs w:val="22"/>
          <w:lang w:eastAsia="en-GB"/>
        </w:rPr>
        <w:t>s</w:t>
      </w:r>
    </w:p>
    <w:p w14:paraId="332864CB" w14:textId="77777777" w:rsidR="00597036" w:rsidRDefault="00597036" w:rsidP="007051CC">
      <w:pPr>
        <w:rPr>
          <w:rFonts w:asciiTheme="minorHAnsi" w:hAnsiTheme="minorHAnsi" w:cstheme="minorHAnsi"/>
          <w:bCs/>
          <w:sz w:val="22"/>
          <w:szCs w:val="22"/>
        </w:rPr>
      </w:pPr>
    </w:p>
    <w:p w14:paraId="60680B27" w14:textId="64B9165D" w:rsidR="00D143C5" w:rsidRPr="004E4D04" w:rsidRDefault="00950FCA" w:rsidP="00464A13">
      <w:pPr>
        <w:pStyle w:val="ListParagraph"/>
        <w:numPr>
          <w:ilvl w:val="0"/>
          <w:numId w:val="11"/>
        </w:numPr>
        <w:rPr>
          <w:rFonts w:asciiTheme="minorHAnsi" w:hAnsiTheme="minorHAnsi" w:cstheme="minorHAnsi"/>
          <w:bCs/>
          <w:sz w:val="22"/>
          <w:szCs w:val="22"/>
        </w:rPr>
      </w:pPr>
      <w:r w:rsidRPr="004E4D04">
        <w:rPr>
          <w:rFonts w:asciiTheme="minorHAnsi" w:hAnsiTheme="minorHAnsi" w:cstheme="minorHAnsi"/>
          <w:b/>
          <w:sz w:val="22"/>
          <w:szCs w:val="22"/>
          <w:u w:val="single"/>
        </w:rPr>
        <w:t xml:space="preserve">The Clerk’s </w:t>
      </w:r>
      <w:r w:rsidR="009E50BF" w:rsidRPr="004E4D04">
        <w:rPr>
          <w:rFonts w:asciiTheme="minorHAnsi" w:hAnsiTheme="minorHAnsi" w:cstheme="minorHAnsi"/>
          <w:b/>
          <w:sz w:val="22"/>
          <w:szCs w:val="22"/>
          <w:u w:val="single"/>
        </w:rPr>
        <w:t>report</w:t>
      </w:r>
      <w:r w:rsidR="009E50BF" w:rsidRPr="004E4D04">
        <w:rPr>
          <w:rFonts w:asciiTheme="minorHAnsi" w:hAnsiTheme="minorHAnsi" w:cstheme="minorHAnsi"/>
          <w:bCs/>
          <w:sz w:val="22"/>
          <w:szCs w:val="22"/>
        </w:rPr>
        <w:t xml:space="preserve"> had</w:t>
      </w:r>
      <w:r w:rsidR="005F1B51" w:rsidRPr="004E4D04">
        <w:rPr>
          <w:rFonts w:asciiTheme="minorHAnsi" w:hAnsiTheme="minorHAnsi" w:cstheme="minorHAnsi"/>
          <w:bCs/>
          <w:sz w:val="22"/>
          <w:szCs w:val="22"/>
        </w:rPr>
        <w:t xml:space="preserve"> </w:t>
      </w:r>
      <w:r w:rsidR="00AE6B62" w:rsidRPr="004E4D04">
        <w:rPr>
          <w:rFonts w:asciiTheme="minorHAnsi" w:hAnsiTheme="minorHAnsi" w:cstheme="minorHAnsi"/>
          <w:bCs/>
          <w:sz w:val="22"/>
          <w:szCs w:val="22"/>
        </w:rPr>
        <w:t xml:space="preserve">been circulated </w:t>
      </w:r>
      <w:r w:rsidR="00B7461A" w:rsidRPr="004E4D04">
        <w:rPr>
          <w:rFonts w:asciiTheme="minorHAnsi" w:hAnsiTheme="minorHAnsi" w:cstheme="minorHAnsi"/>
          <w:bCs/>
          <w:sz w:val="22"/>
          <w:szCs w:val="22"/>
        </w:rPr>
        <w:t xml:space="preserve">to Members </w:t>
      </w:r>
      <w:r w:rsidR="00AE6B62" w:rsidRPr="004E4D04">
        <w:rPr>
          <w:rFonts w:asciiTheme="minorHAnsi" w:hAnsiTheme="minorHAnsi" w:cstheme="minorHAnsi"/>
          <w:bCs/>
          <w:sz w:val="22"/>
          <w:szCs w:val="22"/>
        </w:rPr>
        <w:t xml:space="preserve">via email </w:t>
      </w:r>
      <w:r w:rsidR="0082130A" w:rsidRPr="004E4D04">
        <w:rPr>
          <w:rFonts w:asciiTheme="minorHAnsi" w:hAnsiTheme="minorHAnsi" w:cstheme="minorHAnsi"/>
          <w:bCs/>
          <w:sz w:val="22"/>
          <w:szCs w:val="22"/>
        </w:rPr>
        <w:t>in advance of the meeting</w:t>
      </w:r>
      <w:r w:rsidR="005E6ECD" w:rsidRPr="004E4D04">
        <w:rPr>
          <w:rFonts w:asciiTheme="minorHAnsi" w:hAnsiTheme="minorHAnsi" w:cstheme="minorHAnsi"/>
          <w:bCs/>
          <w:sz w:val="22"/>
          <w:szCs w:val="22"/>
        </w:rPr>
        <w:t xml:space="preserve"> and</w:t>
      </w:r>
    </w:p>
    <w:p w14:paraId="3A5B46F5" w14:textId="11F4C03E" w:rsidR="005E6ECD" w:rsidRDefault="005E6ECD" w:rsidP="007051CC">
      <w:pPr>
        <w:rPr>
          <w:rFonts w:asciiTheme="minorHAnsi" w:hAnsiTheme="minorHAnsi" w:cstheme="minorHAnsi"/>
          <w:bCs/>
          <w:sz w:val="22"/>
          <w:szCs w:val="22"/>
        </w:rPr>
      </w:pPr>
      <w:r w:rsidRPr="005E6ECD">
        <w:rPr>
          <w:rFonts w:asciiTheme="minorHAnsi" w:hAnsiTheme="minorHAnsi" w:cstheme="minorHAnsi"/>
          <w:bCs/>
          <w:sz w:val="22"/>
          <w:szCs w:val="22"/>
        </w:rPr>
        <w:t xml:space="preserve"> included details of</w:t>
      </w:r>
      <w:r>
        <w:rPr>
          <w:rFonts w:asciiTheme="minorHAnsi" w:hAnsiTheme="minorHAnsi" w:cstheme="minorHAnsi"/>
          <w:bCs/>
          <w:sz w:val="22"/>
          <w:szCs w:val="22"/>
        </w:rPr>
        <w:t>:</w:t>
      </w:r>
    </w:p>
    <w:p w14:paraId="65A04AC5" w14:textId="77777777" w:rsidR="00284111" w:rsidRDefault="00284111" w:rsidP="00284111">
      <w:pPr>
        <w:rPr>
          <w:rFonts w:ascii="Calibri" w:hAnsi="Calibri" w:cs="Calibri"/>
          <w:b/>
          <w:bCs/>
          <w:u w:val="single"/>
        </w:rPr>
      </w:pPr>
    </w:p>
    <w:p w14:paraId="2DB2F2AD" w14:textId="59501275" w:rsidR="00284111" w:rsidRPr="005E6ECD" w:rsidRDefault="00284111" w:rsidP="00464A13">
      <w:pPr>
        <w:pStyle w:val="ListParagraph"/>
        <w:numPr>
          <w:ilvl w:val="0"/>
          <w:numId w:val="7"/>
        </w:numPr>
        <w:rPr>
          <w:rFonts w:ascii="Calibri" w:hAnsi="Calibri" w:cs="Calibri"/>
          <w:sz w:val="22"/>
          <w:szCs w:val="22"/>
        </w:rPr>
      </w:pPr>
      <w:r w:rsidRPr="005E6ECD">
        <w:rPr>
          <w:rFonts w:ascii="Calibri" w:hAnsi="Calibri" w:cs="Calibri"/>
          <w:sz w:val="22"/>
          <w:szCs w:val="22"/>
        </w:rPr>
        <w:t>Internal Audit – issues to be addressed in Mark Mulberry’s report</w:t>
      </w:r>
      <w:r w:rsidR="009E50BF">
        <w:rPr>
          <w:rFonts w:ascii="Calibri" w:hAnsi="Calibri" w:cs="Calibri"/>
          <w:sz w:val="22"/>
          <w:szCs w:val="22"/>
        </w:rPr>
        <w:t>:</w:t>
      </w:r>
    </w:p>
    <w:p w14:paraId="4514A97E" w14:textId="77777777" w:rsidR="00284111" w:rsidRDefault="00284111" w:rsidP="00284111">
      <w:pPr>
        <w:rPr>
          <w:rFonts w:ascii="Calibri" w:hAnsi="Calibri" w:cs="Calibri"/>
          <w:b/>
          <w:bCs/>
          <w:u w:val="single"/>
        </w:rPr>
      </w:pPr>
    </w:p>
    <w:p w14:paraId="44B72E06" w14:textId="429EC8E6" w:rsidR="00284111" w:rsidRPr="009E50BF" w:rsidRDefault="005E6ECD" w:rsidP="00464A13">
      <w:pPr>
        <w:pStyle w:val="ListParagraph"/>
        <w:numPr>
          <w:ilvl w:val="0"/>
          <w:numId w:val="8"/>
        </w:numPr>
        <w:rPr>
          <w:rFonts w:ascii="Calibri" w:hAnsi="Calibri" w:cs="Calibri"/>
          <w:sz w:val="22"/>
          <w:szCs w:val="22"/>
        </w:rPr>
      </w:pPr>
      <w:r w:rsidRPr="009E50BF">
        <w:rPr>
          <w:rFonts w:ascii="Calibri" w:hAnsi="Calibri" w:cs="Calibri"/>
          <w:sz w:val="22"/>
          <w:szCs w:val="22"/>
        </w:rPr>
        <w:t>T</w:t>
      </w:r>
      <w:r w:rsidR="00284111" w:rsidRPr="009E50BF">
        <w:rPr>
          <w:rFonts w:ascii="Calibri" w:hAnsi="Calibri" w:cs="Calibri"/>
          <w:sz w:val="22"/>
          <w:szCs w:val="22"/>
        </w:rPr>
        <w:t>he website domain needs to be in St Martha Parish Council’s name – change is now completed</w:t>
      </w:r>
    </w:p>
    <w:p w14:paraId="426D818F" w14:textId="68FA652A" w:rsidR="00284111" w:rsidRPr="009E50BF" w:rsidRDefault="00284111" w:rsidP="009E50BF">
      <w:pPr>
        <w:pStyle w:val="ListParagraph"/>
        <w:ind w:left="360" w:firstLine="50"/>
        <w:rPr>
          <w:rFonts w:ascii="Calibri" w:hAnsi="Calibri" w:cs="Calibri"/>
          <w:sz w:val="22"/>
          <w:szCs w:val="22"/>
        </w:rPr>
      </w:pPr>
    </w:p>
    <w:p w14:paraId="7E101B92" w14:textId="77777777" w:rsidR="00284111" w:rsidRPr="009E50BF" w:rsidRDefault="00284111" w:rsidP="00464A13">
      <w:pPr>
        <w:pStyle w:val="ListParagraph"/>
        <w:numPr>
          <w:ilvl w:val="0"/>
          <w:numId w:val="8"/>
        </w:numPr>
        <w:rPr>
          <w:rFonts w:ascii="Calibri" w:hAnsi="Calibri" w:cs="Calibri"/>
          <w:sz w:val="22"/>
          <w:szCs w:val="22"/>
        </w:rPr>
      </w:pPr>
      <w:r w:rsidRPr="009E50BF">
        <w:rPr>
          <w:rFonts w:ascii="Calibri" w:hAnsi="Calibri" w:cs="Calibri"/>
          <w:sz w:val="22"/>
          <w:szCs w:val="22"/>
        </w:rPr>
        <w:t>Supporting / briefing agenda papers are required to be available on the website – Emma will add these additional papers with the agenda on the website – as separate documents.</w:t>
      </w:r>
    </w:p>
    <w:p w14:paraId="4AFE9AF6" w14:textId="77777777" w:rsidR="00284111" w:rsidRPr="009E50BF" w:rsidRDefault="00284111" w:rsidP="00284111">
      <w:pPr>
        <w:rPr>
          <w:rFonts w:ascii="Calibri" w:hAnsi="Calibri" w:cs="Calibri"/>
          <w:sz w:val="22"/>
          <w:szCs w:val="22"/>
        </w:rPr>
      </w:pPr>
    </w:p>
    <w:p w14:paraId="248BB100" w14:textId="77777777" w:rsidR="00284111" w:rsidRPr="009E50BF" w:rsidRDefault="00284111" w:rsidP="00464A13">
      <w:pPr>
        <w:pStyle w:val="ListParagraph"/>
        <w:numPr>
          <w:ilvl w:val="0"/>
          <w:numId w:val="8"/>
        </w:numPr>
        <w:rPr>
          <w:rFonts w:ascii="Calibri" w:hAnsi="Calibri" w:cs="Calibri"/>
          <w:sz w:val="22"/>
          <w:szCs w:val="22"/>
        </w:rPr>
      </w:pPr>
      <w:r w:rsidRPr="009E50BF">
        <w:rPr>
          <w:rFonts w:ascii="Calibri" w:hAnsi="Calibri" w:cs="Calibri"/>
          <w:sz w:val="22"/>
          <w:szCs w:val="22"/>
        </w:rPr>
        <w:t>Financial Regulations – the need to update the regulations to remove the square brackets where tailoring is required.</w:t>
      </w:r>
    </w:p>
    <w:p w14:paraId="1E121A7A" w14:textId="77777777" w:rsidR="00284111" w:rsidRPr="009E50BF" w:rsidRDefault="00284111" w:rsidP="00284111">
      <w:pPr>
        <w:rPr>
          <w:rFonts w:ascii="Calibri" w:hAnsi="Calibri" w:cs="Calibri"/>
          <w:b/>
          <w:bCs/>
          <w:sz w:val="22"/>
          <w:szCs w:val="22"/>
          <w:u w:val="single"/>
        </w:rPr>
      </w:pPr>
    </w:p>
    <w:p w14:paraId="378E8D1E" w14:textId="77777777" w:rsidR="00284111" w:rsidRPr="0036416C" w:rsidRDefault="00284111" w:rsidP="00464A13">
      <w:pPr>
        <w:pStyle w:val="ListParagraph"/>
        <w:numPr>
          <w:ilvl w:val="0"/>
          <w:numId w:val="7"/>
        </w:numPr>
        <w:rPr>
          <w:rFonts w:ascii="Calibri" w:hAnsi="Calibri" w:cs="Calibri"/>
          <w:sz w:val="22"/>
          <w:szCs w:val="22"/>
        </w:rPr>
      </w:pPr>
      <w:r w:rsidRPr="0036416C">
        <w:rPr>
          <w:rFonts w:ascii="Calibri" w:hAnsi="Calibri" w:cs="Calibri"/>
          <w:sz w:val="22"/>
          <w:szCs w:val="22"/>
        </w:rPr>
        <w:t>Repairs to the Steps of the Memorial</w:t>
      </w:r>
    </w:p>
    <w:p w14:paraId="72C886B8" w14:textId="2A276DB1" w:rsidR="00284111" w:rsidRPr="0036416C" w:rsidRDefault="009E50BF" w:rsidP="00284111">
      <w:pPr>
        <w:rPr>
          <w:rFonts w:ascii="Calibri" w:hAnsi="Calibri" w:cs="Calibri"/>
          <w:sz w:val="22"/>
          <w:szCs w:val="22"/>
        </w:rPr>
      </w:pPr>
      <w:r w:rsidRPr="0036416C">
        <w:rPr>
          <w:rFonts w:ascii="Calibri" w:hAnsi="Calibri" w:cs="Calibri"/>
          <w:sz w:val="22"/>
          <w:szCs w:val="22"/>
        </w:rPr>
        <w:t xml:space="preserve">       </w:t>
      </w:r>
      <w:r w:rsidR="00284111" w:rsidRPr="0036416C">
        <w:rPr>
          <w:rFonts w:ascii="Calibri" w:hAnsi="Calibri" w:cs="Calibri"/>
          <w:sz w:val="22"/>
          <w:szCs w:val="22"/>
        </w:rPr>
        <w:t>Still awaiting news from the Masons and Paul Evans on the repair.</w:t>
      </w:r>
    </w:p>
    <w:p w14:paraId="1E94E51D" w14:textId="77777777" w:rsidR="00D22C84" w:rsidRDefault="00D22C84" w:rsidP="00284111">
      <w:pPr>
        <w:rPr>
          <w:rFonts w:ascii="Calibri" w:hAnsi="Calibri" w:cs="Calibri"/>
          <w:b/>
          <w:bCs/>
          <w:u w:val="single"/>
        </w:rPr>
      </w:pPr>
    </w:p>
    <w:p w14:paraId="11E54459" w14:textId="5FD40A61" w:rsidR="00284111" w:rsidRPr="00C553D4" w:rsidRDefault="00DE5295" w:rsidP="00464A13">
      <w:pPr>
        <w:pStyle w:val="ListParagraph"/>
        <w:numPr>
          <w:ilvl w:val="0"/>
          <w:numId w:val="7"/>
        </w:numPr>
        <w:rPr>
          <w:rFonts w:ascii="Calibri" w:hAnsi="Calibri" w:cs="Calibri"/>
          <w:sz w:val="22"/>
          <w:szCs w:val="22"/>
        </w:rPr>
      </w:pPr>
      <w:r>
        <w:rPr>
          <w:rFonts w:ascii="Calibri" w:hAnsi="Calibri" w:cs="Calibri"/>
          <w:sz w:val="22"/>
          <w:szCs w:val="22"/>
        </w:rPr>
        <w:t xml:space="preserve">A report </w:t>
      </w:r>
      <w:r w:rsidR="0079639A">
        <w:rPr>
          <w:rFonts w:ascii="Calibri" w:hAnsi="Calibri" w:cs="Calibri"/>
          <w:sz w:val="22"/>
          <w:szCs w:val="22"/>
        </w:rPr>
        <w:t xml:space="preserve">from a resident </w:t>
      </w:r>
      <w:r>
        <w:rPr>
          <w:rFonts w:ascii="Calibri" w:hAnsi="Calibri" w:cs="Calibri"/>
          <w:sz w:val="22"/>
          <w:szCs w:val="22"/>
        </w:rPr>
        <w:t xml:space="preserve">on the </w:t>
      </w:r>
      <w:r w:rsidR="0079639A">
        <w:rPr>
          <w:rFonts w:ascii="Calibri" w:hAnsi="Calibri" w:cs="Calibri"/>
          <w:sz w:val="22"/>
          <w:szCs w:val="22"/>
        </w:rPr>
        <w:t>p</w:t>
      </w:r>
      <w:r w:rsidR="00284111" w:rsidRPr="00C553D4">
        <w:rPr>
          <w:rFonts w:ascii="Calibri" w:hAnsi="Calibri" w:cs="Calibri"/>
          <w:sz w:val="22"/>
          <w:szCs w:val="22"/>
        </w:rPr>
        <w:t>arking at the junction of Blacksmith Lane and Halfpenny Close</w:t>
      </w:r>
      <w:r w:rsidR="0079639A">
        <w:rPr>
          <w:rFonts w:ascii="Calibri" w:hAnsi="Calibri" w:cs="Calibri"/>
          <w:sz w:val="22"/>
          <w:szCs w:val="22"/>
        </w:rPr>
        <w:t xml:space="preserve"> </w:t>
      </w:r>
    </w:p>
    <w:p w14:paraId="4C51650D" w14:textId="77777777" w:rsidR="00C553D4" w:rsidRDefault="00C553D4" w:rsidP="00284111">
      <w:pPr>
        <w:rPr>
          <w:rFonts w:ascii="Calibri" w:hAnsi="Calibri" w:cs="Calibri"/>
        </w:rPr>
      </w:pPr>
    </w:p>
    <w:p w14:paraId="6497B029" w14:textId="562A060F" w:rsidR="00284111" w:rsidRPr="00C553D4" w:rsidRDefault="00284111" w:rsidP="00464A13">
      <w:pPr>
        <w:pStyle w:val="ListParagraph"/>
        <w:numPr>
          <w:ilvl w:val="0"/>
          <w:numId w:val="7"/>
        </w:numPr>
        <w:rPr>
          <w:rFonts w:ascii="Calibri" w:hAnsi="Calibri" w:cs="Calibri"/>
          <w:sz w:val="22"/>
          <w:szCs w:val="22"/>
        </w:rPr>
      </w:pPr>
      <w:r w:rsidRPr="00C553D4">
        <w:rPr>
          <w:rFonts w:ascii="Calibri" w:hAnsi="Calibri" w:cs="Calibri"/>
          <w:sz w:val="22"/>
          <w:szCs w:val="22"/>
        </w:rPr>
        <w:t>Damage to the Bus Shelter Roof opposite P</w:t>
      </w:r>
      <w:r w:rsidR="00C553D4" w:rsidRPr="00C553D4">
        <w:rPr>
          <w:rFonts w:ascii="Calibri" w:hAnsi="Calibri" w:cs="Calibri"/>
          <w:sz w:val="22"/>
          <w:szCs w:val="22"/>
        </w:rPr>
        <w:t xml:space="preserve">ercy </w:t>
      </w:r>
      <w:r w:rsidRPr="00C553D4">
        <w:rPr>
          <w:rFonts w:ascii="Calibri" w:hAnsi="Calibri" w:cs="Calibri"/>
          <w:sz w:val="22"/>
          <w:szCs w:val="22"/>
        </w:rPr>
        <w:t>Arms</w:t>
      </w:r>
      <w:r w:rsidR="00C553D4" w:rsidRPr="00C553D4">
        <w:rPr>
          <w:rFonts w:ascii="Calibri" w:hAnsi="Calibri" w:cs="Calibri"/>
          <w:sz w:val="22"/>
          <w:szCs w:val="22"/>
        </w:rPr>
        <w:t xml:space="preserve"> on the A248 ref: 250703-000332</w:t>
      </w:r>
    </w:p>
    <w:p w14:paraId="6E81674D" w14:textId="77777777" w:rsidR="002C2D03" w:rsidRDefault="002C2D03" w:rsidP="00284111">
      <w:pPr>
        <w:rPr>
          <w:rFonts w:ascii="Calibri" w:hAnsi="Calibri" w:cs="Calibri"/>
          <w:b/>
          <w:bCs/>
          <w:u w:val="single"/>
        </w:rPr>
      </w:pPr>
    </w:p>
    <w:p w14:paraId="2FEC68C3" w14:textId="5AD16461" w:rsidR="00284111" w:rsidRPr="00176270" w:rsidRDefault="00284111" w:rsidP="00464A13">
      <w:pPr>
        <w:pStyle w:val="ListParagraph"/>
        <w:numPr>
          <w:ilvl w:val="0"/>
          <w:numId w:val="7"/>
        </w:numPr>
        <w:rPr>
          <w:rFonts w:ascii="Calibri" w:hAnsi="Calibri" w:cs="Calibri"/>
          <w:b/>
          <w:bCs/>
          <w:u w:val="single"/>
        </w:rPr>
      </w:pPr>
      <w:r w:rsidRPr="00F52DEF">
        <w:rPr>
          <w:rFonts w:ascii="Calibri" w:hAnsi="Calibri" w:cs="Calibri"/>
          <w:sz w:val="22"/>
          <w:szCs w:val="22"/>
        </w:rPr>
        <w:t>Insertion in the Chilworth Village Magazine</w:t>
      </w:r>
      <w:r w:rsidR="00695F7B">
        <w:rPr>
          <w:rFonts w:ascii="Calibri" w:hAnsi="Calibri" w:cs="Calibri"/>
          <w:sz w:val="22"/>
          <w:szCs w:val="22"/>
        </w:rPr>
        <w:t xml:space="preserve"> – to elicit views from Parishioners re speeding traffic </w:t>
      </w:r>
      <w:r w:rsidR="00D23197">
        <w:rPr>
          <w:rFonts w:ascii="Calibri" w:hAnsi="Calibri" w:cs="Calibri"/>
          <w:sz w:val="22"/>
          <w:szCs w:val="22"/>
        </w:rPr>
        <w:t xml:space="preserve">along the A248 near </w:t>
      </w:r>
      <w:proofErr w:type="spellStart"/>
      <w:r w:rsidR="00D23197">
        <w:rPr>
          <w:rFonts w:ascii="Calibri" w:hAnsi="Calibri" w:cs="Calibri"/>
          <w:sz w:val="22"/>
          <w:szCs w:val="22"/>
        </w:rPr>
        <w:t>Roseacre</w:t>
      </w:r>
      <w:proofErr w:type="spellEnd"/>
      <w:r w:rsidR="00D23197">
        <w:rPr>
          <w:rFonts w:ascii="Calibri" w:hAnsi="Calibri" w:cs="Calibri"/>
          <w:sz w:val="22"/>
          <w:szCs w:val="22"/>
        </w:rPr>
        <w:t xml:space="preserve"> Gardens.</w:t>
      </w:r>
    </w:p>
    <w:p w14:paraId="794A891A" w14:textId="77777777" w:rsidR="00176270" w:rsidRPr="00176270" w:rsidRDefault="00176270" w:rsidP="00176270">
      <w:pPr>
        <w:rPr>
          <w:rFonts w:ascii="Calibri" w:hAnsi="Calibri" w:cs="Calibri"/>
          <w:b/>
          <w:bCs/>
          <w:u w:val="single"/>
        </w:rPr>
      </w:pPr>
    </w:p>
    <w:p w14:paraId="0AA21C09" w14:textId="1F89456C" w:rsidR="00284111" w:rsidRPr="00176270" w:rsidRDefault="00284111" w:rsidP="00464A13">
      <w:pPr>
        <w:pStyle w:val="ListParagraph"/>
        <w:numPr>
          <w:ilvl w:val="0"/>
          <w:numId w:val="7"/>
        </w:numPr>
        <w:rPr>
          <w:rFonts w:ascii="Calibri" w:hAnsi="Calibri" w:cs="Calibri"/>
          <w:sz w:val="22"/>
          <w:szCs w:val="22"/>
        </w:rPr>
      </w:pPr>
      <w:r w:rsidRPr="00176270">
        <w:rPr>
          <w:rFonts w:ascii="Calibri" w:hAnsi="Calibri" w:cs="Calibri"/>
          <w:sz w:val="22"/>
          <w:szCs w:val="22"/>
        </w:rPr>
        <w:t xml:space="preserve">The </w:t>
      </w:r>
      <w:r w:rsidR="00897951">
        <w:rPr>
          <w:rFonts w:ascii="Calibri" w:hAnsi="Calibri" w:cs="Calibri"/>
          <w:sz w:val="22"/>
          <w:szCs w:val="22"/>
        </w:rPr>
        <w:t xml:space="preserve">CMS arrangements for the </w:t>
      </w:r>
      <w:r w:rsidRPr="00176270">
        <w:rPr>
          <w:rFonts w:ascii="Calibri" w:hAnsi="Calibri" w:cs="Calibri"/>
          <w:sz w:val="22"/>
          <w:szCs w:val="22"/>
        </w:rPr>
        <w:t xml:space="preserve">PC Website </w:t>
      </w:r>
    </w:p>
    <w:p w14:paraId="7C8B2D8A" w14:textId="27CEA5F4" w:rsidR="00284111" w:rsidRPr="00623D9D" w:rsidRDefault="00284111" w:rsidP="00176270">
      <w:pPr>
        <w:pStyle w:val="ListParagraph"/>
        <w:spacing w:after="160"/>
        <w:ind w:left="360"/>
        <w:rPr>
          <w:rFonts w:ascii="Calibri" w:hAnsi="Calibri" w:cs="Calibri"/>
        </w:rPr>
      </w:pPr>
    </w:p>
    <w:p w14:paraId="06CE2CC7" w14:textId="14336E1E" w:rsidR="000D5522" w:rsidRPr="00495AB1" w:rsidRDefault="000D5522" w:rsidP="00464A13">
      <w:pPr>
        <w:pStyle w:val="ListParagraph"/>
        <w:numPr>
          <w:ilvl w:val="0"/>
          <w:numId w:val="11"/>
        </w:numPr>
        <w:rPr>
          <w:rFonts w:asciiTheme="minorHAnsi" w:hAnsiTheme="minorHAnsi" w:cstheme="minorHAnsi"/>
          <w:b/>
          <w:bCs/>
          <w:sz w:val="22"/>
          <w:szCs w:val="22"/>
        </w:rPr>
      </w:pPr>
      <w:r w:rsidRPr="00495AB1">
        <w:rPr>
          <w:rFonts w:asciiTheme="minorHAnsi" w:hAnsiTheme="minorHAnsi" w:cstheme="minorHAnsi"/>
          <w:b/>
          <w:bCs/>
          <w:sz w:val="22"/>
          <w:szCs w:val="22"/>
          <w:u w:val="single"/>
        </w:rPr>
        <w:t>Cllr Mrs Allen’s</w:t>
      </w:r>
      <w:r w:rsidRPr="00495AB1">
        <w:rPr>
          <w:rFonts w:asciiTheme="minorHAnsi" w:hAnsiTheme="minorHAnsi" w:cstheme="minorHAnsi"/>
          <w:b/>
          <w:bCs/>
          <w:sz w:val="22"/>
          <w:szCs w:val="22"/>
        </w:rPr>
        <w:t xml:space="preserve"> </w:t>
      </w:r>
      <w:r w:rsidRPr="00495AB1">
        <w:rPr>
          <w:rFonts w:asciiTheme="minorHAnsi" w:hAnsiTheme="minorHAnsi" w:cstheme="minorHAnsi"/>
          <w:sz w:val="22"/>
          <w:szCs w:val="22"/>
        </w:rPr>
        <w:t>report had been circulated to all Members via email in advance of the meeting</w:t>
      </w:r>
      <w:r w:rsidR="0015770F" w:rsidRPr="00495AB1">
        <w:rPr>
          <w:rFonts w:asciiTheme="minorHAnsi" w:hAnsiTheme="minorHAnsi" w:cstheme="minorHAnsi"/>
          <w:sz w:val="22"/>
          <w:szCs w:val="22"/>
        </w:rPr>
        <w:t xml:space="preserve"> and included details of:</w:t>
      </w:r>
    </w:p>
    <w:p w14:paraId="098D03CA" w14:textId="77777777" w:rsidR="00105532" w:rsidRDefault="00105532" w:rsidP="00105532">
      <w:pPr>
        <w:rPr>
          <w:rFonts w:ascii="Calibri" w:hAnsi="Calibri" w:cs="Calibri"/>
          <w:b/>
          <w:bCs/>
          <w:sz w:val="22"/>
          <w:szCs w:val="22"/>
        </w:rPr>
      </w:pPr>
    </w:p>
    <w:p w14:paraId="0FFF4768" w14:textId="2B8ADEAB"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Chilworth War Memorial Garden</w:t>
      </w:r>
    </w:p>
    <w:p w14:paraId="29F29849" w14:textId="01D722AB"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Bus service from Chilworth to Cranleigh</w:t>
      </w:r>
    </w:p>
    <w:p w14:paraId="683F0533" w14:textId="4E933F2B"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Bridleway 258</w:t>
      </w:r>
    </w:p>
    <w:p w14:paraId="1CE19BF8" w14:textId="34EF6739"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Bridleway 252/Footpath 252a and Footpath 254</w:t>
      </w:r>
    </w:p>
    <w:p w14:paraId="491D7AFB" w14:textId="45DF00C0"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Footpath 469</w:t>
      </w:r>
    </w:p>
    <w:p w14:paraId="2B607B8F" w14:textId="2751E5C0"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 xml:space="preserve">New Panel Map at Chilworth Station </w:t>
      </w:r>
    </w:p>
    <w:p w14:paraId="1B39FABF" w14:textId="77777777"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 xml:space="preserve">North Downs Line Steering Group </w:t>
      </w:r>
    </w:p>
    <w:p w14:paraId="5390149F" w14:textId="77777777"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 xml:space="preserve">Telephone Box at Chilworth Station </w:t>
      </w:r>
    </w:p>
    <w:p w14:paraId="72AB095B" w14:textId="77777777"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Meeting at Chilworth Vineyard</w:t>
      </w:r>
    </w:p>
    <w:p w14:paraId="6D35A077" w14:textId="40265B68" w:rsidR="00105532" w:rsidRPr="0015770F"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t>Dormice at the Gunpowder Mills Site</w:t>
      </w:r>
    </w:p>
    <w:p w14:paraId="24D52B91" w14:textId="5E7DAF23" w:rsidR="00105532" w:rsidRDefault="00105532" w:rsidP="00464A13">
      <w:pPr>
        <w:pStyle w:val="ListParagraph"/>
        <w:numPr>
          <w:ilvl w:val="0"/>
          <w:numId w:val="9"/>
        </w:numPr>
        <w:rPr>
          <w:rFonts w:ascii="Calibri" w:hAnsi="Calibri" w:cs="Calibri"/>
          <w:sz w:val="22"/>
          <w:szCs w:val="22"/>
        </w:rPr>
      </w:pPr>
      <w:r w:rsidRPr="0015770F">
        <w:rPr>
          <w:rFonts w:ascii="Calibri" w:hAnsi="Calibri" w:cs="Calibri"/>
          <w:sz w:val="22"/>
          <w:szCs w:val="22"/>
        </w:rPr>
        <w:lastRenderedPageBreak/>
        <w:t>Surrey Hills Boundary Extension</w:t>
      </w:r>
    </w:p>
    <w:p w14:paraId="5D536A90" w14:textId="77777777" w:rsidR="00230FCF" w:rsidRDefault="00230FCF" w:rsidP="00230FCF">
      <w:pPr>
        <w:pStyle w:val="ListParagraph"/>
        <w:rPr>
          <w:rFonts w:ascii="Calibri" w:hAnsi="Calibri" w:cs="Calibri"/>
          <w:sz w:val="22"/>
          <w:szCs w:val="22"/>
        </w:rPr>
      </w:pPr>
    </w:p>
    <w:p w14:paraId="11146749" w14:textId="19A589DE" w:rsidR="00446011" w:rsidRPr="00495AB1" w:rsidRDefault="00230FCF" w:rsidP="00464A13">
      <w:pPr>
        <w:pStyle w:val="ListParagraph"/>
        <w:numPr>
          <w:ilvl w:val="0"/>
          <w:numId w:val="11"/>
        </w:numPr>
        <w:spacing w:after="160" w:line="278" w:lineRule="auto"/>
        <w:rPr>
          <w:rFonts w:asciiTheme="minorHAnsi" w:hAnsiTheme="minorHAnsi" w:cstheme="minorHAnsi"/>
          <w:b/>
          <w:bCs/>
          <w:sz w:val="22"/>
          <w:szCs w:val="22"/>
          <w:u w:val="single"/>
        </w:rPr>
      </w:pPr>
      <w:r>
        <w:rPr>
          <w:rFonts w:asciiTheme="minorHAnsi" w:hAnsiTheme="minorHAnsi" w:cstheme="minorHAnsi"/>
          <w:b/>
          <w:bCs/>
          <w:sz w:val="22"/>
          <w:szCs w:val="22"/>
          <w:u w:val="single"/>
        </w:rPr>
        <w:t>C</w:t>
      </w:r>
      <w:r w:rsidR="00446011" w:rsidRPr="00495AB1">
        <w:rPr>
          <w:rFonts w:asciiTheme="minorHAnsi" w:hAnsiTheme="minorHAnsi" w:cstheme="minorHAnsi"/>
          <w:b/>
          <w:bCs/>
          <w:sz w:val="22"/>
          <w:szCs w:val="22"/>
          <w:u w:val="single"/>
        </w:rPr>
        <w:t>ouncillor</w:t>
      </w:r>
      <w:r w:rsidR="002F3F64" w:rsidRPr="00495AB1">
        <w:rPr>
          <w:rFonts w:asciiTheme="minorHAnsi" w:hAnsiTheme="minorHAnsi" w:cstheme="minorHAnsi"/>
          <w:b/>
          <w:bCs/>
          <w:sz w:val="22"/>
          <w:szCs w:val="22"/>
          <w:u w:val="single"/>
        </w:rPr>
        <w:t>’</w:t>
      </w:r>
      <w:r w:rsidR="00446011" w:rsidRPr="00495AB1">
        <w:rPr>
          <w:rFonts w:asciiTheme="minorHAnsi" w:hAnsiTheme="minorHAnsi" w:cstheme="minorHAnsi"/>
          <w:b/>
          <w:bCs/>
          <w:sz w:val="22"/>
          <w:szCs w:val="22"/>
          <w:u w:val="single"/>
        </w:rPr>
        <w:t>s reports from S</w:t>
      </w:r>
      <w:r w:rsidR="00095E31" w:rsidRPr="00495AB1">
        <w:rPr>
          <w:rFonts w:asciiTheme="minorHAnsi" w:hAnsiTheme="minorHAnsi" w:cstheme="minorHAnsi"/>
          <w:b/>
          <w:bCs/>
          <w:sz w:val="22"/>
          <w:szCs w:val="22"/>
          <w:u w:val="single"/>
        </w:rPr>
        <w:t xml:space="preserve">urrey </w:t>
      </w:r>
      <w:r w:rsidR="00446011" w:rsidRPr="00495AB1">
        <w:rPr>
          <w:rFonts w:asciiTheme="minorHAnsi" w:hAnsiTheme="minorHAnsi" w:cstheme="minorHAnsi"/>
          <w:b/>
          <w:bCs/>
          <w:sz w:val="22"/>
          <w:szCs w:val="22"/>
          <w:u w:val="single"/>
        </w:rPr>
        <w:t>C</w:t>
      </w:r>
      <w:r w:rsidR="00095E31" w:rsidRPr="00495AB1">
        <w:rPr>
          <w:rFonts w:asciiTheme="minorHAnsi" w:hAnsiTheme="minorHAnsi" w:cstheme="minorHAnsi"/>
          <w:b/>
          <w:bCs/>
          <w:sz w:val="22"/>
          <w:szCs w:val="22"/>
          <w:u w:val="single"/>
        </w:rPr>
        <w:t xml:space="preserve">ounty </w:t>
      </w:r>
      <w:r w:rsidR="00446011" w:rsidRPr="00495AB1">
        <w:rPr>
          <w:rFonts w:asciiTheme="minorHAnsi" w:hAnsiTheme="minorHAnsi" w:cstheme="minorHAnsi"/>
          <w:b/>
          <w:bCs/>
          <w:sz w:val="22"/>
          <w:szCs w:val="22"/>
          <w:u w:val="single"/>
        </w:rPr>
        <w:t>C</w:t>
      </w:r>
      <w:r w:rsidR="00095E31" w:rsidRPr="00495AB1">
        <w:rPr>
          <w:rFonts w:asciiTheme="minorHAnsi" w:hAnsiTheme="minorHAnsi" w:cstheme="minorHAnsi"/>
          <w:b/>
          <w:bCs/>
          <w:sz w:val="22"/>
          <w:szCs w:val="22"/>
          <w:u w:val="single"/>
        </w:rPr>
        <w:t>ouncil</w:t>
      </w:r>
      <w:r w:rsidR="00446011" w:rsidRPr="00495AB1">
        <w:rPr>
          <w:rFonts w:asciiTheme="minorHAnsi" w:hAnsiTheme="minorHAnsi" w:cstheme="minorHAnsi"/>
          <w:b/>
          <w:bCs/>
          <w:sz w:val="22"/>
          <w:szCs w:val="22"/>
          <w:u w:val="single"/>
        </w:rPr>
        <w:t xml:space="preserve"> and G</w:t>
      </w:r>
      <w:r w:rsidR="00095E31" w:rsidRPr="00495AB1">
        <w:rPr>
          <w:rFonts w:asciiTheme="minorHAnsi" w:hAnsiTheme="minorHAnsi" w:cstheme="minorHAnsi"/>
          <w:b/>
          <w:bCs/>
          <w:sz w:val="22"/>
          <w:szCs w:val="22"/>
          <w:u w:val="single"/>
        </w:rPr>
        <w:t xml:space="preserve">uildford </w:t>
      </w:r>
      <w:r w:rsidR="00446011" w:rsidRPr="00495AB1">
        <w:rPr>
          <w:rFonts w:asciiTheme="minorHAnsi" w:hAnsiTheme="minorHAnsi" w:cstheme="minorHAnsi"/>
          <w:b/>
          <w:bCs/>
          <w:sz w:val="22"/>
          <w:szCs w:val="22"/>
          <w:u w:val="single"/>
        </w:rPr>
        <w:t>B</w:t>
      </w:r>
      <w:r w:rsidR="00095E31" w:rsidRPr="00495AB1">
        <w:rPr>
          <w:rFonts w:asciiTheme="minorHAnsi" w:hAnsiTheme="minorHAnsi" w:cstheme="minorHAnsi"/>
          <w:b/>
          <w:bCs/>
          <w:sz w:val="22"/>
          <w:szCs w:val="22"/>
          <w:u w:val="single"/>
        </w:rPr>
        <w:t xml:space="preserve">orough </w:t>
      </w:r>
      <w:r w:rsidR="00446011" w:rsidRPr="00495AB1">
        <w:rPr>
          <w:rFonts w:asciiTheme="minorHAnsi" w:hAnsiTheme="minorHAnsi" w:cstheme="minorHAnsi"/>
          <w:b/>
          <w:bCs/>
          <w:sz w:val="22"/>
          <w:szCs w:val="22"/>
          <w:u w:val="single"/>
        </w:rPr>
        <w:t>C</w:t>
      </w:r>
      <w:r w:rsidR="00095E31" w:rsidRPr="00495AB1">
        <w:rPr>
          <w:rFonts w:asciiTheme="minorHAnsi" w:hAnsiTheme="minorHAnsi" w:cstheme="minorHAnsi"/>
          <w:b/>
          <w:bCs/>
          <w:sz w:val="22"/>
          <w:szCs w:val="22"/>
          <w:u w:val="single"/>
        </w:rPr>
        <w:t>ouncil</w:t>
      </w:r>
    </w:p>
    <w:p w14:paraId="146AB08E" w14:textId="0B87474C" w:rsidR="0048005D" w:rsidRPr="0048005D" w:rsidRDefault="0069016A" w:rsidP="00464A13">
      <w:pPr>
        <w:pStyle w:val="ListParagraph"/>
        <w:numPr>
          <w:ilvl w:val="0"/>
          <w:numId w:val="10"/>
        </w:numPr>
        <w:spacing w:after="2" w:line="259" w:lineRule="auto"/>
        <w:rPr>
          <w:rFonts w:asciiTheme="minorHAnsi" w:hAnsiTheme="minorHAnsi" w:cstheme="minorHAnsi"/>
          <w:b/>
          <w:sz w:val="22"/>
          <w:szCs w:val="22"/>
        </w:rPr>
      </w:pPr>
      <w:r w:rsidRPr="00B159E8">
        <w:rPr>
          <w:rFonts w:asciiTheme="minorHAnsi" w:hAnsiTheme="minorHAnsi" w:cstheme="minorHAnsi"/>
          <w:bCs/>
          <w:sz w:val="22"/>
          <w:szCs w:val="22"/>
          <w:u w:val="single"/>
        </w:rPr>
        <w:t>F</w:t>
      </w:r>
      <w:r w:rsidR="0038229E" w:rsidRPr="00B159E8">
        <w:rPr>
          <w:rFonts w:asciiTheme="minorHAnsi" w:hAnsiTheme="minorHAnsi" w:cstheme="minorHAnsi"/>
          <w:bCs/>
          <w:sz w:val="22"/>
          <w:szCs w:val="22"/>
          <w:u w:val="single"/>
        </w:rPr>
        <w:t>ootpath 252</w:t>
      </w:r>
      <w:r w:rsidR="0038229E" w:rsidRPr="0048005D">
        <w:rPr>
          <w:rFonts w:asciiTheme="minorHAnsi" w:hAnsiTheme="minorHAnsi" w:cstheme="minorHAnsi"/>
          <w:bCs/>
          <w:sz w:val="22"/>
          <w:szCs w:val="22"/>
        </w:rPr>
        <w:t xml:space="preserve"> work is </w:t>
      </w:r>
      <w:proofErr w:type="gramStart"/>
      <w:r w:rsidR="00230FCF">
        <w:rPr>
          <w:rFonts w:asciiTheme="minorHAnsi" w:hAnsiTheme="minorHAnsi" w:cstheme="minorHAnsi"/>
          <w:bCs/>
          <w:sz w:val="22"/>
          <w:szCs w:val="22"/>
        </w:rPr>
        <w:t xml:space="preserve">scheduled </w:t>
      </w:r>
      <w:r w:rsidR="0038229E" w:rsidRPr="0048005D">
        <w:rPr>
          <w:rFonts w:asciiTheme="minorHAnsi" w:hAnsiTheme="minorHAnsi" w:cstheme="minorHAnsi"/>
          <w:bCs/>
          <w:sz w:val="22"/>
          <w:szCs w:val="22"/>
        </w:rPr>
        <w:t xml:space="preserve"> to</w:t>
      </w:r>
      <w:proofErr w:type="gramEnd"/>
      <w:r w:rsidR="0038229E" w:rsidRPr="0048005D">
        <w:rPr>
          <w:rFonts w:asciiTheme="minorHAnsi" w:hAnsiTheme="minorHAnsi" w:cstheme="minorHAnsi"/>
          <w:bCs/>
          <w:sz w:val="22"/>
          <w:szCs w:val="22"/>
        </w:rPr>
        <w:t xml:space="preserve"> be </w:t>
      </w:r>
      <w:r w:rsidR="00230FCF">
        <w:rPr>
          <w:rFonts w:asciiTheme="minorHAnsi" w:hAnsiTheme="minorHAnsi" w:cstheme="minorHAnsi"/>
          <w:bCs/>
          <w:sz w:val="22"/>
          <w:szCs w:val="22"/>
        </w:rPr>
        <w:t>carried out by SCC</w:t>
      </w:r>
      <w:r w:rsidR="0038229E" w:rsidRPr="0048005D">
        <w:rPr>
          <w:rFonts w:asciiTheme="minorHAnsi" w:hAnsiTheme="minorHAnsi" w:cstheme="minorHAnsi"/>
          <w:bCs/>
          <w:sz w:val="22"/>
          <w:szCs w:val="22"/>
        </w:rPr>
        <w:t xml:space="preserve">. </w:t>
      </w:r>
    </w:p>
    <w:p w14:paraId="1E3DCC66" w14:textId="07C07C9C" w:rsidR="0048005D" w:rsidRPr="0048005D" w:rsidRDefault="0038229E" w:rsidP="00464A13">
      <w:pPr>
        <w:pStyle w:val="ListParagraph"/>
        <w:numPr>
          <w:ilvl w:val="0"/>
          <w:numId w:val="10"/>
        </w:numPr>
        <w:spacing w:after="2" w:line="259" w:lineRule="auto"/>
        <w:rPr>
          <w:rFonts w:asciiTheme="minorHAnsi" w:hAnsiTheme="minorHAnsi" w:cstheme="minorHAnsi"/>
          <w:b/>
          <w:sz w:val="22"/>
          <w:szCs w:val="22"/>
        </w:rPr>
      </w:pPr>
      <w:proofErr w:type="spellStart"/>
      <w:r w:rsidRPr="00B159E8">
        <w:rPr>
          <w:rFonts w:asciiTheme="minorHAnsi" w:hAnsiTheme="minorHAnsi" w:cstheme="minorHAnsi"/>
          <w:bCs/>
          <w:sz w:val="22"/>
          <w:szCs w:val="22"/>
          <w:u w:val="single"/>
        </w:rPr>
        <w:t>Roseacre</w:t>
      </w:r>
      <w:proofErr w:type="spellEnd"/>
      <w:r w:rsidRPr="00B159E8">
        <w:rPr>
          <w:rFonts w:asciiTheme="minorHAnsi" w:hAnsiTheme="minorHAnsi" w:cstheme="minorHAnsi"/>
          <w:bCs/>
          <w:sz w:val="22"/>
          <w:szCs w:val="22"/>
          <w:u w:val="single"/>
        </w:rPr>
        <w:t xml:space="preserve"> Gardens</w:t>
      </w:r>
      <w:r w:rsidRPr="0048005D">
        <w:rPr>
          <w:rFonts w:asciiTheme="minorHAnsi" w:hAnsiTheme="minorHAnsi" w:cstheme="minorHAnsi"/>
          <w:bCs/>
          <w:sz w:val="22"/>
          <w:szCs w:val="22"/>
        </w:rPr>
        <w:t xml:space="preserve"> </w:t>
      </w:r>
      <w:r w:rsidR="0069016A">
        <w:rPr>
          <w:rFonts w:asciiTheme="minorHAnsi" w:hAnsiTheme="minorHAnsi" w:cstheme="minorHAnsi"/>
          <w:bCs/>
          <w:sz w:val="22"/>
          <w:szCs w:val="22"/>
        </w:rPr>
        <w:t xml:space="preserve">Cllr Hughes </w:t>
      </w:r>
      <w:r w:rsidR="00B159E8">
        <w:rPr>
          <w:rFonts w:asciiTheme="minorHAnsi" w:hAnsiTheme="minorHAnsi" w:cstheme="minorHAnsi"/>
          <w:bCs/>
          <w:sz w:val="22"/>
          <w:szCs w:val="22"/>
        </w:rPr>
        <w:t>regrettably</w:t>
      </w:r>
      <w:r w:rsidR="0069016A">
        <w:rPr>
          <w:rFonts w:asciiTheme="minorHAnsi" w:hAnsiTheme="minorHAnsi" w:cstheme="minorHAnsi"/>
          <w:bCs/>
          <w:sz w:val="22"/>
          <w:szCs w:val="22"/>
        </w:rPr>
        <w:t xml:space="preserve"> </w:t>
      </w:r>
      <w:r w:rsidR="00B159E8">
        <w:rPr>
          <w:rFonts w:asciiTheme="minorHAnsi" w:hAnsiTheme="minorHAnsi" w:cstheme="minorHAnsi"/>
          <w:bCs/>
          <w:sz w:val="22"/>
          <w:szCs w:val="22"/>
        </w:rPr>
        <w:t>reported that he had been</w:t>
      </w:r>
      <w:r w:rsidRPr="0048005D">
        <w:rPr>
          <w:rFonts w:asciiTheme="minorHAnsi" w:hAnsiTheme="minorHAnsi" w:cstheme="minorHAnsi"/>
          <w:bCs/>
          <w:sz w:val="22"/>
          <w:szCs w:val="22"/>
        </w:rPr>
        <w:t xml:space="preserve"> unable to be at the AGM.  </w:t>
      </w:r>
    </w:p>
    <w:p w14:paraId="6EA102C4" w14:textId="170DD3B5" w:rsidR="0038229E" w:rsidRPr="0048005D" w:rsidRDefault="0038229E" w:rsidP="00464A13">
      <w:pPr>
        <w:pStyle w:val="ListParagraph"/>
        <w:numPr>
          <w:ilvl w:val="0"/>
          <w:numId w:val="10"/>
        </w:numPr>
        <w:spacing w:after="2" w:line="259" w:lineRule="auto"/>
        <w:rPr>
          <w:rFonts w:asciiTheme="minorHAnsi" w:hAnsiTheme="minorHAnsi" w:cstheme="minorHAnsi"/>
          <w:b/>
          <w:sz w:val="22"/>
          <w:szCs w:val="22"/>
        </w:rPr>
      </w:pPr>
      <w:r w:rsidRPr="00B159E8">
        <w:rPr>
          <w:rFonts w:asciiTheme="minorHAnsi" w:hAnsiTheme="minorHAnsi" w:cstheme="minorHAnsi"/>
          <w:bCs/>
          <w:sz w:val="22"/>
          <w:szCs w:val="22"/>
          <w:u w:val="single"/>
        </w:rPr>
        <w:t>The Rural Roads Area 3</w:t>
      </w:r>
      <w:r w:rsidR="0069016A">
        <w:rPr>
          <w:rFonts w:asciiTheme="minorHAnsi" w:hAnsiTheme="minorHAnsi" w:cstheme="minorHAnsi"/>
          <w:bCs/>
          <w:sz w:val="22"/>
          <w:szCs w:val="22"/>
        </w:rPr>
        <w:t>, Cllr Hughes</w:t>
      </w:r>
      <w:r w:rsidRPr="0048005D">
        <w:rPr>
          <w:rFonts w:asciiTheme="minorHAnsi" w:hAnsiTheme="minorHAnsi" w:cstheme="minorHAnsi"/>
          <w:bCs/>
          <w:sz w:val="22"/>
          <w:szCs w:val="22"/>
        </w:rPr>
        <w:t xml:space="preserve"> </w:t>
      </w:r>
      <w:r w:rsidR="00B159E8">
        <w:rPr>
          <w:rFonts w:asciiTheme="minorHAnsi" w:hAnsiTheme="minorHAnsi" w:cstheme="minorHAnsi"/>
          <w:bCs/>
          <w:sz w:val="22"/>
          <w:szCs w:val="22"/>
        </w:rPr>
        <w:t>reporte</w:t>
      </w:r>
      <w:r w:rsidRPr="0048005D">
        <w:rPr>
          <w:rFonts w:asciiTheme="minorHAnsi" w:hAnsiTheme="minorHAnsi" w:cstheme="minorHAnsi"/>
          <w:bCs/>
          <w:sz w:val="22"/>
          <w:szCs w:val="22"/>
        </w:rPr>
        <w:t xml:space="preserve">d </w:t>
      </w:r>
      <w:r w:rsidR="00A9016E">
        <w:rPr>
          <w:rFonts w:asciiTheme="minorHAnsi" w:hAnsiTheme="minorHAnsi" w:cstheme="minorHAnsi"/>
          <w:bCs/>
          <w:sz w:val="22"/>
          <w:szCs w:val="22"/>
        </w:rPr>
        <w:t xml:space="preserve">on </w:t>
      </w:r>
      <w:r w:rsidRPr="0048005D">
        <w:rPr>
          <w:rFonts w:asciiTheme="minorHAnsi" w:hAnsiTheme="minorHAnsi" w:cstheme="minorHAnsi"/>
          <w:bCs/>
          <w:sz w:val="22"/>
          <w:szCs w:val="22"/>
        </w:rPr>
        <w:t>the findings</w:t>
      </w:r>
      <w:r w:rsidR="0069016A">
        <w:rPr>
          <w:rFonts w:asciiTheme="minorHAnsi" w:hAnsiTheme="minorHAnsi" w:cstheme="minorHAnsi"/>
          <w:bCs/>
          <w:sz w:val="22"/>
          <w:szCs w:val="22"/>
        </w:rPr>
        <w:t xml:space="preserve"> but was d</w:t>
      </w:r>
      <w:r w:rsidRPr="0048005D">
        <w:rPr>
          <w:rFonts w:asciiTheme="minorHAnsi" w:hAnsiTheme="minorHAnsi" w:cstheme="minorHAnsi"/>
          <w:bCs/>
          <w:sz w:val="22"/>
          <w:szCs w:val="22"/>
        </w:rPr>
        <w:t xml:space="preserve">isappointed in the consultation.  </w:t>
      </w:r>
    </w:p>
    <w:p w14:paraId="4FC7EAB0" w14:textId="77777777" w:rsidR="00503B08" w:rsidRPr="00AD706E" w:rsidRDefault="00503B08" w:rsidP="00AD706E">
      <w:pPr>
        <w:rPr>
          <w:rFonts w:ascii="Calibri" w:hAnsi="Calibri" w:cs="Calibri"/>
          <w:bCs/>
          <w:sz w:val="22"/>
          <w:szCs w:val="22"/>
        </w:rPr>
      </w:pPr>
    </w:p>
    <w:p w14:paraId="06639321" w14:textId="5AF9D0B3" w:rsidR="005F48C6" w:rsidRDefault="00D14E9F" w:rsidP="00822242">
      <w:pPr>
        <w:rPr>
          <w:rFonts w:ascii="Calibri" w:eastAsia="Calibri" w:hAnsi="Calibri" w:cs="Calibri"/>
          <w:b/>
          <w:color w:val="000000"/>
          <w:sz w:val="22"/>
          <w:szCs w:val="22"/>
          <w:lang w:eastAsia="en-GB"/>
        </w:rPr>
      </w:pPr>
      <w:r w:rsidRPr="00822242">
        <w:rPr>
          <w:rFonts w:ascii="Calibri" w:eastAsia="Calibri" w:hAnsi="Calibri" w:cs="Calibri"/>
          <w:b/>
          <w:color w:val="000000"/>
          <w:sz w:val="22"/>
          <w:szCs w:val="22"/>
          <w:lang w:eastAsia="en-GB"/>
        </w:rPr>
        <w:t>2025-</w:t>
      </w:r>
      <w:r w:rsidR="004A580D">
        <w:rPr>
          <w:rFonts w:ascii="Calibri" w:eastAsia="Calibri" w:hAnsi="Calibri" w:cs="Calibri"/>
          <w:b/>
          <w:color w:val="000000"/>
          <w:sz w:val="22"/>
          <w:szCs w:val="22"/>
          <w:lang w:eastAsia="en-GB"/>
        </w:rPr>
        <w:t>1</w:t>
      </w:r>
      <w:r w:rsidR="00495AB1">
        <w:rPr>
          <w:rFonts w:ascii="Calibri" w:eastAsia="Calibri" w:hAnsi="Calibri" w:cs="Calibri"/>
          <w:b/>
          <w:color w:val="000000"/>
          <w:sz w:val="22"/>
          <w:szCs w:val="22"/>
          <w:lang w:eastAsia="en-GB"/>
        </w:rPr>
        <w:t>29</w:t>
      </w:r>
      <w:r w:rsidR="00822242">
        <w:rPr>
          <w:rFonts w:ascii="Calibri" w:eastAsia="Calibri" w:hAnsi="Calibri" w:cs="Calibri"/>
          <w:b/>
          <w:color w:val="000000"/>
          <w:sz w:val="22"/>
          <w:szCs w:val="22"/>
          <w:lang w:eastAsia="en-GB"/>
        </w:rPr>
        <w:t xml:space="preserve">- </w:t>
      </w:r>
      <w:r w:rsidR="00C872FD" w:rsidRPr="00822242">
        <w:rPr>
          <w:rFonts w:ascii="Calibri" w:eastAsia="Calibri" w:hAnsi="Calibri" w:cs="Calibri"/>
          <w:b/>
          <w:color w:val="000000"/>
          <w:sz w:val="22"/>
          <w:szCs w:val="22"/>
          <w:lang w:eastAsia="en-GB"/>
        </w:rPr>
        <w:t>C</w:t>
      </w:r>
      <w:r w:rsidR="005F48C6" w:rsidRPr="00822242">
        <w:rPr>
          <w:rFonts w:ascii="Calibri" w:eastAsia="Calibri" w:hAnsi="Calibri" w:cs="Calibri"/>
          <w:b/>
          <w:color w:val="000000"/>
          <w:sz w:val="22"/>
          <w:szCs w:val="22"/>
          <w:lang w:eastAsia="en-GB"/>
        </w:rPr>
        <w:t>hilworth Village</w:t>
      </w:r>
    </w:p>
    <w:p w14:paraId="043CE07A" w14:textId="77777777" w:rsidR="00AB7428" w:rsidRDefault="00AB7428" w:rsidP="00822242">
      <w:pPr>
        <w:rPr>
          <w:rFonts w:ascii="Calibri" w:eastAsia="Calibri" w:hAnsi="Calibri" w:cs="Calibri"/>
          <w:b/>
          <w:color w:val="000000"/>
          <w:sz w:val="22"/>
          <w:szCs w:val="22"/>
          <w:lang w:eastAsia="en-GB"/>
        </w:rPr>
      </w:pPr>
    </w:p>
    <w:p w14:paraId="5A7FC903" w14:textId="269671FF" w:rsidR="00950163" w:rsidRDefault="00D07E00" w:rsidP="00464A13">
      <w:pPr>
        <w:pStyle w:val="ListParagraph"/>
        <w:numPr>
          <w:ilvl w:val="0"/>
          <w:numId w:val="12"/>
        </w:numPr>
        <w:spacing w:line="259" w:lineRule="auto"/>
        <w:rPr>
          <w:rFonts w:asciiTheme="minorHAnsi" w:hAnsiTheme="minorHAnsi" w:cstheme="minorHAnsi"/>
          <w:bCs/>
          <w:sz w:val="22"/>
          <w:szCs w:val="22"/>
        </w:rPr>
      </w:pPr>
      <w:r w:rsidRPr="00950163">
        <w:rPr>
          <w:rFonts w:ascii="Calibri" w:eastAsia="Calibri" w:hAnsi="Calibri" w:cs="Calibri"/>
          <w:b/>
          <w:color w:val="000000"/>
          <w:sz w:val="22"/>
          <w:szCs w:val="22"/>
          <w:u w:val="single"/>
          <w:lang w:eastAsia="en-GB"/>
        </w:rPr>
        <w:t>RESOLVED</w:t>
      </w:r>
      <w:r>
        <w:rPr>
          <w:rFonts w:ascii="Calibri" w:eastAsia="Calibri" w:hAnsi="Calibri" w:cs="Calibri"/>
          <w:b/>
          <w:color w:val="000000"/>
          <w:sz w:val="22"/>
          <w:szCs w:val="22"/>
          <w:lang w:eastAsia="en-GB"/>
        </w:rPr>
        <w:t xml:space="preserve"> – </w:t>
      </w:r>
      <w:r w:rsidRPr="00AB7428">
        <w:rPr>
          <w:rFonts w:asciiTheme="minorHAnsi" w:hAnsiTheme="minorHAnsi" w:cstheme="minorHAnsi"/>
          <w:bCs/>
          <w:sz w:val="22"/>
          <w:szCs w:val="22"/>
        </w:rPr>
        <w:t xml:space="preserve">that the December meeting will now be held on Tuesday </w:t>
      </w:r>
      <w:r w:rsidR="00950163" w:rsidRPr="00AB7428">
        <w:rPr>
          <w:rFonts w:asciiTheme="minorHAnsi" w:hAnsiTheme="minorHAnsi" w:cstheme="minorHAnsi"/>
          <w:bCs/>
          <w:sz w:val="22"/>
          <w:szCs w:val="22"/>
        </w:rPr>
        <w:t>16th December 2025</w:t>
      </w:r>
      <w:r w:rsidR="00AB7428" w:rsidRPr="00AB7428">
        <w:rPr>
          <w:rFonts w:asciiTheme="minorHAnsi" w:hAnsiTheme="minorHAnsi" w:cstheme="minorHAnsi"/>
          <w:bCs/>
          <w:sz w:val="22"/>
          <w:szCs w:val="22"/>
        </w:rPr>
        <w:t xml:space="preserve"> in Chilworth Infant School</w:t>
      </w:r>
      <w:r w:rsidR="00950163" w:rsidRPr="00AB7428">
        <w:rPr>
          <w:rFonts w:asciiTheme="minorHAnsi" w:hAnsiTheme="minorHAnsi" w:cstheme="minorHAnsi"/>
          <w:bCs/>
          <w:sz w:val="22"/>
          <w:szCs w:val="22"/>
        </w:rPr>
        <w:t>.</w:t>
      </w:r>
    </w:p>
    <w:p w14:paraId="629B018B" w14:textId="77777777" w:rsidR="00586A69" w:rsidRDefault="00586A69" w:rsidP="00586A69">
      <w:pPr>
        <w:spacing w:line="259" w:lineRule="auto"/>
        <w:rPr>
          <w:rFonts w:asciiTheme="minorHAnsi" w:hAnsiTheme="minorHAnsi" w:cstheme="minorHAnsi"/>
          <w:bCs/>
          <w:sz w:val="22"/>
          <w:szCs w:val="22"/>
        </w:rPr>
      </w:pPr>
    </w:p>
    <w:p w14:paraId="694702FE" w14:textId="0CB238A4" w:rsidR="00586A69" w:rsidRPr="00586A69" w:rsidRDefault="00586A69" w:rsidP="00464A13">
      <w:pPr>
        <w:pStyle w:val="ListParagraph"/>
        <w:numPr>
          <w:ilvl w:val="0"/>
          <w:numId w:val="12"/>
        </w:numPr>
        <w:spacing w:line="259" w:lineRule="auto"/>
        <w:rPr>
          <w:rFonts w:asciiTheme="minorHAnsi" w:hAnsiTheme="minorHAnsi" w:cstheme="minorHAnsi"/>
          <w:bCs/>
          <w:sz w:val="22"/>
          <w:szCs w:val="22"/>
        </w:rPr>
      </w:pPr>
      <w:r w:rsidRPr="00950163">
        <w:rPr>
          <w:rFonts w:ascii="Calibri" w:eastAsia="Calibri" w:hAnsi="Calibri" w:cs="Calibri"/>
          <w:b/>
          <w:color w:val="000000"/>
          <w:sz w:val="22"/>
          <w:szCs w:val="22"/>
          <w:u w:val="single"/>
          <w:lang w:eastAsia="en-GB"/>
        </w:rPr>
        <w:t>RESOLVED</w:t>
      </w:r>
      <w:r>
        <w:rPr>
          <w:rFonts w:ascii="Calibri" w:eastAsia="Calibri" w:hAnsi="Calibri" w:cs="Calibri"/>
          <w:b/>
          <w:color w:val="000000"/>
          <w:sz w:val="22"/>
          <w:szCs w:val="22"/>
          <w:u w:val="single"/>
          <w:lang w:eastAsia="en-GB"/>
        </w:rPr>
        <w:t xml:space="preserve"> </w:t>
      </w:r>
      <w:r w:rsidRPr="00586A69">
        <w:rPr>
          <w:rFonts w:ascii="Calibri" w:eastAsia="Calibri" w:hAnsi="Calibri" w:cs="Calibri"/>
          <w:bCs/>
          <w:color w:val="000000"/>
          <w:sz w:val="22"/>
          <w:szCs w:val="22"/>
          <w:lang w:eastAsia="en-GB"/>
        </w:rPr>
        <w:t xml:space="preserve">– </w:t>
      </w:r>
      <w:r w:rsidR="005C7791">
        <w:rPr>
          <w:rFonts w:ascii="Calibri" w:eastAsia="Calibri" w:hAnsi="Calibri" w:cs="Calibri"/>
          <w:bCs/>
          <w:color w:val="000000"/>
          <w:sz w:val="22"/>
          <w:szCs w:val="22"/>
          <w:lang w:eastAsia="en-GB"/>
        </w:rPr>
        <w:t xml:space="preserve">the </w:t>
      </w:r>
      <w:r w:rsidRPr="00586A69">
        <w:rPr>
          <w:rFonts w:ascii="Calibri" w:eastAsia="Calibri" w:hAnsi="Calibri" w:cs="Calibri"/>
          <w:bCs/>
          <w:color w:val="000000"/>
          <w:sz w:val="22"/>
          <w:szCs w:val="22"/>
          <w:lang w:eastAsia="en-GB"/>
        </w:rPr>
        <w:t xml:space="preserve">dates </w:t>
      </w:r>
      <w:r w:rsidRPr="003373A3">
        <w:rPr>
          <w:rFonts w:ascii="Calibri" w:eastAsia="Calibri" w:hAnsi="Calibri" w:cs="Calibri"/>
          <w:bCs/>
          <w:color w:val="000000"/>
          <w:sz w:val="22"/>
          <w:szCs w:val="22"/>
          <w:lang w:eastAsia="en-GB"/>
        </w:rPr>
        <w:t xml:space="preserve">of </w:t>
      </w:r>
      <w:r w:rsidR="003373A3" w:rsidRPr="003373A3">
        <w:rPr>
          <w:rFonts w:ascii="Calibri" w:eastAsia="Calibri" w:hAnsi="Calibri" w:cs="Calibri"/>
          <w:bCs/>
          <w:color w:val="000000"/>
          <w:sz w:val="22"/>
          <w:szCs w:val="22"/>
          <w:lang w:eastAsia="en-GB"/>
        </w:rPr>
        <w:t>Parish Council</w:t>
      </w:r>
      <w:r w:rsidR="003373A3">
        <w:rPr>
          <w:rFonts w:ascii="Calibri" w:eastAsia="Calibri" w:hAnsi="Calibri" w:cs="Calibri"/>
          <w:b/>
          <w:color w:val="000000"/>
          <w:sz w:val="22"/>
          <w:szCs w:val="22"/>
          <w:u w:val="single"/>
          <w:lang w:eastAsia="en-GB"/>
        </w:rPr>
        <w:t xml:space="preserve"> </w:t>
      </w:r>
      <w:r w:rsidR="003373A3" w:rsidRPr="003373A3">
        <w:rPr>
          <w:rFonts w:ascii="Calibri" w:eastAsia="Calibri" w:hAnsi="Calibri" w:cs="Calibri"/>
          <w:bCs/>
          <w:color w:val="000000"/>
          <w:sz w:val="22"/>
          <w:szCs w:val="22"/>
          <w:lang w:eastAsia="en-GB"/>
        </w:rPr>
        <w:t>meetings in 2026</w:t>
      </w:r>
      <w:r w:rsidR="005C7791">
        <w:rPr>
          <w:rFonts w:ascii="Calibri" w:eastAsia="Calibri" w:hAnsi="Calibri" w:cs="Calibri"/>
          <w:bCs/>
          <w:color w:val="000000"/>
          <w:sz w:val="22"/>
          <w:szCs w:val="22"/>
          <w:lang w:eastAsia="en-GB"/>
        </w:rPr>
        <w:t xml:space="preserve"> are as follows to be held on Chilworth Infant School</w:t>
      </w:r>
      <w:r w:rsidR="003373A3" w:rsidRPr="003373A3">
        <w:rPr>
          <w:rFonts w:ascii="Calibri" w:eastAsia="Calibri" w:hAnsi="Calibri" w:cs="Calibri"/>
          <w:bCs/>
          <w:color w:val="000000"/>
          <w:sz w:val="22"/>
          <w:szCs w:val="22"/>
          <w:lang w:eastAsia="en-GB"/>
        </w:rPr>
        <w:t>:</w:t>
      </w:r>
    </w:p>
    <w:p w14:paraId="19089087" w14:textId="77777777" w:rsidR="007F298D" w:rsidRPr="007F298D" w:rsidRDefault="007F298D" w:rsidP="007F298D">
      <w:pPr>
        <w:ind w:left="360"/>
        <w:rPr>
          <w:rFonts w:ascii="Calibri" w:hAnsi="Calibri" w:cs="Calibri"/>
          <w:sz w:val="22"/>
          <w:szCs w:val="22"/>
        </w:rPr>
      </w:pPr>
      <w:r w:rsidRPr="007F298D">
        <w:rPr>
          <w:rFonts w:ascii="Calibri" w:hAnsi="Calibri" w:cs="Calibri"/>
        </w:rPr>
        <w:t>Thursday 15</w:t>
      </w:r>
      <w:r w:rsidRPr="007F298D">
        <w:rPr>
          <w:rFonts w:ascii="Calibri" w:hAnsi="Calibri" w:cs="Calibri"/>
          <w:vertAlign w:val="superscript"/>
        </w:rPr>
        <w:t>th</w:t>
      </w:r>
      <w:r w:rsidRPr="007F298D">
        <w:rPr>
          <w:rFonts w:ascii="Calibri" w:hAnsi="Calibri" w:cs="Calibri"/>
        </w:rPr>
        <w:t xml:space="preserve"> January 2026</w:t>
      </w:r>
    </w:p>
    <w:p w14:paraId="789D481B" w14:textId="77777777" w:rsidR="007F298D" w:rsidRPr="007F298D" w:rsidRDefault="007F298D" w:rsidP="007F298D">
      <w:pPr>
        <w:ind w:left="360"/>
        <w:rPr>
          <w:rFonts w:ascii="Calibri" w:hAnsi="Calibri" w:cs="Calibri"/>
        </w:rPr>
      </w:pPr>
      <w:r w:rsidRPr="007F298D">
        <w:rPr>
          <w:rFonts w:ascii="Calibri" w:hAnsi="Calibri" w:cs="Calibri"/>
        </w:rPr>
        <w:t>Thursday 12</w:t>
      </w:r>
      <w:r w:rsidRPr="007F298D">
        <w:rPr>
          <w:rFonts w:ascii="Calibri" w:hAnsi="Calibri" w:cs="Calibri"/>
          <w:vertAlign w:val="superscript"/>
        </w:rPr>
        <w:t>th</w:t>
      </w:r>
      <w:r w:rsidRPr="007F298D">
        <w:rPr>
          <w:rFonts w:ascii="Calibri" w:hAnsi="Calibri" w:cs="Calibri"/>
        </w:rPr>
        <w:t xml:space="preserve"> February 2026</w:t>
      </w:r>
    </w:p>
    <w:p w14:paraId="44E4356F" w14:textId="77777777" w:rsidR="007F298D" w:rsidRPr="007F298D" w:rsidRDefault="007F298D" w:rsidP="007F298D">
      <w:pPr>
        <w:ind w:left="360"/>
        <w:rPr>
          <w:rFonts w:ascii="Calibri" w:hAnsi="Calibri" w:cs="Calibri"/>
        </w:rPr>
      </w:pPr>
      <w:r w:rsidRPr="007F298D">
        <w:rPr>
          <w:rFonts w:ascii="Calibri" w:hAnsi="Calibri" w:cs="Calibri"/>
        </w:rPr>
        <w:t>Thursday 12</w:t>
      </w:r>
      <w:r w:rsidRPr="007F298D">
        <w:rPr>
          <w:rFonts w:ascii="Calibri" w:hAnsi="Calibri" w:cs="Calibri"/>
          <w:vertAlign w:val="superscript"/>
        </w:rPr>
        <w:t>th</w:t>
      </w:r>
      <w:r w:rsidRPr="007F298D">
        <w:rPr>
          <w:rFonts w:ascii="Calibri" w:hAnsi="Calibri" w:cs="Calibri"/>
        </w:rPr>
        <w:t xml:space="preserve"> March 2026</w:t>
      </w:r>
    </w:p>
    <w:p w14:paraId="01E2C675" w14:textId="77777777" w:rsidR="007F298D" w:rsidRPr="007F298D" w:rsidRDefault="007F298D" w:rsidP="007F298D">
      <w:pPr>
        <w:ind w:left="360"/>
        <w:rPr>
          <w:rFonts w:ascii="Calibri" w:hAnsi="Calibri" w:cs="Calibri"/>
        </w:rPr>
      </w:pPr>
      <w:r w:rsidRPr="007F298D">
        <w:rPr>
          <w:rFonts w:ascii="Calibri" w:hAnsi="Calibri" w:cs="Calibri"/>
        </w:rPr>
        <w:t>Thursday 9</w:t>
      </w:r>
      <w:r w:rsidRPr="007F298D">
        <w:rPr>
          <w:rFonts w:ascii="Calibri" w:hAnsi="Calibri" w:cs="Calibri"/>
          <w:vertAlign w:val="superscript"/>
        </w:rPr>
        <w:t>th</w:t>
      </w:r>
      <w:r w:rsidRPr="007F298D">
        <w:rPr>
          <w:rFonts w:ascii="Calibri" w:hAnsi="Calibri" w:cs="Calibri"/>
        </w:rPr>
        <w:t xml:space="preserve"> April 2026</w:t>
      </w:r>
    </w:p>
    <w:p w14:paraId="73E435E4" w14:textId="77777777" w:rsidR="007F298D" w:rsidRDefault="007F298D" w:rsidP="007F298D">
      <w:pPr>
        <w:ind w:left="360"/>
        <w:rPr>
          <w:rFonts w:ascii="Calibri" w:hAnsi="Calibri" w:cs="Calibri"/>
        </w:rPr>
      </w:pPr>
      <w:r w:rsidRPr="007F298D">
        <w:rPr>
          <w:rFonts w:ascii="Calibri" w:hAnsi="Calibri" w:cs="Calibri"/>
        </w:rPr>
        <w:t>Thursday 14</w:t>
      </w:r>
      <w:r w:rsidRPr="007F298D">
        <w:rPr>
          <w:rFonts w:ascii="Calibri" w:hAnsi="Calibri" w:cs="Calibri"/>
          <w:vertAlign w:val="superscript"/>
        </w:rPr>
        <w:t>th</w:t>
      </w:r>
      <w:r w:rsidRPr="007F298D">
        <w:rPr>
          <w:rFonts w:ascii="Calibri" w:hAnsi="Calibri" w:cs="Calibri"/>
        </w:rPr>
        <w:t xml:space="preserve"> May 2026</w:t>
      </w:r>
    </w:p>
    <w:p w14:paraId="7FFC3459" w14:textId="77777777" w:rsidR="006150DB" w:rsidRDefault="006150DB" w:rsidP="007F298D">
      <w:pPr>
        <w:ind w:left="360"/>
        <w:rPr>
          <w:rFonts w:ascii="Calibri" w:hAnsi="Calibri" w:cs="Calibri"/>
        </w:rPr>
      </w:pPr>
    </w:p>
    <w:p w14:paraId="5663FC96" w14:textId="51572CA9" w:rsidR="006150DB" w:rsidRPr="006A22E5" w:rsidRDefault="006150DB" w:rsidP="00464A13">
      <w:pPr>
        <w:pStyle w:val="ListParagraph"/>
        <w:numPr>
          <w:ilvl w:val="0"/>
          <w:numId w:val="12"/>
        </w:numPr>
        <w:spacing w:line="259" w:lineRule="auto"/>
        <w:rPr>
          <w:rFonts w:ascii="Calibri" w:hAnsi="Calibri" w:cs="Calibri"/>
          <w:b/>
          <w:bCs/>
          <w:sz w:val="22"/>
          <w:szCs w:val="22"/>
        </w:rPr>
      </w:pPr>
      <w:r w:rsidRPr="00322109">
        <w:rPr>
          <w:rFonts w:asciiTheme="minorHAnsi" w:hAnsiTheme="minorHAnsi" w:cstheme="minorHAnsi"/>
          <w:b/>
          <w:bCs/>
        </w:rPr>
        <w:t xml:space="preserve">RESOLVED: </w:t>
      </w:r>
      <w:r w:rsidRPr="006A22E5">
        <w:rPr>
          <w:rFonts w:ascii="Calibri" w:hAnsi="Calibri" w:cs="Calibri"/>
          <w:sz w:val="22"/>
          <w:szCs w:val="22"/>
        </w:rPr>
        <w:t xml:space="preserve">to </w:t>
      </w:r>
      <w:r w:rsidR="001F69C8" w:rsidRPr="006A22E5">
        <w:rPr>
          <w:rFonts w:ascii="Calibri" w:hAnsi="Calibri" w:cs="Calibri"/>
          <w:sz w:val="22"/>
          <w:szCs w:val="22"/>
        </w:rPr>
        <w:t>provide a ‘</w:t>
      </w:r>
      <w:r w:rsidRPr="006A22E5">
        <w:rPr>
          <w:rFonts w:ascii="Calibri" w:hAnsi="Calibri" w:cs="Calibri"/>
          <w:sz w:val="22"/>
          <w:szCs w:val="22"/>
        </w:rPr>
        <w:t>tear out</w:t>
      </w:r>
      <w:r w:rsidR="001F69C8" w:rsidRPr="006A22E5">
        <w:rPr>
          <w:rFonts w:ascii="Calibri" w:hAnsi="Calibri" w:cs="Calibri"/>
          <w:sz w:val="22"/>
          <w:szCs w:val="22"/>
        </w:rPr>
        <w:t>’</w:t>
      </w:r>
      <w:r w:rsidRPr="006A22E5">
        <w:rPr>
          <w:rFonts w:ascii="Calibri" w:hAnsi="Calibri" w:cs="Calibri"/>
          <w:sz w:val="22"/>
          <w:szCs w:val="22"/>
        </w:rPr>
        <w:t xml:space="preserve"> page in the </w:t>
      </w:r>
      <w:r w:rsidR="001F69C8" w:rsidRPr="006A22E5">
        <w:rPr>
          <w:rFonts w:ascii="Calibri" w:hAnsi="Calibri" w:cs="Calibri"/>
          <w:sz w:val="22"/>
          <w:szCs w:val="22"/>
        </w:rPr>
        <w:t xml:space="preserve">October/November 2025 edition of the </w:t>
      </w:r>
      <w:r w:rsidR="000407AB" w:rsidRPr="006A22E5">
        <w:rPr>
          <w:rFonts w:ascii="Calibri" w:hAnsi="Calibri" w:cs="Calibri"/>
          <w:sz w:val="22"/>
          <w:szCs w:val="22"/>
        </w:rPr>
        <w:t>Chilworth</w:t>
      </w:r>
      <w:r w:rsidR="001F69C8" w:rsidRPr="006A22E5">
        <w:rPr>
          <w:rFonts w:ascii="Calibri" w:hAnsi="Calibri" w:cs="Calibri"/>
          <w:sz w:val="22"/>
          <w:szCs w:val="22"/>
        </w:rPr>
        <w:t xml:space="preserve"> Village Magazine </w:t>
      </w:r>
      <w:r w:rsidRPr="006A22E5">
        <w:rPr>
          <w:rFonts w:ascii="Calibri" w:hAnsi="Calibri" w:cs="Calibri"/>
          <w:sz w:val="22"/>
          <w:szCs w:val="22"/>
        </w:rPr>
        <w:t xml:space="preserve">to support the gathering of feedback from residents regarding the </w:t>
      </w:r>
      <w:r w:rsidR="00A93904" w:rsidRPr="006A22E5">
        <w:rPr>
          <w:rFonts w:ascii="Calibri" w:hAnsi="Calibri" w:cs="Calibri"/>
          <w:sz w:val="22"/>
          <w:szCs w:val="22"/>
        </w:rPr>
        <w:t xml:space="preserve">speeding traffic along the </w:t>
      </w:r>
      <w:r w:rsidRPr="006A22E5">
        <w:rPr>
          <w:rFonts w:ascii="Calibri" w:hAnsi="Calibri" w:cs="Calibri"/>
          <w:sz w:val="22"/>
          <w:szCs w:val="22"/>
        </w:rPr>
        <w:t>A248</w:t>
      </w:r>
      <w:r w:rsidR="00D9076F" w:rsidRPr="006A22E5">
        <w:rPr>
          <w:rFonts w:ascii="Calibri" w:hAnsi="Calibri" w:cs="Calibri"/>
          <w:sz w:val="22"/>
          <w:szCs w:val="22"/>
        </w:rPr>
        <w:t xml:space="preserve"> from the 252 </w:t>
      </w:r>
      <w:proofErr w:type="gramStart"/>
      <w:r w:rsidR="00942A81">
        <w:rPr>
          <w:rFonts w:ascii="Calibri" w:hAnsi="Calibri" w:cs="Calibri"/>
          <w:sz w:val="22"/>
          <w:szCs w:val="22"/>
        </w:rPr>
        <w:t>b</w:t>
      </w:r>
      <w:r w:rsidR="00D9076F" w:rsidRPr="006A22E5">
        <w:rPr>
          <w:rFonts w:ascii="Calibri" w:hAnsi="Calibri" w:cs="Calibri"/>
          <w:sz w:val="22"/>
          <w:szCs w:val="22"/>
        </w:rPr>
        <w:t>ridleway</w:t>
      </w:r>
      <w:proofErr w:type="gramEnd"/>
      <w:r w:rsidR="00D9076F" w:rsidRPr="006A22E5">
        <w:rPr>
          <w:rFonts w:ascii="Calibri" w:hAnsi="Calibri" w:cs="Calibri"/>
          <w:sz w:val="22"/>
          <w:szCs w:val="22"/>
        </w:rPr>
        <w:t xml:space="preserve"> next to the bus stop opposite Lockner Farm to just past </w:t>
      </w:r>
      <w:proofErr w:type="spellStart"/>
      <w:r w:rsidR="00D9076F" w:rsidRPr="006A22E5">
        <w:rPr>
          <w:rFonts w:ascii="Calibri" w:hAnsi="Calibri" w:cs="Calibri"/>
          <w:sz w:val="22"/>
          <w:szCs w:val="22"/>
        </w:rPr>
        <w:t>Roseacre</w:t>
      </w:r>
      <w:proofErr w:type="spellEnd"/>
      <w:r w:rsidR="00D9076F" w:rsidRPr="006A22E5">
        <w:rPr>
          <w:rFonts w:ascii="Calibri" w:hAnsi="Calibri" w:cs="Calibri"/>
          <w:sz w:val="22"/>
          <w:szCs w:val="22"/>
        </w:rPr>
        <w:t xml:space="preserve"> Gardens at the point the road starts to straighten and widen again</w:t>
      </w:r>
      <w:r w:rsidRPr="006A22E5">
        <w:rPr>
          <w:rFonts w:ascii="Calibri" w:hAnsi="Calibri" w:cs="Calibri"/>
          <w:sz w:val="22"/>
          <w:szCs w:val="22"/>
        </w:rPr>
        <w:t xml:space="preserve">.  </w:t>
      </w:r>
      <w:r w:rsidR="00322109" w:rsidRPr="006A22E5">
        <w:rPr>
          <w:rFonts w:ascii="Calibri" w:hAnsi="Calibri" w:cs="Calibri"/>
          <w:sz w:val="22"/>
          <w:szCs w:val="22"/>
        </w:rPr>
        <w:t>Cllr Mrs Tantram to provide a draft.</w:t>
      </w:r>
    </w:p>
    <w:p w14:paraId="1039B5FB" w14:textId="77777777" w:rsidR="00524673" w:rsidRDefault="00524673" w:rsidP="00524673">
      <w:pPr>
        <w:rPr>
          <w:rFonts w:ascii="Calibri" w:eastAsia="Calibri" w:hAnsi="Calibri" w:cs="Calibri"/>
          <w:b/>
          <w:color w:val="000000"/>
          <w:sz w:val="22"/>
          <w:szCs w:val="22"/>
          <w:lang w:eastAsia="en-GB"/>
        </w:rPr>
      </w:pPr>
    </w:p>
    <w:p w14:paraId="1A7263BD" w14:textId="321772C0" w:rsidR="003420FF" w:rsidRPr="00524673" w:rsidRDefault="00524673" w:rsidP="00524673">
      <w:pPr>
        <w:rPr>
          <w:rFonts w:ascii="Calibri" w:eastAsia="Calibri" w:hAnsi="Calibri" w:cs="Calibri"/>
          <w:b/>
          <w:color w:val="000000"/>
          <w:sz w:val="22"/>
          <w:szCs w:val="22"/>
          <w:lang w:eastAsia="en-GB"/>
        </w:rPr>
      </w:pPr>
      <w:r w:rsidRPr="00822242">
        <w:rPr>
          <w:rFonts w:ascii="Calibri" w:eastAsia="Calibri" w:hAnsi="Calibri" w:cs="Calibri"/>
          <w:b/>
          <w:color w:val="000000"/>
          <w:sz w:val="22"/>
          <w:szCs w:val="22"/>
          <w:lang w:eastAsia="en-GB"/>
        </w:rPr>
        <w:t>2025-</w:t>
      </w:r>
      <w:r>
        <w:rPr>
          <w:rFonts w:ascii="Calibri" w:eastAsia="Calibri" w:hAnsi="Calibri" w:cs="Calibri"/>
          <w:b/>
          <w:color w:val="000000"/>
          <w:sz w:val="22"/>
          <w:szCs w:val="22"/>
          <w:lang w:eastAsia="en-GB"/>
        </w:rPr>
        <w:t>1</w:t>
      </w:r>
      <w:r w:rsidR="00C5188D">
        <w:rPr>
          <w:rFonts w:ascii="Calibri" w:eastAsia="Calibri" w:hAnsi="Calibri" w:cs="Calibri"/>
          <w:b/>
          <w:color w:val="000000"/>
          <w:sz w:val="22"/>
          <w:szCs w:val="22"/>
          <w:lang w:eastAsia="en-GB"/>
        </w:rPr>
        <w:t>30</w:t>
      </w:r>
      <w:r w:rsidR="006563A6">
        <w:rPr>
          <w:rFonts w:ascii="Calibri" w:eastAsia="Calibri" w:hAnsi="Calibri" w:cs="Calibri"/>
          <w:b/>
          <w:color w:val="000000"/>
          <w:sz w:val="22"/>
          <w:szCs w:val="22"/>
          <w:lang w:eastAsia="en-GB"/>
        </w:rPr>
        <w:t xml:space="preserve"> </w:t>
      </w:r>
      <w:r w:rsidR="00822242" w:rsidRPr="00524673">
        <w:rPr>
          <w:rFonts w:ascii="Calibri" w:eastAsia="Calibri" w:hAnsi="Calibri" w:cs="Calibri"/>
          <w:b/>
          <w:color w:val="000000"/>
          <w:sz w:val="22"/>
          <w:szCs w:val="22"/>
          <w:lang w:eastAsia="en-GB"/>
        </w:rPr>
        <w:t xml:space="preserve">- </w:t>
      </w:r>
      <w:r w:rsidR="003420FF" w:rsidRPr="00524673">
        <w:rPr>
          <w:rFonts w:ascii="Calibri" w:eastAsia="Calibri" w:hAnsi="Calibri" w:cs="Calibri"/>
          <w:b/>
          <w:color w:val="000000"/>
          <w:sz w:val="22"/>
          <w:szCs w:val="22"/>
          <w:lang w:eastAsia="en-GB"/>
        </w:rPr>
        <w:t xml:space="preserve">Planning </w:t>
      </w:r>
      <w:r w:rsidR="009576B7" w:rsidRPr="00524673">
        <w:rPr>
          <w:rFonts w:ascii="Calibri" w:eastAsia="Calibri" w:hAnsi="Calibri" w:cs="Calibri"/>
          <w:b/>
          <w:color w:val="000000"/>
          <w:sz w:val="22"/>
          <w:szCs w:val="22"/>
          <w:lang w:eastAsia="en-GB"/>
        </w:rPr>
        <w:t>Matters</w:t>
      </w:r>
      <w:r w:rsidR="000C7746" w:rsidRPr="00524673">
        <w:rPr>
          <w:rFonts w:ascii="Calibri" w:eastAsia="Calibri" w:hAnsi="Calibri" w:cs="Calibri"/>
          <w:b/>
          <w:color w:val="000000"/>
          <w:sz w:val="22"/>
          <w:szCs w:val="22"/>
          <w:lang w:eastAsia="en-GB"/>
        </w:rPr>
        <w:t xml:space="preserve"> for consideration</w:t>
      </w:r>
    </w:p>
    <w:p w14:paraId="48724463" w14:textId="77777777" w:rsidR="003475E4" w:rsidRPr="00822242" w:rsidRDefault="003475E4" w:rsidP="00822242">
      <w:pPr>
        <w:rPr>
          <w:rFonts w:ascii="Calibri" w:eastAsia="Calibri" w:hAnsi="Calibri" w:cs="Calibri"/>
          <w:b/>
          <w:color w:val="000000"/>
          <w:sz w:val="22"/>
          <w:szCs w:val="22"/>
          <w:lang w:eastAsia="en-GB"/>
        </w:rPr>
      </w:pPr>
    </w:p>
    <w:p w14:paraId="2BDE5F2A" w14:textId="77777777" w:rsidR="00D07ACA" w:rsidRDefault="00F31419" w:rsidP="00464A13">
      <w:pPr>
        <w:pStyle w:val="ListParagraph"/>
        <w:numPr>
          <w:ilvl w:val="0"/>
          <w:numId w:val="3"/>
        </w:numPr>
        <w:spacing w:after="15" w:line="247" w:lineRule="auto"/>
        <w:rPr>
          <w:rFonts w:asciiTheme="minorHAnsi" w:hAnsiTheme="minorHAnsi" w:cstheme="minorHAnsi"/>
          <w:sz w:val="22"/>
          <w:szCs w:val="22"/>
        </w:rPr>
      </w:pPr>
      <w:r w:rsidRPr="00AD25C1">
        <w:rPr>
          <w:rFonts w:asciiTheme="minorHAnsi" w:hAnsiTheme="minorHAnsi" w:cstheme="minorHAnsi"/>
          <w:b/>
          <w:bCs/>
          <w:sz w:val="22"/>
          <w:szCs w:val="22"/>
        </w:rPr>
        <w:t>To discuss and agree</w:t>
      </w:r>
      <w:r w:rsidRPr="00AD25C1">
        <w:rPr>
          <w:rFonts w:asciiTheme="minorHAnsi" w:hAnsiTheme="minorHAnsi" w:cstheme="minorHAnsi"/>
          <w:sz w:val="22"/>
          <w:szCs w:val="22"/>
        </w:rPr>
        <w:t xml:space="preserve"> the recommendation to Guildford Borough Council on the following application</w:t>
      </w:r>
      <w:r w:rsidR="00C257B3">
        <w:rPr>
          <w:rFonts w:asciiTheme="minorHAnsi" w:hAnsiTheme="minorHAnsi" w:cstheme="minorHAnsi"/>
          <w:sz w:val="22"/>
          <w:szCs w:val="22"/>
        </w:rPr>
        <w:t>s</w:t>
      </w:r>
      <w:r w:rsidRPr="00AD25C1">
        <w:rPr>
          <w:rFonts w:asciiTheme="minorHAnsi" w:hAnsiTheme="minorHAnsi" w:cstheme="minorHAnsi"/>
          <w:sz w:val="22"/>
          <w:szCs w:val="22"/>
        </w:rPr>
        <w:t>:</w:t>
      </w:r>
      <w:r w:rsidR="00C67A7B" w:rsidRPr="00476FB7">
        <w:rPr>
          <w:rFonts w:asciiTheme="minorHAnsi" w:hAnsiTheme="minorHAnsi" w:cstheme="minorHAnsi"/>
          <w:sz w:val="22"/>
          <w:szCs w:val="22"/>
        </w:rPr>
        <w:t xml:space="preserve">  </w:t>
      </w:r>
    </w:p>
    <w:p w14:paraId="6F65551F" w14:textId="77777777" w:rsidR="00C5188D" w:rsidRDefault="00C5188D" w:rsidP="00D07ACA">
      <w:pPr>
        <w:pStyle w:val="ListParagraph"/>
        <w:spacing w:after="15" w:line="247" w:lineRule="auto"/>
        <w:ind w:left="360"/>
        <w:rPr>
          <w:rFonts w:ascii="Calibri" w:hAnsi="Calibri" w:cs="Calibri"/>
          <w:b/>
          <w:bCs/>
          <w:sz w:val="22"/>
          <w:szCs w:val="22"/>
        </w:rPr>
      </w:pPr>
    </w:p>
    <w:p w14:paraId="7B1C7756" w14:textId="379878F6" w:rsidR="00DD35A0" w:rsidRPr="00D07ACA" w:rsidRDefault="00DD35A0" w:rsidP="00D07ACA">
      <w:pPr>
        <w:pStyle w:val="ListParagraph"/>
        <w:spacing w:after="15" w:line="247" w:lineRule="auto"/>
        <w:ind w:left="360"/>
        <w:rPr>
          <w:rFonts w:asciiTheme="minorHAnsi" w:hAnsiTheme="minorHAnsi" w:cstheme="minorHAnsi"/>
          <w:sz w:val="22"/>
          <w:szCs w:val="22"/>
        </w:rPr>
      </w:pPr>
      <w:r w:rsidRPr="00D07ACA">
        <w:rPr>
          <w:rFonts w:ascii="Calibri" w:hAnsi="Calibri" w:cs="Calibri"/>
          <w:b/>
          <w:bCs/>
          <w:sz w:val="22"/>
          <w:szCs w:val="22"/>
        </w:rPr>
        <w:t>Planning Application: 25/P/00946</w:t>
      </w:r>
      <w:r w:rsidRPr="00D07ACA">
        <w:rPr>
          <w:rFonts w:ascii="Calibri" w:hAnsi="Calibri" w:cs="Calibri"/>
          <w:sz w:val="22"/>
          <w:szCs w:val="22"/>
        </w:rPr>
        <w:t xml:space="preserve"> </w:t>
      </w:r>
      <w:r w:rsidRPr="00D07ACA">
        <w:rPr>
          <w:rFonts w:ascii="Calibri" w:hAnsi="Calibri" w:cs="Calibri"/>
          <w:b/>
          <w:bCs/>
          <w:sz w:val="22"/>
          <w:szCs w:val="22"/>
        </w:rPr>
        <w:t xml:space="preserve">- </w:t>
      </w:r>
      <w:r w:rsidRPr="00D07ACA">
        <w:rPr>
          <w:rFonts w:ascii="Calibri" w:eastAsia="ArialMT" w:hAnsi="Calibri" w:cs="Calibri"/>
          <w:b/>
          <w:bCs/>
          <w:color w:val="0070C0"/>
          <w:sz w:val="22"/>
          <w:szCs w:val="22"/>
        </w:rPr>
        <w:t>Tamaroa, Blacksmith Lane, Chilworth GU4 8NF</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250"/>
      </w:tblGrid>
      <w:tr w:rsidR="00DD35A0" w:rsidRPr="00D07ACA" w14:paraId="42BEFDE7" w14:textId="77777777" w:rsidTr="00D9658E">
        <w:tc>
          <w:tcPr>
            <w:tcW w:w="8250" w:type="dxa"/>
            <w:tcBorders>
              <w:top w:val="nil"/>
              <w:left w:val="nil"/>
              <w:bottom w:val="nil"/>
              <w:right w:val="nil"/>
            </w:tcBorders>
            <w:vAlign w:val="center"/>
            <w:hideMark/>
          </w:tcPr>
          <w:p w14:paraId="0E1B274A" w14:textId="77777777" w:rsidR="00DD35A0" w:rsidRPr="00D07ACA" w:rsidRDefault="00DD35A0" w:rsidP="00D9658E">
            <w:pPr>
              <w:rPr>
                <w:rFonts w:ascii="Calibri" w:eastAsia="ArialMT" w:hAnsi="Calibri" w:cs="Calibri"/>
                <w:sz w:val="22"/>
                <w:szCs w:val="22"/>
              </w:rPr>
            </w:pPr>
          </w:p>
        </w:tc>
      </w:tr>
      <w:tr w:rsidR="00DD35A0" w:rsidRPr="00D07ACA" w14:paraId="2FE745A5" w14:textId="77777777" w:rsidTr="00D9658E">
        <w:tc>
          <w:tcPr>
            <w:tcW w:w="8250" w:type="dxa"/>
            <w:tcBorders>
              <w:top w:val="nil"/>
              <w:left w:val="nil"/>
              <w:bottom w:val="nil"/>
              <w:right w:val="nil"/>
            </w:tcBorders>
            <w:vAlign w:val="center"/>
            <w:hideMark/>
          </w:tcPr>
          <w:p w14:paraId="341F4D5A" w14:textId="77777777" w:rsidR="00DD35A0" w:rsidRPr="00D07ACA" w:rsidRDefault="00DD35A0" w:rsidP="00D9658E">
            <w:pPr>
              <w:rPr>
                <w:rFonts w:ascii="Calibri" w:eastAsia="ArialMT" w:hAnsi="Calibri" w:cs="Calibri"/>
                <w:sz w:val="22"/>
                <w:szCs w:val="22"/>
              </w:rPr>
            </w:pPr>
          </w:p>
        </w:tc>
      </w:tr>
    </w:tbl>
    <w:p w14:paraId="56679D83" w14:textId="755B2726" w:rsidR="00DD35A0" w:rsidRPr="00D07ACA" w:rsidRDefault="00DD35A0" w:rsidP="00DD35A0">
      <w:pPr>
        <w:rPr>
          <w:rFonts w:ascii="Calibri" w:eastAsia="ArialMT" w:hAnsi="Calibri" w:cs="Calibri"/>
          <w:sz w:val="22"/>
          <w:szCs w:val="22"/>
        </w:rPr>
      </w:pPr>
      <w:r w:rsidRPr="00D07ACA">
        <w:rPr>
          <w:rFonts w:ascii="Calibri" w:hAnsi="Calibri" w:cs="Calibri"/>
          <w:b/>
          <w:bCs/>
          <w:sz w:val="22"/>
          <w:szCs w:val="22"/>
        </w:rPr>
        <w:t xml:space="preserve">        Proposal: </w:t>
      </w:r>
      <w:r w:rsidRPr="00D07ACA">
        <w:rPr>
          <w:rFonts w:ascii="Calibri" w:eastAsia="ArialMT" w:hAnsi="Calibri" w:cs="Calibri"/>
          <w:sz w:val="22"/>
          <w:szCs w:val="22"/>
        </w:rPr>
        <w:t>Proposed front infill extension to create external store.</w:t>
      </w:r>
    </w:p>
    <w:p w14:paraId="60128ADF" w14:textId="2DC87B76" w:rsidR="00DD35A0" w:rsidRPr="00470C6C" w:rsidRDefault="00D07ACA" w:rsidP="00DD35A0">
      <w:pPr>
        <w:rPr>
          <w:rFonts w:ascii="Calibri" w:eastAsia="ArialMT" w:hAnsi="Calibri" w:cs="Calibri"/>
          <w:sz w:val="22"/>
          <w:szCs w:val="22"/>
        </w:rPr>
      </w:pPr>
      <w:r>
        <w:rPr>
          <w:rFonts w:ascii="Calibri" w:eastAsia="ArialMT" w:hAnsi="Calibri" w:cs="Calibri"/>
          <w:b/>
          <w:bCs/>
          <w:sz w:val="22"/>
          <w:szCs w:val="22"/>
        </w:rPr>
        <w:t xml:space="preserve">        </w:t>
      </w:r>
      <w:r w:rsidR="00E77371">
        <w:rPr>
          <w:rFonts w:ascii="Calibri" w:eastAsia="ArialMT" w:hAnsi="Calibri" w:cs="Calibri"/>
          <w:sz w:val="22"/>
          <w:szCs w:val="22"/>
        </w:rPr>
        <w:t>It was</w:t>
      </w:r>
      <w:r>
        <w:rPr>
          <w:rFonts w:ascii="Calibri" w:eastAsia="ArialMT" w:hAnsi="Calibri" w:cs="Calibri"/>
          <w:b/>
          <w:bCs/>
          <w:sz w:val="22"/>
          <w:szCs w:val="22"/>
        </w:rPr>
        <w:t xml:space="preserve"> </w:t>
      </w:r>
      <w:r w:rsidR="00470C6C">
        <w:rPr>
          <w:rFonts w:ascii="Calibri" w:hAnsi="Calibri" w:cs="Calibri"/>
          <w:b/>
          <w:bCs/>
          <w:sz w:val="22"/>
          <w:szCs w:val="22"/>
        </w:rPr>
        <w:t>RESOLVED</w:t>
      </w:r>
      <w:r w:rsidR="00E77371">
        <w:rPr>
          <w:rFonts w:ascii="Calibri" w:hAnsi="Calibri" w:cs="Calibri"/>
          <w:b/>
          <w:bCs/>
          <w:sz w:val="22"/>
          <w:szCs w:val="22"/>
        </w:rPr>
        <w:t xml:space="preserve"> </w:t>
      </w:r>
      <w:r w:rsidR="00E77371" w:rsidRPr="00E77371">
        <w:rPr>
          <w:rFonts w:ascii="Calibri" w:hAnsi="Calibri" w:cs="Calibri"/>
          <w:sz w:val="22"/>
          <w:szCs w:val="22"/>
        </w:rPr>
        <w:t>to recommend</w:t>
      </w:r>
      <w:r w:rsidR="00470C6C">
        <w:rPr>
          <w:rFonts w:ascii="Calibri" w:hAnsi="Calibri" w:cs="Calibri"/>
          <w:b/>
          <w:bCs/>
          <w:sz w:val="22"/>
          <w:szCs w:val="22"/>
        </w:rPr>
        <w:t xml:space="preserve"> </w:t>
      </w:r>
      <w:r w:rsidR="00E77371">
        <w:rPr>
          <w:rFonts w:ascii="Calibri" w:hAnsi="Calibri" w:cs="Calibri"/>
          <w:b/>
          <w:bCs/>
          <w:sz w:val="22"/>
          <w:szCs w:val="22"/>
        </w:rPr>
        <w:t>a</w:t>
      </w:r>
      <w:r w:rsidR="00470C6C">
        <w:rPr>
          <w:rFonts w:ascii="Calibri" w:hAnsi="Calibri" w:cs="Calibri"/>
          <w:sz w:val="22"/>
          <w:szCs w:val="22"/>
        </w:rPr>
        <w:t>pprove</w:t>
      </w:r>
    </w:p>
    <w:p w14:paraId="42667683" w14:textId="36D14915" w:rsidR="00DD35A0" w:rsidRDefault="00DD35A0" w:rsidP="00DD35A0">
      <w:pPr>
        <w:rPr>
          <w:rFonts w:eastAsia="ArialMT" w:cstheme="minorHAnsi"/>
        </w:rPr>
      </w:pPr>
    </w:p>
    <w:p w14:paraId="6FDD4FD6" w14:textId="69239057" w:rsidR="00DD35A0" w:rsidRPr="00FF00A6" w:rsidRDefault="00DD35A0" w:rsidP="00FF00A6">
      <w:pPr>
        <w:pStyle w:val="ListParagraph"/>
        <w:numPr>
          <w:ilvl w:val="0"/>
          <w:numId w:val="3"/>
        </w:numPr>
        <w:rPr>
          <w:rFonts w:ascii="Calibri" w:hAnsi="Calibri" w:cs="Calibri"/>
          <w:sz w:val="22"/>
          <w:szCs w:val="22"/>
        </w:rPr>
      </w:pPr>
      <w:r w:rsidRPr="00D07ACA">
        <w:rPr>
          <w:rFonts w:ascii="Calibri" w:hAnsi="Calibri" w:cs="Calibri"/>
          <w:b/>
          <w:bCs/>
          <w:sz w:val="22"/>
          <w:szCs w:val="22"/>
        </w:rPr>
        <w:t xml:space="preserve">Planning Application: 25/P/00764 </w:t>
      </w:r>
      <w:r w:rsidRPr="00FF00A6">
        <w:rPr>
          <w:rFonts w:ascii="Calibri" w:hAnsi="Calibri" w:cs="Calibri"/>
          <w:b/>
          <w:bCs/>
          <w:sz w:val="22"/>
          <w:szCs w:val="22"/>
        </w:rPr>
        <w:t>–</w:t>
      </w:r>
      <w:r w:rsidRPr="00FF00A6">
        <w:rPr>
          <w:rFonts w:ascii="Calibri" w:hAnsi="Calibri" w:cs="Calibri"/>
          <w:sz w:val="22"/>
          <w:szCs w:val="22"/>
        </w:rPr>
        <w:t xml:space="preserve"> </w:t>
      </w:r>
      <w:r w:rsidRPr="00FF00A6">
        <w:rPr>
          <w:rFonts w:ascii="Calibri" w:eastAsia="ArialMT" w:hAnsi="Calibri" w:cs="Calibri"/>
          <w:b/>
          <w:bCs/>
          <w:color w:val="0070C0"/>
          <w:sz w:val="22"/>
          <w:szCs w:val="22"/>
        </w:rPr>
        <w:t>West Lodge, Blacksmith Lane, Chilworth GU4 8NQ</w:t>
      </w:r>
    </w:p>
    <w:p w14:paraId="7C4E4720" w14:textId="77777777" w:rsidR="00464A13" w:rsidRDefault="00464A13" w:rsidP="00464A13">
      <w:pPr>
        <w:rPr>
          <w:rFonts w:ascii="Calibri" w:hAnsi="Calibri" w:cs="Calibri"/>
          <w:sz w:val="22"/>
          <w:szCs w:val="22"/>
        </w:rPr>
      </w:pPr>
      <w:r>
        <w:rPr>
          <w:rFonts w:ascii="Calibri" w:hAnsi="Calibri" w:cs="Calibri"/>
          <w:b/>
          <w:bCs/>
          <w:sz w:val="22"/>
          <w:szCs w:val="22"/>
        </w:rPr>
        <w:t xml:space="preserve">        </w:t>
      </w:r>
      <w:r w:rsidR="00DD35A0" w:rsidRPr="00464A13">
        <w:rPr>
          <w:rFonts w:ascii="Calibri" w:hAnsi="Calibri" w:cs="Calibri"/>
          <w:b/>
          <w:bCs/>
          <w:sz w:val="22"/>
          <w:szCs w:val="22"/>
        </w:rPr>
        <w:t>Proposal</w:t>
      </w:r>
      <w:r w:rsidR="00DD35A0" w:rsidRPr="00D07ACA">
        <w:rPr>
          <w:rFonts w:ascii="Calibri" w:hAnsi="Calibri" w:cs="Calibri"/>
          <w:sz w:val="22"/>
          <w:szCs w:val="22"/>
        </w:rPr>
        <w:t xml:space="preserve">: Single storey rear extension, separate to host dwelling and linked by a glazed covered </w:t>
      </w:r>
      <w:r>
        <w:rPr>
          <w:rFonts w:ascii="Calibri" w:hAnsi="Calibri" w:cs="Calibri"/>
          <w:sz w:val="22"/>
          <w:szCs w:val="22"/>
        </w:rPr>
        <w:t xml:space="preserve"> </w:t>
      </w:r>
    </w:p>
    <w:p w14:paraId="184CB330" w14:textId="11D1C873" w:rsidR="00DD35A0" w:rsidRPr="00D07ACA" w:rsidRDefault="00464A13" w:rsidP="00464A13">
      <w:pPr>
        <w:rPr>
          <w:rFonts w:ascii="Calibri" w:hAnsi="Calibri" w:cs="Calibri"/>
          <w:sz w:val="22"/>
          <w:szCs w:val="22"/>
        </w:rPr>
      </w:pPr>
      <w:r>
        <w:rPr>
          <w:rFonts w:ascii="Calibri" w:hAnsi="Calibri" w:cs="Calibri"/>
          <w:sz w:val="22"/>
          <w:szCs w:val="22"/>
        </w:rPr>
        <w:t xml:space="preserve">        </w:t>
      </w:r>
      <w:r w:rsidR="00DD35A0" w:rsidRPr="00D07ACA">
        <w:rPr>
          <w:rFonts w:ascii="Calibri" w:hAnsi="Calibri" w:cs="Calibri"/>
          <w:sz w:val="22"/>
          <w:szCs w:val="22"/>
        </w:rPr>
        <w:t>walkway, together with renewal of existing fenestration.</w:t>
      </w:r>
    </w:p>
    <w:p w14:paraId="51830863" w14:textId="77777777" w:rsidR="00DD35A0" w:rsidRDefault="00DD35A0" w:rsidP="00DD35A0">
      <w:pPr>
        <w:ind w:left="493"/>
        <w:rPr>
          <w:rFonts w:ascii="Calibri" w:hAnsi="Calibri" w:cs="Calibri"/>
          <w:sz w:val="22"/>
          <w:szCs w:val="22"/>
        </w:rPr>
      </w:pPr>
    </w:p>
    <w:p w14:paraId="6BEDC4DB" w14:textId="46334F07" w:rsidR="00177D52" w:rsidRPr="00177D52" w:rsidRDefault="00177D52" w:rsidP="00177D52">
      <w:pPr>
        <w:pStyle w:val="ListParagraph"/>
        <w:numPr>
          <w:ilvl w:val="0"/>
          <w:numId w:val="3"/>
        </w:numPr>
        <w:rPr>
          <w:rFonts w:ascii="Calibri" w:hAnsi="Calibri" w:cs="Calibri"/>
          <w:b/>
          <w:bCs/>
          <w:sz w:val="22"/>
          <w:szCs w:val="22"/>
        </w:rPr>
      </w:pPr>
      <w:r>
        <w:rPr>
          <w:rFonts w:eastAsia="ArialMT" w:cstheme="minorHAnsi"/>
        </w:rPr>
        <w:t xml:space="preserve">  </w:t>
      </w:r>
      <w:r w:rsidRPr="00177D52">
        <w:rPr>
          <w:rFonts w:ascii="Calibri" w:hAnsi="Calibri" w:cs="Calibri"/>
          <w:b/>
          <w:bCs/>
          <w:sz w:val="22"/>
          <w:szCs w:val="22"/>
        </w:rPr>
        <w:t xml:space="preserve">Planning Application: 25/P/00765 </w:t>
      </w:r>
      <w:r w:rsidRPr="00177D52">
        <w:rPr>
          <w:rFonts w:ascii="Calibri" w:hAnsi="Calibri" w:cs="Calibri"/>
          <w:sz w:val="22"/>
          <w:szCs w:val="22"/>
        </w:rPr>
        <w:t>is for listed building consent on the above property</w:t>
      </w:r>
      <w:r w:rsidRPr="00177D52">
        <w:rPr>
          <w:rFonts w:ascii="Calibri" w:hAnsi="Calibri" w:cs="Calibri"/>
          <w:b/>
          <w:bCs/>
          <w:sz w:val="22"/>
          <w:szCs w:val="22"/>
        </w:rPr>
        <w:t>.</w:t>
      </w:r>
    </w:p>
    <w:p w14:paraId="684CE95D" w14:textId="77777777" w:rsidR="00B91B3D" w:rsidRDefault="00B91B3D" w:rsidP="00B91B3D">
      <w:pPr>
        <w:ind w:left="493"/>
        <w:rPr>
          <w:rFonts w:ascii="Calibri" w:hAnsi="Calibri" w:cs="Calibri"/>
          <w:sz w:val="22"/>
          <w:szCs w:val="22"/>
        </w:rPr>
      </w:pPr>
    </w:p>
    <w:p w14:paraId="39B83858" w14:textId="6B564974" w:rsidR="00B91B3D" w:rsidRDefault="00B91B3D" w:rsidP="00B91B3D">
      <w:pPr>
        <w:ind w:left="493"/>
        <w:rPr>
          <w:rFonts w:ascii="Calibri" w:hAnsi="Calibri" w:cs="Calibri"/>
          <w:sz w:val="22"/>
          <w:szCs w:val="22"/>
        </w:rPr>
      </w:pPr>
      <w:r>
        <w:rPr>
          <w:rFonts w:ascii="Calibri" w:hAnsi="Calibri" w:cs="Calibri"/>
          <w:sz w:val="22"/>
          <w:szCs w:val="22"/>
        </w:rPr>
        <w:t xml:space="preserve">It was </w:t>
      </w:r>
      <w:r w:rsidRPr="00B91B3D">
        <w:rPr>
          <w:rFonts w:ascii="Calibri" w:hAnsi="Calibri" w:cs="Calibri"/>
          <w:b/>
          <w:bCs/>
          <w:sz w:val="22"/>
          <w:szCs w:val="22"/>
          <w:u w:val="single"/>
        </w:rPr>
        <w:t>RESOLVED</w:t>
      </w:r>
      <w:r>
        <w:rPr>
          <w:rFonts w:ascii="Calibri" w:hAnsi="Calibri" w:cs="Calibri"/>
          <w:sz w:val="22"/>
          <w:szCs w:val="22"/>
        </w:rPr>
        <w:t xml:space="preserve"> to submit the following comments:</w:t>
      </w:r>
    </w:p>
    <w:p w14:paraId="0EE99E1E" w14:textId="6833A0F1" w:rsidR="00765207" w:rsidRDefault="00B91B3D" w:rsidP="002527EB">
      <w:pPr>
        <w:ind w:left="493"/>
        <w:rPr>
          <w:rFonts w:ascii="Calibri" w:hAnsi="Calibri" w:cs="Calibri"/>
          <w:sz w:val="22"/>
          <w:szCs w:val="22"/>
        </w:rPr>
      </w:pPr>
      <w:r w:rsidRPr="00B91B3D">
        <w:rPr>
          <w:rFonts w:ascii="Calibri" w:hAnsi="Calibri" w:cs="Calibri"/>
          <w:sz w:val="22"/>
          <w:szCs w:val="22"/>
        </w:rPr>
        <w:br/>
        <w:t>There is no reference to the potential impact during construction, of vehicles, machinery, and the delivery of materials to the site off Blacksmith Lane, a narrow lane with Mill Place directly opposite West Lodge.</w:t>
      </w:r>
      <w:r w:rsidRPr="00B91B3D">
        <w:rPr>
          <w:rFonts w:ascii="Calibri" w:hAnsi="Calibri" w:cs="Calibri"/>
          <w:sz w:val="22"/>
          <w:szCs w:val="22"/>
        </w:rPr>
        <w:br/>
      </w:r>
      <w:r w:rsidRPr="00B91B3D">
        <w:rPr>
          <w:rFonts w:ascii="Calibri" w:hAnsi="Calibri" w:cs="Calibri"/>
          <w:sz w:val="22"/>
          <w:szCs w:val="22"/>
        </w:rPr>
        <w:br/>
        <w:t>No refence to any possible impact on the Gunpowder Mills Site itself during construction, or how the historic entrance gates will be protected.</w:t>
      </w:r>
      <w:r w:rsidRPr="00B91B3D">
        <w:rPr>
          <w:rFonts w:ascii="Calibri" w:hAnsi="Calibri" w:cs="Calibri"/>
          <w:sz w:val="22"/>
          <w:szCs w:val="22"/>
        </w:rPr>
        <w:br/>
      </w:r>
      <w:r w:rsidRPr="00B91B3D">
        <w:rPr>
          <w:rFonts w:ascii="Calibri" w:hAnsi="Calibri" w:cs="Calibri"/>
          <w:sz w:val="22"/>
          <w:szCs w:val="22"/>
        </w:rPr>
        <w:lastRenderedPageBreak/>
        <w:br/>
        <w:t xml:space="preserve">Halfpenny Lane </w:t>
      </w:r>
      <w:r w:rsidR="00353B28" w:rsidRPr="00B91B3D">
        <w:rPr>
          <w:rFonts w:ascii="Calibri" w:hAnsi="Calibri" w:cs="Calibri"/>
          <w:sz w:val="22"/>
          <w:szCs w:val="22"/>
        </w:rPr>
        <w:t>is</w:t>
      </w:r>
      <w:r w:rsidR="00353B28">
        <w:rPr>
          <w:rFonts w:ascii="Calibri" w:hAnsi="Calibri" w:cs="Calibri"/>
          <w:sz w:val="22"/>
          <w:szCs w:val="22"/>
        </w:rPr>
        <w:t xml:space="preserve"> not </w:t>
      </w:r>
      <w:r w:rsidRPr="00B91B3D">
        <w:rPr>
          <w:rFonts w:ascii="Calibri" w:hAnsi="Calibri" w:cs="Calibri"/>
          <w:sz w:val="22"/>
          <w:szCs w:val="22"/>
        </w:rPr>
        <w:t>suitable for HGVs or wide vehicles, being a narrow single-track lane with passing places. Construction vehicles should enter Blacksmith Lane from the Chilworth direction, not via Halfpenny Lane.</w:t>
      </w:r>
      <w:r w:rsidRPr="00B91B3D">
        <w:rPr>
          <w:rFonts w:ascii="Calibri" w:hAnsi="Calibri" w:cs="Calibri"/>
          <w:sz w:val="22"/>
          <w:szCs w:val="22"/>
        </w:rPr>
        <w:br/>
      </w:r>
      <w:r w:rsidRPr="00B91B3D">
        <w:rPr>
          <w:rFonts w:ascii="Calibri" w:hAnsi="Calibri" w:cs="Calibri"/>
          <w:sz w:val="22"/>
          <w:szCs w:val="22"/>
        </w:rPr>
        <w:br/>
        <w:t>No reference to how construction vehicles will access the Gunpowder Mills Site at the same time as ensuring the safety of the general public visiting the Site via the same entrance.</w:t>
      </w:r>
      <w:r w:rsidRPr="00B91B3D">
        <w:rPr>
          <w:rFonts w:ascii="Calibri" w:hAnsi="Calibri" w:cs="Calibri"/>
          <w:sz w:val="22"/>
          <w:szCs w:val="22"/>
        </w:rPr>
        <w:br/>
      </w:r>
      <w:r w:rsidRPr="00B91B3D">
        <w:rPr>
          <w:rFonts w:ascii="Calibri" w:hAnsi="Calibri" w:cs="Calibri"/>
          <w:sz w:val="22"/>
          <w:szCs w:val="22"/>
        </w:rPr>
        <w:br/>
        <w:t>No mention of vehicular access by the property owners and visitors onto the Highway once the building works have been completed. This should always be in a forward direction.</w:t>
      </w:r>
      <w:r w:rsidRPr="00B91B3D">
        <w:rPr>
          <w:rFonts w:ascii="Calibri" w:hAnsi="Calibri" w:cs="Calibri"/>
          <w:sz w:val="22"/>
          <w:szCs w:val="22"/>
        </w:rPr>
        <w:br/>
      </w:r>
      <w:r w:rsidRPr="00B91B3D">
        <w:rPr>
          <w:rFonts w:ascii="Calibri" w:hAnsi="Calibri" w:cs="Calibri"/>
          <w:sz w:val="22"/>
          <w:szCs w:val="22"/>
        </w:rPr>
        <w:br/>
        <w:t>Any possible changes to the grass verge at the front of the building would alter the visual aspect of the Conservation Area and the street view.</w:t>
      </w:r>
    </w:p>
    <w:p w14:paraId="2D981509" w14:textId="77777777" w:rsidR="00765207" w:rsidRPr="00592497" w:rsidRDefault="00765207" w:rsidP="00765207">
      <w:pPr>
        <w:rPr>
          <w:b/>
          <w:bCs/>
        </w:rPr>
      </w:pPr>
    </w:p>
    <w:p w14:paraId="6D720F18" w14:textId="12A1D62E" w:rsidR="00B70984" w:rsidRPr="00B70984" w:rsidRDefault="00787196" w:rsidP="00B70984">
      <w:pPr>
        <w:pStyle w:val="ListParagraph"/>
        <w:numPr>
          <w:ilvl w:val="0"/>
          <w:numId w:val="3"/>
        </w:numPr>
        <w:rPr>
          <w:sz w:val="22"/>
          <w:szCs w:val="22"/>
        </w:rPr>
      </w:pPr>
      <w:r w:rsidRPr="00177D52">
        <w:rPr>
          <w:rFonts w:ascii="Calibri" w:hAnsi="Calibri" w:cs="Calibri"/>
          <w:b/>
          <w:bCs/>
          <w:sz w:val="22"/>
          <w:szCs w:val="22"/>
        </w:rPr>
        <w:t>Planning Application</w:t>
      </w:r>
      <w:r w:rsidRPr="004929AB">
        <w:rPr>
          <w:rFonts w:asciiTheme="minorHAnsi" w:hAnsiTheme="minorHAnsi" w:cstheme="minorHAnsi"/>
          <w:b/>
          <w:bCs/>
          <w:sz w:val="22"/>
          <w:szCs w:val="22"/>
        </w:rPr>
        <w:t xml:space="preserve"> </w:t>
      </w:r>
      <w:r w:rsidR="00765207" w:rsidRPr="004929AB">
        <w:rPr>
          <w:rFonts w:asciiTheme="minorHAnsi" w:hAnsiTheme="minorHAnsi" w:cstheme="minorHAnsi"/>
          <w:b/>
          <w:bCs/>
          <w:sz w:val="22"/>
          <w:szCs w:val="22"/>
        </w:rPr>
        <w:t xml:space="preserve">25/P/00967 </w:t>
      </w:r>
      <w:r w:rsidR="00C75B63">
        <w:rPr>
          <w:rFonts w:asciiTheme="minorHAnsi" w:hAnsiTheme="minorHAnsi" w:cstheme="minorHAnsi"/>
          <w:b/>
          <w:bCs/>
          <w:sz w:val="22"/>
          <w:szCs w:val="22"/>
        </w:rPr>
        <w:t>–</w:t>
      </w:r>
      <w:r w:rsidR="00765207" w:rsidRPr="004929AB">
        <w:rPr>
          <w:rFonts w:asciiTheme="minorHAnsi" w:hAnsiTheme="minorHAnsi" w:cstheme="minorHAnsi"/>
          <w:b/>
          <w:bCs/>
          <w:sz w:val="22"/>
          <w:szCs w:val="22"/>
        </w:rPr>
        <w:t xml:space="preserve"> </w:t>
      </w:r>
      <w:r w:rsidR="00C75B63" w:rsidRPr="00C75B63">
        <w:rPr>
          <w:rFonts w:ascii="Calibri" w:eastAsia="ArialMT" w:hAnsi="Calibri" w:cs="Calibri"/>
          <w:b/>
          <w:bCs/>
          <w:color w:val="0070C0"/>
          <w:sz w:val="22"/>
          <w:szCs w:val="22"/>
        </w:rPr>
        <w:t>Netherlands Wood, Albury Estate, GU5 9TE</w:t>
      </w:r>
      <w:r w:rsidR="00B70984">
        <w:rPr>
          <w:rFonts w:ascii="Calibri" w:eastAsia="ArialMT" w:hAnsi="Calibri" w:cs="Calibri"/>
          <w:b/>
          <w:bCs/>
          <w:color w:val="0070C0"/>
          <w:sz w:val="22"/>
          <w:szCs w:val="22"/>
        </w:rPr>
        <w:t xml:space="preserve"> </w:t>
      </w:r>
      <w:r w:rsidR="00B70984" w:rsidRPr="00B70984">
        <w:rPr>
          <w:rFonts w:asciiTheme="minorHAnsi" w:hAnsiTheme="minorHAnsi" w:cstheme="minorHAnsi"/>
          <w:sz w:val="22"/>
          <w:szCs w:val="22"/>
        </w:rPr>
        <w:t>forwarded by Sally Blake, Save Surrey Countryside</w:t>
      </w:r>
      <w:r w:rsidR="003F5C61">
        <w:rPr>
          <w:sz w:val="22"/>
          <w:szCs w:val="22"/>
        </w:rPr>
        <w:t xml:space="preserve"> </w:t>
      </w:r>
      <w:r w:rsidR="003F5C61">
        <w:rPr>
          <w:rFonts w:ascii="Calibri" w:hAnsi="Calibri" w:cs="Calibri"/>
          <w:sz w:val="22"/>
          <w:szCs w:val="22"/>
        </w:rPr>
        <w:t xml:space="preserve">with a request that the Parish Council may like to </w:t>
      </w:r>
      <w:r w:rsidR="002527EB">
        <w:rPr>
          <w:rFonts w:ascii="Calibri" w:hAnsi="Calibri" w:cs="Calibri"/>
          <w:sz w:val="22"/>
          <w:szCs w:val="22"/>
        </w:rPr>
        <w:t>s</w:t>
      </w:r>
      <w:r w:rsidR="003F5C61">
        <w:rPr>
          <w:rFonts w:ascii="Calibri" w:hAnsi="Calibri" w:cs="Calibri"/>
          <w:sz w:val="22"/>
          <w:szCs w:val="22"/>
        </w:rPr>
        <w:t xml:space="preserve">end in </w:t>
      </w:r>
      <w:proofErr w:type="gramStart"/>
      <w:r w:rsidR="003F5C61">
        <w:rPr>
          <w:rFonts w:ascii="Calibri" w:hAnsi="Calibri" w:cs="Calibri"/>
          <w:sz w:val="22"/>
          <w:szCs w:val="22"/>
        </w:rPr>
        <w:t>a  comment</w:t>
      </w:r>
      <w:proofErr w:type="gramEnd"/>
      <w:r w:rsidR="003F5C61">
        <w:rPr>
          <w:rFonts w:ascii="Calibri" w:hAnsi="Calibri" w:cs="Calibri"/>
          <w:sz w:val="22"/>
          <w:szCs w:val="22"/>
        </w:rPr>
        <w:t>.</w:t>
      </w:r>
    </w:p>
    <w:p w14:paraId="0DF17081" w14:textId="4BB9EED9" w:rsidR="00C75B63" w:rsidRPr="00C75B63" w:rsidRDefault="00C75B63" w:rsidP="00C75B63">
      <w:pPr>
        <w:rPr>
          <w:rFonts w:ascii="Calibri" w:eastAsia="ArialMT" w:hAnsi="Calibri" w:cs="Calibri"/>
          <w:b/>
          <w:bCs/>
          <w:color w:val="0070C0"/>
          <w:sz w:val="22"/>
          <w:szCs w:val="22"/>
        </w:rPr>
      </w:pPr>
    </w:p>
    <w:p w14:paraId="3E6BBA09" w14:textId="2AD52B2A" w:rsidR="00765207" w:rsidRPr="004929AB" w:rsidRDefault="00765207" w:rsidP="00784E93">
      <w:pPr>
        <w:ind w:left="360"/>
        <w:rPr>
          <w:rFonts w:asciiTheme="minorHAnsi" w:hAnsiTheme="minorHAnsi" w:cstheme="minorHAnsi"/>
          <w:sz w:val="22"/>
          <w:szCs w:val="22"/>
        </w:rPr>
      </w:pPr>
      <w:r w:rsidRPr="002527EB">
        <w:rPr>
          <w:rFonts w:asciiTheme="minorHAnsi" w:hAnsiTheme="minorHAnsi" w:cstheme="minorHAnsi"/>
          <w:sz w:val="22"/>
          <w:szCs w:val="22"/>
          <w:u w:val="single"/>
        </w:rPr>
        <w:t>Proposed</w:t>
      </w:r>
      <w:r w:rsidRPr="004929AB">
        <w:rPr>
          <w:rFonts w:asciiTheme="minorHAnsi" w:hAnsiTheme="minorHAnsi" w:cstheme="minorHAnsi"/>
          <w:sz w:val="22"/>
          <w:szCs w:val="22"/>
        </w:rPr>
        <w:t xml:space="preserve"> mixed-use forestry and sustainable eco-retreat comprising of 32 tourist cabin</w:t>
      </w:r>
      <w:r w:rsidR="00287F3A">
        <w:rPr>
          <w:rFonts w:asciiTheme="minorHAnsi" w:hAnsiTheme="minorHAnsi" w:cstheme="minorHAnsi"/>
          <w:sz w:val="22"/>
          <w:szCs w:val="22"/>
        </w:rPr>
        <w:t xml:space="preserve"> </w:t>
      </w:r>
      <w:r w:rsidRPr="004929AB">
        <w:rPr>
          <w:rFonts w:asciiTheme="minorHAnsi" w:hAnsiTheme="minorHAnsi" w:cstheme="minorHAnsi"/>
          <w:sz w:val="22"/>
          <w:szCs w:val="22"/>
        </w:rPr>
        <w:t xml:space="preserve">accommodations with associated facilities, landscaping, parking and access.  </w:t>
      </w:r>
    </w:p>
    <w:p w14:paraId="47022AE7" w14:textId="77777777" w:rsidR="004929AB" w:rsidRDefault="004929AB" w:rsidP="00765207"/>
    <w:p w14:paraId="7EDB49F6" w14:textId="00374DBF" w:rsidR="00A12CCD" w:rsidRPr="000B745E" w:rsidRDefault="004929AB" w:rsidP="00784E93">
      <w:pPr>
        <w:ind w:firstLine="360"/>
        <w:rPr>
          <w:rFonts w:ascii="Calibri" w:hAnsi="Calibri" w:cs="Calibri"/>
          <w:sz w:val="22"/>
          <w:szCs w:val="22"/>
        </w:rPr>
      </w:pPr>
      <w:r w:rsidRPr="00E16584">
        <w:rPr>
          <w:rFonts w:ascii="Calibri" w:hAnsi="Calibri" w:cs="Calibri"/>
          <w:b/>
          <w:bCs/>
          <w:u w:val="single"/>
        </w:rPr>
        <w:t>RESOLVED</w:t>
      </w:r>
      <w:r>
        <w:t xml:space="preserve">: </w:t>
      </w:r>
      <w:r w:rsidR="00A12CCD" w:rsidRPr="000B745E">
        <w:rPr>
          <w:rFonts w:ascii="Calibri" w:hAnsi="Calibri" w:cs="Calibri"/>
          <w:sz w:val="22"/>
          <w:szCs w:val="22"/>
        </w:rPr>
        <w:t>To submit the following comment</w:t>
      </w:r>
      <w:r w:rsidR="000B745E">
        <w:rPr>
          <w:rFonts w:ascii="Calibri" w:hAnsi="Calibri" w:cs="Calibri"/>
          <w:sz w:val="22"/>
          <w:szCs w:val="22"/>
        </w:rPr>
        <w:t xml:space="preserve"> to Guildford Borough Council</w:t>
      </w:r>
      <w:r w:rsidR="00A12CCD" w:rsidRPr="000B745E">
        <w:rPr>
          <w:rFonts w:ascii="Calibri" w:hAnsi="Calibri" w:cs="Calibri"/>
          <w:sz w:val="22"/>
          <w:szCs w:val="22"/>
        </w:rPr>
        <w:t xml:space="preserve">: </w:t>
      </w:r>
    </w:p>
    <w:p w14:paraId="25447289" w14:textId="09D6572F" w:rsidR="004A54DF" w:rsidRPr="000B745E" w:rsidRDefault="004A54DF" w:rsidP="00784E93">
      <w:pPr>
        <w:ind w:firstLine="360"/>
        <w:rPr>
          <w:rFonts w:ascii="Calibri" w:hAnsi="Calibri" w:cs="Calibri"/>
          <w:sz w:val="22"/>
          <w:szCs w:val="22"/>
        </w:rPr>
      </w:pPr>
      <w:r w:rsidRPr="000B745E">
        <w:rPr>
          <w:rFonts w:ascii="Calibri" w:hAnsi="Calibri" w:cs="Calibri"/>
          <w:sz w:val="22"/>
          <w:szCs w:val="22"/>
        </w:rPr>
        <w:t>St Martha Parish Councils objects to this planning application on the following grounds:</w:t>
      </w:r>
    </w:p>
    <w:p w14:paraId="4DEAAD56" w14:textId="77777777" w:rsidR="004A54DF" w:rsidRPr="004A54DF" w:rsidRDefault="004A54DF" w:rsidP="004A54DF">
      <w:pPr>
        <w:rPr>
          <w:rFonts w:ascii="Calibri" w:hAnsi="Calibri" w:cs="Calibri"/>
          <w:sz w:val="22"/>
          <w:szCs w:val="22"/>
        </w:rPr>
      </w:pPr>
    </w:p>
    <w:p w14:paraId="0D0D813E" w14:textId="69FB8F2C" w:rsidR="00765207" w:rsidRPr="00D07ACA" w:rsidRDefault="004A54DF" w:rsidP="00784E93">
      <w:pPr>
        <w:ind w:left="360"/>
        <w:rPr>
          <w:rFonts w:ascii="Calibri" w:hAnsi="Calibri" w:cs="Calibri"/>
          <w:sz w:val="22"/>
          <w:szCs w:val="22"/>
        </w:rPr>
      </w:pPr>
      <w:r w:rsidRPr="004A54DF">
        <w:rPr>
          <w:rFonts w:ascii="Calibri" w:hAnsi="Calibri" w:cs="Calibri"/>
          <w:sz w:val="22"/>
          <w:szCs w:val="22"/>
        </w:rPr>
        <w:t>Irreversible loss of Ancient Woodland, impact on the Surrey Hills National Landscape, AGLV, and Green Belt, a threat to rare species due to irreplaceable habitat loss, road safety concerns (being off Staple Lane), impact on the dark skies policy, changes to the historic landscape and characterisation (refer to HLC and LCA and National Character Area of the Thames Basin Heaths (NCA)). This development is also not appropriate in a North Downs Biodiversity Opportunity Area (BOA), or a Site of Nature Conservation Importance (SNCI).</w:t>
      </w:r>
    </w:p>
    <w:p w14:paraId="2FA96EB8" w14:textId="77777777" w:rsidR="004875DD" w:rsidRPr="00476FB7" w:rsidRDefault="004875DD" w:rsidP="004875DD">
      <w:pPr>
        <w:pStyle w:val="ListParagraph"/>
        <w:spacing w:after="15" w:line="247" w:lineRule="auto"/>
        <w:ind w:left="360"/>
        <w:rPr>
          <w:rFonts w:asciiTheme="minorHAnsi" w:hAnsiTheme="minorHAnsi" w:cstheme="minorHAnsi"/>
          <w:sz w:val="22"/>
          <w:szCs w:val="22"/>
        </w:rPr>
      </w:pPr>
    </w:p>
    <w:p w14:paraId="208FCD44" w14:textId="1A6B70CC" w:rsidR="00603DE0" w:rsidRPr="00603DE0" w:rsidRDefault="006E3C77" w:rsidP="00464A13">
      <w:pPr>
        <w:pStyle w:val="ListParagraph"/>
        <w:numPr>
          <w:ilvl w:val="0"/>
          <w:numId w:val="3"/>
        </w:numPr>
        <w:spacing w:after="15" w:line="276" w:lineRule="auto"/>
        <w:rPr>
          <w:rFonts w:ascii="Arial" w:hAnsi="Arial" w:cs="Arial"/>
          <w:b/>
          <w:bCs/>
          <w:sz w:val="18"/>
          <w:szCs w:val="18"/>
        </w:rPr>
      </w:pPr>
      <w:r w:rsidRPr="005377F0">
        <w:rPr>
          <w:rFonts w:asciiTheme="minorHAnsi" w:hAnsiTheme="minorHAnsi" w:cstheme="minorHAnsi"/>
          <w:b/>
          <w:bCs/>
          <w:sz w:val="22"/>
          <w:szCs w:val="22"/>
        </w:rPr>
        <w:t xml:space="preserve">To receive and note any outcomes from GBC on applications previously reported: </w:t>
      </w:r>
      <w:r w:rsidR="00287F3A" w:rsidRPr="00291892">
        <w:rPr>
          <w:rFonts w:asciiTheme="minorHAnsi" w:hAnsiTheme="minorHAnsi" w:cstheme="minorHAnsi"/>
          <w:sz w:val="22"/>
          <w:szCs w:val="22"/>
        </w:rPr>
        <w:t>NIL</w:t>
      </w:r>
    </w:p>
    <w:p w14:paraId="61DEB979" w14:textId="4C5CD623" w:rsidR="006E3C77" w:rsidRPr="007307AB" w:rsidRDefault="006E3C77" w:rsidP="00603DE0">
      <w:pPr>
        <w:pStyle w:val="ListParagraph"/>
        <w:spacing w:after="15" w:line="276" w:lineRule="auto"/>
        <w:ind w:left="360"/>
        <w:rPr>
          <w:rFonts w:ascii="Arial" w:hAnsi="Arial" w:cs="Arial"/>
          <w:b/>
          <w:bCs/>
          <w:sz w:val="18"/>
          <w:szCs w:val="18"/>
        </w:rPr>
      </w:pPr>
      <w:r w:rsidRPr="005377F0">
        <w:rPr>
          <w:rFonts w:asciiTheme="minorHAnsi" w:hAnsiTheme="minorHAnsi" w:cstheme="minorHAnsi"/>
          <w:b/>
          <w:bCs/>
          <w:sz w:val="22"/>
          <w:szCs w:val="22"/>
        </w:rPr>
        <w:t xml:space="preserve"> </w:t>
      </w:r>
    </w:p>
    <w:p w14:paraId="74BBA3DE" w14:textId="2FEF52DF" w:rsidR="00ED0026" w:rsidRDefault="00C9646D" w:rsidP="0030088A">
      <w:pPr>
        <w:spacing w:line="259" w:lineRule="auto"/>
        <w:rPr>
          <w:rFonts w:ascii="Calibri" w:eastAsia="Calibri" w:hAnsi="Calibri" w:cs="Calibri"/>
          <w:b/>
          <w:bCs/>
          <w:color w:val="000000"/>
          <w:sz w:val="22"/>
          <w:szCs w:val="22"/>
          <w:lang w:eastAsia="en-GB"/>
        </w:rPr>
      </w:pPr>
      <w:r w:rsidRPr="0030088A">
        <w:rPr>
          <w:rFonts w:ascii="Calibri" w:eastAsia="Calibri" w:hAnsi="Calibri" w:cs="Calibri"/>
          <w:b/>
          <w:bCs/>
          <w:color w:val="000000"/>
          <w:sz w:val="22"/>
          <w:szCs w:val="22"/>
          <w:lang w:eastAsia="en-GB"/>
        </w:rPr>
        <w:t>2025</w:t>
      </w:r>
      <w:r w:rsidR="00CC2C63">
        <w:rPr>
          <w:rFonts w:ascii="Calibri" w:eastAsia="Calibri" w:hAnsi="Calibri" w:cs="Calibri"/>
          <w:b/>
          <w:bCs/>
          <w:color w:val="000000"/>
          <w:sz w:val="22"/>
          <w:szCs w:val="22"/>
          <w:lang w:eastAsia="en-GB"/>
        </w:rPr>
        <w:t>-</w:t>
      </w:r>
      <w:r w:rsidR="00476FB7">
        <w:rPr>
          <w:rFonts w:ascii="Calibri" w:eastAsia="Calibri" w:hAnsi="Calibri" w:cs="Calibri"/>
          <w:b/>
          <w:bCs/>
          <w:color w:val="000000"/>
          <w:sz w:val="22"/>
          <w:szCs w:val="22"/>
          <w:lang w:eastAsia="en-GB"/>
        </w:rPr>
        <w:t>1</w:t>
      </w:r>
      <w:r w:rsidR="00784E93">
        <w:rPr>
          <w:rFonts w:ascii="Calibri" w:eastAsia="Calibri" w:hAnsi="Calibri" w:cs="Calibri"/>
          <w:b/>
          <w:bCs/>
          <w:color w:val="000000"/>
          <w:sz w:val="22"/>
          <w:szCs w:val="22"/>
          <w:lang w:eastAsia="en-GB"/>
        </w:rPr>
        <w:t>3</w:t>
      </w:r>
      <w:r w:rsidR="00476FB7">
        <w:rPr>
          <w:rFonts w:ascii="Calibri" w:eastAsia="Calibri" w:hAnsi="Calibri" w:cs="Calibri"/>
          <w:b/>
          <w:bCs/>
          <w:color w:val="000000"/>
          <w:sz w:val="22"/>
          <w:szCs w:val="22"/>
          <w:lang w:eastAsia="en-GB"/>
        </w:rPr>
        <w:t>1</w:t>
      </w:r>
      <w:r w:rsidR="00822242">
        <w:rPr>
          <w:rFonts w:ascii="Calibri" w:eastAsia="Calibri" w:hAnsi="Calibri" w:cs="Calibri"/>
          <w:b/>
          <w:bCs/>
          <w:color w:val="000000"/>
          <w:sz w:val="22"/>
          <w:szCs w:val="22"/>
          <w:lang w:eastAsia="en-GB"/>
        </w:rPr>
        <w:t xml:space="preserve">- </w:t>
      </w:r>
      <w:r w:rsidR="0030088A" w:rsidRPr="0030088A">
        <w:rPr>
          <w:rFonts w:ascii="Calibri" w:eastAsia="Calibri" w:hAnsi="Calibri" w:cs="Calibri"/>
          <w:b/>
          <w:bCs/>
          <w:color w:val="000000"/>
          <w:sz w:val="22"/>
          <w:szCs w:val="22"/>
          <w:lang w:eastAsia="en-GB"/>
        </w:rPr>
        <w:t>Highways, Footpaths and Rights of Way</w:t>
      </w:r>
    </w:p>
    <w:p w14:paraId="06379FD9" w14:textId="77777777" w:rsidR="00D51A1C" w:rsidRDefault="00D51A1C" w:rsidP="0030088A">
      <w:pPr>
        <w:spacing w:line="259" w:lineRule="auto"/>
        <w:rPr>
          <w:rFonts w:asciiTheme="minorHAnsi" w:eastAsia="Calibri" w:hAnsiTheme="minorHAnsi" w:cstheme="minorHAnsi"/>
          <w:b/>
          <w:bCs/>
          <w:color w:val="000000"/>
          <w:sz w:val="22"/>
          <w:szCs w:val="22"/>
          <w:lang w:eastAsia="en-GB"/>
        </w:rPr>
      </w:pPr>
    </w:p>
    <w:p w14:paraId="6E7B0824" w14:textId="704AD747" w:rsidR="0060738E" w:rsidRDefault="00784E93" w:rsidP="00115D02">
      <w:pPr>
        <w:ind w:left="300"/>
        <w:rPr>
          <w:rFonts w:asciiTheme="minorHAnsi" w:hAnsiTheme="minorHAnsi" w:cstheme="minorHAnsi"/>
          <w:sz w:val="22"/>
          <w:szCs w:val="22"/>
        </w:rPr>
      </w:pPr>
      <w:r>
        <w:rPr>
          <w:rFonts w:asciiTheme="minorHAnsi" w:hAnsiTheme="minorHAnsi" w:cstheme="minorHAnsi"/>
          <w:sz w:val="22"/>
          <w:szCs w:val="22"/>
        </w:rPr>
        <w:t>It was reported that t</w:t>
      </w:r>
      <w:r w:rsidR="00047E7A" w:rsidRPr="00047E7A">
        <w:rPr>
          <w:rFonts w:asciiTheme="minorHAnsi" w:hAnsiTheme="minorHAnsi" w:cstheme="minorHAnsi"/>
          <w:sz w:val="22"/>
          <w:szCs w:val="22"/>
        </w:rPr>
        <w:t>he verges around Halfpenny Close have become extremely overgrown with</w:t>
      </w:r>
      <w:r w:rsidR="00C91964">
        <w:rPr>
          <w:rFonts w:asciiTheme="minorHAnsi" w:hAnsiTheme="minorHAnsi" w:cstheme="minorHAnsi"/>
          <w:sz w:val="22"/>
          <w:szCs w:val="22"/>
        </w:rPr>
        <w:t xml:space="preserve"> </w:t>
      </w:r>
      <w:r w:rsidR="00C91964" w:rsidRPr="00C91964">
        <w:rPr>
          <w:rFonts w:asciiTheme="minorHAnsi" w:hAnsiTheme="minorHAnsi" w:cstheme="minorHAnsi"/>
          <w:sz w:val="22"/>
          <w:szCs w:val="22"/>
        </w:rPr>
        <w:t>weeds</w:t>
      </w:r>
      <w:r w:rsidR="00E16584">
        <w:rPr>
          <w:rFonts w:asciiTheme="minorHAnsi" w:hAnsiTheme="minorHAnsi" w:cstheme="minorHAnsi"/>
          <w:sz w:val="22"/>
          <w:szCs w:val="22"/>
        </w:rPr>
        <w:t>.</w:t>
      </w:r>
      <w:r w:rsidR="00C91964" w:rsidRPr="00C91964">
        <w:rPr>
          <w:rFonts w:asciiTheme="minorHAnsi" w:hAnsiTheme="minorHAnsi" w:cstheme="minorHAnsi"/>
          <w:sz w:val="22"/>
          <w:szCs w:val="22"/>
        </w:rPr>
        <w:t xml:space="preserve"> </w:t>
      </w:r>
      <w:r w:rsidR="00E16584">
        <w:rPr>
          <w:rFonts w:asciiTheme="minorHAnsi" w:hAnsiTheme="minorHAnsi" w:cstheme="minorHAnsi"/>
          <w:sz w:val="22"/>
          <w:szCs w:val="22"/>
        </w:rPr>
        <w:t>These</w:t>
      </w:r>
      <w:r w:rsidR="00C91964">
        <w:rPr>
          <w:rFonts w:asciiTheme="minorHAnsi" w:hAnsiTheme="minorHAnsi" w:cstheme="minorHAnsi"/>
          <w:sz w:val="22"/>
          <w:szCs w:val="22"/>
        </w:rPr>
        <w:t xml:space="preserve"> </w:t>
      </w:r>
      <w:r w:rsidR="00C91964" w:rsidRPr="00C91964">
        <w:rPr>
          <w:rFonts w:asciiTheme="minorHAnsi" w:hAnsiTheme="minorHAnsi" w:cstheme="minorHAnsi"/>
          <w:sz w:val="22"/>
          <w:szCs w:val="22"/>
        </w:rPr>
        <w:t xml:space="preserve">mostly consist of couch grass </w:t>
      </w:r>
      <w:r w:rsidR="008563EC">
        <w:rPr>
          <w:rFonts w:asciiTheme="minorHAnsi" w:hAnsiTheme="minorHAnsi" w:cstheme="minorHAnsi"/>
          <w:sz w:val="22"/>
          <w:szCs w:val="22"/>
        </w:rPr>
        <w:t>that</w:t>
      </w:r>
      <w:r w:rsidR="00C91964" w:rsidRPr="00C91964">
        <w:rPr>
          <w:rFonts w:asciiTheme="minorHAnsi" w:hAnsiTheme="minorHAnsi" w:cstheme="minorHAnsi"/>
          <w:sz w:val="22"/>
          <w:szCs w:val="22"/>
        </w:rPr>
        <w:t xml:space="preserve"> have very strong roots which, in time, destroy the surface of the road edges</w:t>
      </w:r>
      <w:r w:rsidR="00E16584">
        <w:rPr>
          <w:rFonts w:asciiTheme="minorHAnsi" w:hAnsiTheme="minorHAnsi" w:cstheme="minorHAnsi"/>
          <w:sz w:val="22"/>
          <w:szCs w:val="22"/>
        </w:rPr>
        <w:t>.</w:t>
      </w:r>
    </w:p>
    <w:p w14:paraId="5E40353F" w14:textId="77777777" w:rsidR="00E16584" w:rsidRDefault="00E16584" w:rsidP="007B184F">
      <w:pPr>
        <w:rPr>
          <w:rFonts w:asciiTheme="minorHAnsi" w:hAnsiTheme="minorHAnsi" w:cstheme="minorHAnsi"/>
          <w:sz w:val="22"/>
          <w:szCs w:val="22"/>
        </w:rPr>
      </w:pPr>
    </w:p>
    <w:p w14:paraId="1162333B" w14:textId="5AD7C7BC" w:rsidR="00E16584" w:rsidRDefault="00E16584" w:rsidP="007B184F">
      <w:pPr>
        <w:rPr>
          <w:rFonts w:asciiTheme="minorHAnsi" w:hAnsiTheme="minorHAnsi" w:cstheme="minorHAnsi"/>
          <w:sz w:val="22"/>
          <w:szCs w:val="22"/>
        </w:rPr>
      </w:pPr>
      <w:r w:rsidRPr="00E16584">
        <w:rPr>
          <w:rFonts w:ascii="Calibri" w:hAnsi="Calibri" w:cs="Calibri"/>
          <w:b/>
          <w:bCs/>
          <w:u w:val="single"/>
        </w:rPr>
        <w:t>RESOLVED</w:t>
      </w:r>
      <w:r>
        <w:rPr>
          <w:rFonts w:ascii="Calibri" w:hAnsi="Calibri" w:cs="Calibri"/>
          <w:b/>
          <w:bCs/>
        </w:rPr>
        <w:t xml:space="preserve">:  </w:t>
      </w:r>
      <w:r w:rsidRPr="00E16584">
        <w:rPr>
          <w:rFonts w:ascii="Calibri" w:hAnsi="Calibri" w:cs="Calibri"/>
          <w:sz w:val="22"/>
          <w:szCs w:val="22"/>
        </w:rPr>
        <w:t>The Clerk to</w:t>
      </w:r>
      <w:r>
        <w:rPr>
          <w:rFonts w:asciiTheme="minorHAnsi" w:hAnsiTheme="minorHAnsi" w:cstheme="minorHAnsi"/>
          <w:sz w:val="22"/>
          <w:szCs w:val="22"/>
        </w:rPr>
        <w:t xml:space="preserve"> report </w:t>
      </w:r>
      <w:r w:rsidR="008563EC">
        <w:rPr>
          <w:rFonts w:asciiTheme="minorHAnsi" w:hAnsiTheme="minorHAnsi" w:cstheme="minorHAnsi"/>
          <w:sz w:val="22"/>
          <w:szCs w:val="22"/>
        </w:rPr>
        <w:t xml:space="preserve">this </w:t>
      </w:r>
      <w:r>
        <w:rPr>
          <w:rFonts w:asciiTheme="minorHAnsi" w:hAnsiTheme="minorHAnsi" w:cstheme="minorHAnsi"/>
          <w:sz w:val="22"/>
          <w:szCs w:val="22"/>
        </w:rPr>
        <w:t>to SCC.</w:t>
      </w:r>
      <w:r w:rsidRPr="00E16584">
        <w:rPr>
          <w:rFonts w:asciiTheme="minorHAnsi" w:hAnsiTheme="minorHAnsi" w:cstheme="minorHAnsi"/>
          <w:sz w:val="22"/>
          <w:szCs w:val="22"/>
        </w:rPr>
        <w:t xml:space="preserve"> </w:t>
      </w:r>
    </w:p>
    <w:p w14:paraId="6E1C28F5" w14:textId="77777777" w:rsidR="00C91964" w:rsidRDefault="00C91964" w:rsidP="0079761D">
      <w:pPr>
        <w:rPr>
          <w:rFonts w:ascii="Calibri" w:eastAsia="Calibri" w:hAnsi="Calibri" w:cs="Calibri"/>
          <w:b/>
          <w:bCs/>
          <w:color w:val="000000"/>
          <w:sz w:val="22"/>
          <w:szCs w:val="22"/>
          <w:lang w:eastAsia="en-GB"/>
        </w:rPr>
      </w:pPr>
    </w:p>
    <w:p w14:paraId="317EB94A" w14:textId="2B8DD2AE" w:rsidR="0079761D" w:rsidRPr="00822242" w:rsidRDefault="009E1E64" w:rsidP="0079761D">
      <w:pPr>
        <w:rPr>
          <w:rFonts w:ascii="Calibri" w:eastAsia="Calibri" w:hAnsi="Calibri" w:cs="Calibri"/>
          <w:b/>
          <w:bCs/>
          <w:color w:val="000000"/>
          <w:sz w:val="22"/>
          <w:szCs w:val="22"/>
          <w:lang w:eastAsia="en-GB"/>
        </w:rPr>
      </w:pPr>
      <w:r w:rsidRPr="0030088A">
        <w:rPr>
          <w:rFonts w:ascii="Calibri" w:eastAsia="Calibri" w:hAnsi="Calibri" w:cs="Calibri"/>
          <w:b/>
          <w:bCs/>
          <w:color w:val="000000"/>
          <w:sz w:val="22"/>
          <w:szCs w:val="22"/>
          <w:lang w:eastAsia="en-GB"/>
        </w:rPr>
        <w:t>2025</w:t>
      </w:r>
      <w:r w:rsidR="00021BEE">
        <w:rPr>
          <w:rFonts w:ascii="Calibri" w:eastAsia="Calibri" w:hAnsi="Calibri" w:cs="Calibri"/>
          <w:b/>
          <w:bCs/>
          <w:color w:val="000000"/>
          <w:sz w:val="22"/>
          <w:szCs w:val="22"/>
          <w:lang w:eastAsia="en-GB"/>
        </w:rPr>
        <w:t>-</w:t>
      </w:r>
      <w:r w:rsidR="00476FB7">
        <w:rPr>
          <w:rFonts w:ascii="Calibri" w:eastAsia="Calibri" w:hAnsi="Calibri" w:cs="Calibri"/>
          <w:b/>
          <w:bCs/>
          <w:color w:val="000000"/>
          <w:sz w:val="22"/>
          <w:szCs w:val="22"/>
          <w:lang w:eastAsia="en-GB"/>
        </w:rPr>
        <w:t>1</w:t>
      </w:r>
      <w:r w:rsidR="00E16584">
        <w:rPr>
          <w:rFonts w:ascii="Calibri" w:eastAsia="Calibri" w:hAnsi="Calibri" w:cs="Calibri"/>
          <w:b/>
          <w:bCs/>
          <w:color w:val="000000"/>
          <w:sz w:val="22"/>
          <w:szCs w:val="22"/>
          <w:lang w:eastAsia="en-GB"/>
        </w:rPr>
        <w:t>32</w:t>
      </w:r>
      <w:r w:rsidR="00822242">
        <w:rPr>
          <w:rFonts w:ascii="Calibri" w:eastAsia="Calibri" w:hAnsi="Calibri" w:cs="Calibri"/>
          <w:b/>
          <w:bCs/>
          <w:color w:val="000000"/>
          <w:sz w:val="22"/>
          <w:szCs w:val="22"/>
          <w:lang w:eastAsia="en-GB"/>
        </w:rPr>
        <w:t xml:space="preserve"> -</w:t>
      </w:r>
      <w:r>
        <w:rPr>
          <w:rFonts w:ascii="Calibri" w:eastAsia="Calibri" w:hAnsi="Calibri" w:cs="Calibri"/>
          <w:b/>
          <w:bCs/>
          <w:color w:val="000000"/>
          <w:sz w:val="22"/>
          <w:szCs w:val="22"/>
          <w:lang w:eastAsia="en-GB"/>
        </w:rPr>
        <w:t xml:space="preserve"> </w:t>
      </w:r>
      <w:r w:rsidR="0079761D" w:rsidRPr="00822242">
        <w:rPr>
          <w:rFonts w:ascii="Calibri" w:eastAsia="Calibri" w:hAnsi="Calibri" w:cs="Calibri"/>
          <w:b/>
          <w:bCs/>
          <w:color w:val="000000"/>
          <w:sz w:val="22"/>
          <w:szCs w:val="22"/>
          <w:lang w:eastAsia="en-GB"/>
        </w:rPr>
        <w:t>Policies, Financial and Regulation Approvals</w:t>
      </w:r>
    </w:p>
    <w:p w14:paraId="65970F51" w14:textId="77777777" w:rsidR="0079761D" w:rsidRPr="00380850" w:rsidRDefault="0079761D" w:rsidP="0079761D">
      <w:pPr>
        <w:rPr>
          <w:rFonts w:ascii="Calibri" w:eastAsia="Calibri" w:hAnsi="Calibri" w:cs="Calibri"/>
          <w:b/>
          <w:bCs/>
          <w:color w:val="000000"/>
          <w:szCs w:val="22"/>
          <w:lang w:eastAsia="en-GB"/>
        </w:rPr>
      </w:pPr>
    </w:p>
    <w:p w14:paraId="6F33828B" w14:textId="51A7CC80" w:rsidR="0079761D" w:rsidRDefault="0079761D" w:rsidP="00387321">
      <w:pPr>
        <w:pStyle w:val="ListParagraph"/>
        <w:numPr>
          <w:ilvl w:val="0"/>
          <w:numId w:val="2"/>
        </w:numPr>
        <w:rPr>
          <w:rFonts w:asciiTheme="minorHAnsi" w:hAnsiTheme="minorHAnsi" w:cstheme="minorHAnsi"/>
          <w:sz w:val="22"/>
          <w:szCs w:val="22"/>
        </w:rPr>
      </w:pPr>
      <w:r w:rsidRPr="000A1269">
        <w:rPr>
          <w:rFonts w:asciiTheme="minorHAnsi" w:hAnsiTheme="minorHAnsi" w:cstheme="minorHAnsi"/>
          <w:b/>
          <w:bCs/>
          <w:sz w:val="22"/>
          <w:szCs w:val="22"/>
        </w:rPr>
        <w:t>Proposed list of payments</w:t>
      </w:r>
      <w:r>
        <w:rPr>
          <w:rFonts w:asciiTheme="minorHAnsi" w:hAnsiTheme="minorHAnsi" w:cstheme="minorHAnsi"/>
          <w:b/>
          <w:bCs/>
          <w:sz w:val="22"/>
          <w:szCs w:val="22"/>
        </w:rPr>
        <w:t xml:space="preserve"> </w:t>
      </w:r>
      <w:r w:rsidRPr="000A1269">
        <w:rPr>
          <w:rFonts w:asciiTheme="minorHAnsi" w:hAnsiTheme="minorHAnsi" w:cstheme="minorHAnsi"/>
          <w:b/>
          <w:bCs/>
          <w:sz w:val="22"/>
          <w:szCs w:val="22"/>
        </w:rPr>
        <w:t>to be tabled at the meeting for approval</w:t>
      </w:r>
      <w:r>
        <w:rPr>
          <w:rFonts w:asciiTheme="minorHAnsi" w:hAnsiTheme="minorHAnsi" w:cstheme="minorHAnsi"/>
          <w:b/>
          <w:bCs/>
          <w:sz w:val="22"/>
          <w:szCs w:val="22"/>
        </w:rPr>
        <w:t>:</w:t>
      </w:r>
      <w:r w:rsidRPr="000A1269">
        <w:rPr>
          <w:rFonts w:asciiTheme="minorHAnsi" w:hAnsiTheme="minorHAnsi" w:cstheme="minorHAnsi"/>
          <w:sz w:val="22"/>
          <w:szCs w:val="22"/>
        </w:rPr>
        <w:t xml:space="preserve"> </w:t>
      </w:r>
    </w:p>
    <w:p w14:paraId="262412D2" w14:textId="4D7A8B1D" w:rsidR="0079761D" w:rsidRPr="00C90BA7" w:rsidRDefault="0079761D" w:rsidP="0079761D">
      <w:pPr>
        <w:pStyle w:val="ListParagraph"/>
        <w:ind w:left="360"/>
        <w:rPr>
          <w:rFonts w:asciiTheme="minorHAnsi" w:hAnsiTheme="minorHAnsi" w:cstheme="minorHAnsi"/>
          <w:sz w:val="22"/>
          <w:szCs w:val="22"/>
        </w:rPr>
      </w:pPr>
      <w:r w:rsidRPr="000A1269">
        <w:rPr>
          <w:rFonts w:asciiTheme="minorHAnsi" w:hAnsiTheme="minorHAnsi" w:cstheme="minorHAnsi"/>
          <w:sz w:val="22"/>
          <w:szCs w:val="22"/>
        </w:rPr>
        <w:t>The payment list was presented to the meeting</w:t>
      </w:r>
      <w:r>
        <w:rPr>
          <w:rFonts w:asciiTheme="minorHAnsi" w:hAnsiTheme="minorHAnsi" w:cstheme="minorHAnsi"/>
          <w:sz w:val="22"/>
          <w:szCs w:val="22"/>
        </w:rPr>
        <w:t xml:space="preserve"> a copy of which had been issued to all Members via email in advance of the meeting – ref Table 1.   </w:t>
      </w:r>
      <w:r w:rsidRPr="00C90BA7">
        <w:rPr>
          <w:rFonts w:asciiTheme="minorHAnsi" w:hAnsiTheme="minorHAnsi" w:cstheme="minorHAnsi"/>
          <w:sz w:val="22"/>
          <w:szCs w:val="22"/>
        </w:rPr>
        <w:t xml:space="preserve"> It was proposed by Cllr</w:t>
      </w:r>
      <w:r>
        <w:rPr>
          <w:rFonts w:asciiTheme="minorHAnsi" w:hAnsiTheme="minorHAnsi" w:cstheme="minorHAnsi"/>
          <w:sz w:val="22"/>
          <w:szCs w:val="22"/>
        </w:rPr>
        <w:t xml:space="preserve"> </w:t>
      </w:r>
      <w:r w:rsidR="00C76180">
        <w:rPr>
          <w:rFonts w:asciiTheme="minorHAnsi" w:hAnsiTheme="minorHAnsi" w:cstheme="minorHAnsi"/>
          <w:sz w:val="22"/>
          <w:szCs w:val="22"/>
        </w:rPr>
        <w:t xml:space="preserve">Mrs </w:t>
      </w:r>
      <w:r w:rsidR="003D6AB9">
        <w:rPr>
          <w:rFonts w:asciiTheme="minorHAnsi" w:hAnsiTheme="minorHAnsi" w:cstheme="minorHAnsi"/>
          <w:sz w:val="22"/>
          <w:szCs w:val="22"/>
        </w:rPr>
        <w:t xml:space="preserve">P </w:t>
      </w:r>
      <w:r w:rsidR="00C76180">
        <w:rPr>
          <w:rFonts w:asciiTheme="minorHAnsi" w:hAnsiTheme="minorHAnsi" w:cstheme="minorHAnsi"/>
          <w:sz w:val="22"/>
          <w:szCs w:val="22"/>
        </w:rPr>
        <w:t>Allen</w:t>
      </w:r>
      <w:r w:rsidRPr="00C90BA7">
        <w:rPr>
          <w:rFonts w:asciiTheme="minorHAnsi" w:hAnsiTheme="minorHAnsi" w:cstheme="minorHAnsi"/>
          <w:sz w:val="22"/>
          <w:szCs w:val="22"/>
        </w:rPr>
        <w:t xml:space="preserve">, seconded by Cllr </w:t>
      </w:r>
      <w:r w:rsidR="006A0B2D">
        <w:rPr>
          <w:rFonts w:asciiTheme="minorHAnsi" w:hAnsiTheme="minorHAnsi" w:cstheme="minorHAnsi"/>
          <w:sz w:val="22"/>
          <w:szCs w:val="22"/>
        </w:rPr>
        <w:t xml:space="preserve">Mrs </w:t>
      </w:r>
      <w:r w:rsidR="003D6AB9">
        <w:rPr>
          <w:rFonts w:asciiTheme="minorHAnsi" w:hAnsiTheme="minorHAnsi" w:cstheme="minorHAnsi"/>
          <w:sz w:val="22"/>
          <w:szCs w:val="22"/>
        </w:rPr>
        <w:t xml:space="preserve">J </w:t>
      </w:r>
      <w:r w:rsidR="006A0B2D">
        <w:rPr>
          <w:rFonts w:asciiTheme="minorHAnsi" w:hAnsiTheme="minorHAnsi" w:cstheme="minorHAnsi"/>
          <w:sz w:val="22"/>
          <w:szCs w:val="22"/>
        </w:rPr>
        <w:t>Tantram</w:t>
      </w:r>
      <w:r>
        <w:rPr>
          <w:rFonts w:asciiTheme="minorHAnsi" w:hAnsiTheme="minorHAnsi" w:cstheme="minorHAnsi"/>
          <w:sz w:val="22"/>
          <w:szCs w:val="22"/>
        </w:rPr>
        <w:t xml:space="preserve"> </w:t>
      </w:r>
      <w:r w:rsidRPr="00C90BA7">
        <w:rPr>
          <w:rFonts w:asciiTheme="minorHAnsi" w:hAnsiTheme="minorHAnsi" w:cstheme="minorHAnsi"/>
          <w:sz w:val="22"/>
          <w:szCs w:val="22"/>
        </w:rPr>
        <w:t xml:space="preserve">and unanimously </w:t>
      </w:r>
      <w:r w:rsidR="006A0B2D" w:rsidRPr="00F95967">
        <w:rPr>
          <w:rFonts w:asciiTheme="minorHAnsi" w:hAnsiTheme="minorHAnsi" w:cstheme="minorHAnsi"/>
          <w:b/>
          <w:bCs/>
          <w:sz w:val="22"/>
          <w:szCs w:val="22"/>
          <w:u w:val="single"/>
        </w:rPr>
        <w:t>RESOLVED</w:t>
      </w:r>
      <w:r w:rsidR="006A0B2D" w:rsidRPr="006A0B2D">
        <w:rPr>
          <w:rFonts w:asciiTheme="minorHAnsi" w:hAnsiTheme="minorHAnsi" w:cstheme="minorHAnsi"/>
          <w:sz w:val="22"/>
          <w:szCs w:val="22"/>
        </w:rPr>
        <w:t xml:space="preserve"> that </w:t>
      </w:r>
      <w:r>
        <w:rPr>
          <w:rFonts w:asciiTheme="minorHAnsi" w:hAnsiTheme="minorHAnsi" w:cstheme="minorHAnsi"/>
          <w:sz w:val="22"/>
          <w:szCs w:val="22"/>
        </w:rPr>
        <w:t xml:space="preserve">the </w:t>
      </w:r>
      <w:r w:rsidRPr="00C90BA7">
        <w:rPr>
          <w:rFonts w:asciiTheme="minorHAnsi" w:hAnsiTheme="minorHAnsi" w:cstheme="minorHAnsi"/>
          <w:sz w:val="22"/>
          <w:szCs w:val="22"/>
        </w:rPr>
        <w:t xml:space="preserve">payments to the value of </w:t>
      </w:r>
      <w:r>
        <w:rPr>
          <w:rFonts w:asciiTheme="minorHAnsi" w:hAnsiTheme="minorHAnsi" w:cstheme="minorHAnsi"/>
          <w:sz w:val="22"/>
          <w:szCs w:val="22"/>
        </w:rPr>
        <w:t>£</w:t>
      </w:r>
      <w:r w:rsidR="009614CB">
        <w:rPr>
          <w:rFonts w:asciiTheme="minorHAnsi" w:hAnsiTheme="minorHAnsi" w:cstheme="minorHAnsi"/>
          <w:sz w:val="22"/>
          <w:szCs w:val="22"/>
        </w:rPr>
        <w:t>3</w:t>
      </w:r>
      <w:r w:rsidR="001F7F67">
        <w:rPr>
          <w:rFonts w:asciiTheme="minorHAnsi" w:hAnsiTheme="minorHAnsi" w:cstheme="minorHAnsi"/>
          <w:sz w:val="22"/>
          <w:szCs w:val="22"/>
        </w:rPr>
        <w:t>,691</w:t>
      </w:r>
      <w:r w:rsidR="00C42F7D">
        <w:rPr>
          <w:rFonts w:asciiTheme="minorHAnsi" w:hAnsiTheme="minorHAnsi" w:cstheme="minorHAnsi"/>
          <w:sz w:val="22"/>
          <w:szCs w:val="22"/>
        </w:rPr>
        <w:t>.</w:t>
      </w:r>
      <w:r w:rsidR="001F7F67">
        <w:rPr>
          <w:rFonts w:asciiTheme="minorHAnsi" w:hAnsiTheme="minorHAnsi" w:cstheme="minorHAnsi"/>
          <w:sz w:val="22"/>
          <w:szCs w:val="22"/>
        </w:rPr>
        <w:t>58</w:t>
      </w:r>
      <w:r w:rsidR="007562F7">
        <w:rPr>
          <w:rFonts w:asciiTheme="minorHAnsi" w:hAnsiTheme="minorHAnsi" w:cstheme="minorHAnsi"/>
          <w:sz w:val="22"/>
          <w:szCs w:val="22"/>
        </w:rPr>
        <w:t xml:space="preserve"> </w:t>
      </w:r>
      <w:r w:rsidRPr="00C90BA7">
        <w:rPr>
          <w:rFonts w:asciiTheme="minorHAnsi" w:hAnsiTheme="minorHAnsi" w:cstheme="minorHAnsi"/>
          <w:sz w:val="22"/>
          <w:szCs w:val="22"/>
        </w:rPr>
        <w:t xml:space="preserve">be approved. </w:t>
      </w:r>
      <w:r>
        <w:rPr>
          <w:rFonts w:asciiTheme="minorHAnsi" w:hAnsiTheme="minorHAnsi" w:cstheme="minorHAnsi"/>
          <w:sz w:val="22"/>
          <w:szCs w:val="22"/>
        </w:rPr>
        <w:t xml:space="preserve"> </w:t>
      </w:r>
      <w:r w:rsidRPr="00C90BA7">
        <w:rPr>
          <w:rFonts w:asciiTheme="minorHAnsi" w:hAnsiTheme="minorHAnsi" w:cstheme="minorHAnsi"/>
          <w:sz w:val="22"/>
          <w:szCs w:val="22"/>
        </w:rPr>
        <w:t>The payment list was duly signed by the Chairman</w:t>
      </w:r>
      <w:r w:rsidR="00E12E63">
        <w:rPr>
          <w:rFonts w:asciiTheme="minorHAnsi" w:hAnsiTheme="minorHAnsi" w:cstheme="minorHAnsi"/>
          <w:sz w:val="22"/>
          <w:szCs w:val="22"/>
        </w:rPr>
        <w:t xml:space="preserve"> </w:t>
      </w:r>
      <w:r w:rsidRPr="00C90BA7">
        <w:rPr>
          <w:rFonts w:asciiTheme="minorHAnsi" w:hAnsiTheme="minorHAnsi" w:cstheme="minorHAnsi"/>
          <w:sz w:val="22"/>
          <w:szCs w:val="22"/>
        </w:rPr>
        <w:t xml:space="preserve">Cllr </w:t>
      </w:r>
      <w:r>
        <w:rPr>
          <w:rFonts w:asciiTheme="minorHAnsi" w:hAnsiTheme="minorHAnsi" w:cstheme="minorHAnsi"/>
          <w:sz w:val="22"/>
          <w:szCs w:val="22"/>
        </w:rPr>
        <w:t xml:space="preserve">Mrs </w:t>
      </w:r>
      <w:r w:rsidR="003D6AB9">
        <w:rPr>
          <w:rFonts w:asciiTheme="minorHAnsi" w:hAnsiTheme="minorHAnsi" w:cstheme="minorHAnsi"/>
          <w:sz w:val="22"/>
          <w:szCs w:val="22"/>
        </w:rPr>
        <w:t xml:space="preserve">P </w:t>
      </w:r>
      <w:r>
        <w:rPr>
          <w:rFonts w:asciiTheme="minorHAnsi" w:hAnsiTheme="minorHAnsi" w:cstheme="minorHAnsi"/>
          <w:sz w:val="22"/>
          <w:szCs w:val="22"/>
        </w:rPr>
        <w:t>Allen</w:t>
      </w:r>
      <w:r w:rsidRPr="00C90BA7">
        <w:rPr>
          <w:rFonts w:asciiTheme="minorHAnsi" w:hAnsiTheme="minorHAnsi" w:cstheme="minorHAnsi"/>
          <w:sz w:val="22"/>
          <w:szCs w:val="22"/>
        </w:rPr>
        <w:t xml:space="preserve">, during the meeting. </w:t>
      </w:r>
    </w:p>
    <w:p w14:paraId="4CFFC198" w14:textId="77777777" w:rsidR="00255842" w:rsidRDefault="00255842" w:rsidP="009377FC">
      <w:pPr>
        <w:rPr>
          <w:rFonts w:asciiTheme="minorHAnsi" w:hAnsiTheme="minorHAnsi" w:cstheme="minorHAnsi"/>
          <w:b/>
          <w:bCs/>
          <w:sz w:val="22"/>
          <w:szCs w:val="22"/>
        </w:rPr>
      </w:pPr>
    </w:p>
    <w:p w14:paraId="0EB1BE26" w14:textId="2C83CC42" w:rsidR="0079761D" w:rsidRDefault="0079761D" w:rsidP="0079761D">
      <w:pPr>
        <w:ind w:left="360"/>
        <w:rPr>
          <w:rFonts w:asciiTheme="minorHAnsi" w:hAnsiTheme="minorHAnsi" w:cstheme="minorHAnsi"/>
          <w:b/>
          <w:bCs/>
          <w:sz w:val="22"/>
          <w:szCs w:val="22"/>
        </w:rPr>
      </w:pPr>
      <w:r w:rsidRPr="00C90BA7">
        <w:rPr>
          <w:rFonts w:asciiTheme="minorHAnsi" w:hAnsiTheme="minorHAnsi" w:cstheme="minorHAnsi"/>
          <w:b/>
          <w:bCs/>
          <w:sz w:val="22"/>
          <w:szCs w:val="22"/>
        </w:rPr>
        <w:t xml:space="preserve">Table 1: Proposed list of payments </w:t>
      </w:r>
      <w:r w:rsidR="00CF0D58">
        <w:rPr>
          <w:rFonts w:asciiTheme="minorHAnsi" w:hAnsiTheme="minorHAnsi" w:cstheme="minorHAnsi"/>
          <w:b/>
          <w:bCs/>
          <w:sz w:val="22"/>
          <w:szCs w:val="22"/>
        </w:rPr>
        <w:t>2</w:t>
      </w:r>
      <w:r w:rsidR="00E16584">
        <w:rPr>
          <w:rFonts w:asciiTheme="minorHAnsi" w:hAnsiTheme="minorHAnsi" w:cstheme="minorHAnsi"/>
          <w:b/>
          <w:bCs/>
          <w:sz w:val="22"/>
          <w:szCs w:val="22"/>
        </w:rPr>
        <w:t>4</w:t>
      </w:r>
      <w:r w:rsidR="00CF0D58" w:rsidRPr="00CF0D58">
        <w:rPr>
          <w:rFonts w:asciiTheme="minorHAnsi" w:hAnsiTheme="minorHAnsi" w:cstheme="minorHAnsi"/>
          <w:b/>
          <w:bCs/>
          <w:sz w:val="22"/>
          <w:szCs w:val="22"/>
          <w:vertAlign w:val="superscript"/>
        </w:rPr>
        <w:t>th</w:t>
      </w:r>
      <w:r w:rsidR="00CF0D58">
        <w:rPr>
          <w:rFonts w:asciiTheme="minorHAnsi" w:hAnsiTheme="minorHAnsi" w:cstheme="minorHAnsi"/>
          <w:b/>
          <w:bCs/>
          <w:sz w:val="22"/>
          <w:szCs w:val="22"/>
        </w:rPr>
        <w:t xml:space="preserve"> Ju</w:t>
      </w:r>
      <w:r w:rsidR="00E16584">
        <w:rPr>
          <w:rFonts w:asciiTheme="minorHAnsi" w:hAnsiTheme="minorHAnsi" w:cstheme="minorHAnsi"/>
          <w:b/>
          <w:bCs/>
          <w:sz w:val="22"/>
          <w:szCs w:val="22"/>
        </w:rPr>
        <w:t>ly</w:t>
      </w:r>
      <w:r w:rsidR="00CE53AA">
        <w:rPr>
          <w:rFonts w:asciiTheme="minorHAnsi" w:hAnsiTheme="minorHAnsi" w:cstheme="minorHAnsi"/>
          <w:b/>
          <w:bCs/>
          <w:sz w:val="22"/>
          <w:szCs w:val="22"/>
        </w:rPr>
        <w:t xml:space="preserve"> 2025</w:t>
      </w:r>
    </w:p>
    <w:p w14:paraId="53D86C07" w14:textId="77777777" w:rsidR="0079761D" w:rsidRPr="00275E45" w:rsidRDefault="0079761D" w:rsidP="0079761D">
      <w:pPr>
        <w:ind w:left="502"/>
        <w:rPr>
          <w:rFonts w:asciiTheme="minorHAnsi" w:hAnsiTheme="minorHAnsi" w:cstheme="minorHAnsi"/>
          <w:b/>
          <w:bCs/>
          <w:sz w:val="20"/>
          <w:szCs w:val="20"/>
        </w:rPr>
      </w:pPr>
    </w:p>
    <w:tbl>
      <w:tblPr>
        <w:tblStyle w:val="TableGrid"/>
        <w:tblW w:w="0" w:type="auto"/>
        <w:tblInd w:w="299" w:type="dxa"/>
        <w:tblLayout w:type="fixed"/>
        <w:tblLook w:val="04A0" w:firstRow="1" w:lastRow="0" w:firstColumn="1" w:lastColumn="0" w:noHBand="0" w:noVBand="1"/>
      </w:tblPr>
      <w:tblGrid>
        <w:gridCol w:w="1552"/>
        <w:gridCol w:w="979"/>
        <w:gridCol w:w="2127"/>
        <w:gridCol w:w="1314"/>
        <w:gridCol w:w="1113"/>
        <w:gridCol w:w="833"/>
        <w:gridCol w:w="1113"/>
      </w:tblGrid>
      <w:tr w:rsidR="0079761D" w:rsidRPr="002C1A37" w14:paraId="3EA046E3" w14:textId="77777777" w:rsidTr="00F07976">
        <w:tc>
          <w:tcPr>
            <w:tcW w:w="1552" w:type="dxa"/>
          </w:tcPr>
          <w:p w14:paraId="30B53989" w14:textId="77777777" w:rsidR="0079761D" w:rsidRPr="002C1A37" w:rsidRDefault="0079761D" w:rsidP="00D35E5C">
            <w:pPr>
              <w:rPr>
                <w:rFonts w:asciiTheme="minorHAnsi" w:hAnsiTheme="minorHAnsi" w:cstheme="minorHAnsi"/>
                <w:b/>
                <w:bCs/>
                <w:sz w:val="22"/>
                <w:szCs w:val="22"/>
              </w:rPr>
            </w:pPr>
            <w:r>
              <w:rPr>
                <w:rFonts w:asciiTheme="minorHAnsi" w:hAnsiTheme="minorHAnsi" w:cstheme="minorHAnsi"/>
                <w:b/>
                <w:bCs/>
                <w:sz w:val="22"/>
                <w:szCs w:val="22"/>
              </w:rPr>
              <w:lastRenderedPageBreak/>
              <w:t>Budget Head</w:t>
            </w:r>
          </w:p>
        </w:tc>
        <w:tc>
          <w:tcPr>
            <w:tcW w:w="979" w:type="dxa"/>
          </w:tcPr>
          <w:p w14:paraId="336D1350" w14:textId="77777777" w:rsidR="0079761D" w:rsidRPr="002C1A37" w:rsidRDefault="0079761D" w:rsidP="00D35E5C">
            <w:pPr>
              <w:rPr>
                <w:rFonts w:asciiTheme="minorHAnsi" w:hAnsiTheme="minorHAnsi" w:cstheme="minorHAnsi"/>
                <w:b/>
                <w:bCs/>
                <w:sz w:val="22"/>
                <w:szCs w:val="22"/>
              </w:rPr>
            </w:pPr>
            <w:r w:rsidRPr="002C1A37">
              <w:rPr>
                <w:rFonts w:asciiTheme="minorHAnsi" w:hAnsiTheme="minorHAnsi" w:cstheme="minorHAnsi"/>
                <w:b/>
                <w:bCs/>
                <w:sz w:val="22"/>
                <w:szCs w:val="22"/>
              </w:rPr>
              <w:t xml:space="preserve">Date </w:t>
            </w:r>
          </w:p>
        </w:tc>
        <w:tc>
          <w:tcPr>
            <w:tcW w:w="2127" w:type="dxa"/>
          </w:tcPr>
          <w:p w14:paraId="7A8AB608" w14:textId="77777777" w:rsidR="0079761D" w:rsidRPr="002C1A37" w:rsidRDefault="0079761D" w:rsidP="00D35E5C">
            <w:pPr>
              <w:rPr>
                <w:rFonts w:asciiTheme="minorHAnsi" w:hAnsiTheme="minorHAnsi" w:cstheme="minorHAnsi"/>
                <w:b/>
                <w:bCs/>
                <w:sz w:val="22"/>
                <w:szCs w:val="22"/>
              </w:rPr>
            </w:pPr>
            <w:r w:rsidRPr="002C1A37">
              <w:rPr>
                <w:rFonts w:asciiTheme="minorHAnsi" w:hAnsiTheme="minorHAnsi" w:cstheme="minorHAnsi"/>
                <w:b/>
                <w:bCs/>
                <w:sz w:val="22"/>
                <w:szCs w:val="22"/>
              </w:rPr>
              <w:t>Description</w:t>
            </w:r>
          </w:p>
        </w:tc>
        <w:tc>
          <w:tcPr>
            <w:tcW w:w="1314" w:type="dxa"/>
          </w:tcPr>
          <w:p w14:paraId="3676462C" w14:textId="77777777" w:rsidR="0079761D" w:rsidRPr="002C1A37" w:rsidRDefault="0079761D" w:rsidP="00D35E5C">
            <w:pPr>
              <w:rPr>
                <w:rFonts w:asciiTheme="minorHAnsi" w:hAnsiTheme="minorHAnsi" w:cstheme="minorHAnsi"/>
                <w:b/>
                <w:bCs/>
                <w:sz w:val="22"/>
                <w:szCs w:val="22"/>
              </w:rPr>
            </w:pPr>
            <w:r w:rsidRPr="002C1A37">
              <w:rPr>
                <w:rFonts w:asciiTheme="minorHAnsi" w:hAnsiTheme="minorHAnsi" w:cstheme="minorHAnsi"/>
                <w:b/>
                <w:bCs/>
                <w:sz w:val="22"/>
                <w:szCs w:val="22"/>
              </w:rPr>
              <w:t xml:space="preserve">Supplier </w:t>
            </w:r>
          </w:p>
        </w:tc>
        <w:tc>
          <w:tcPr>
            <w:tcW w:w="1113" w:type="dxa"/>
          </w:tcPr>
          <w:p w14:paraId="726EC3CC" w14:textId="77777777" w:rsidR="0079761D" w:rsidRPr="002C1A37" w:rsidRDefault="0079761D" w:rsidP="00D35E5C">
            <w:pPr>
              <w:rPr>
                <w:rFonts w:asciiTheme="minorHAnsi" w:hAnsiTheme="minorHAnsi" w:cstheme="minorHAnsi"/>
                <w:b/>
                <w:bCs/>
                <w:sz w:val="22"/>
                <w:szCs w:val="22"/>
              </w:rPr>
            </w:pPr>
            <w:r w:rsidRPr="002C1A37">
              <w:rPr>
                <w:rFonts w:asciiTheme="minorHAnsi" w:hAnsiTheme="minorHAnsi" w:cstheme="minorHAnsi"/>
                <w:b/>
                <w:bCs/>
                <w:sz w:val="22"/>
                <w:szCs w:val="22"/>
              </w:rPr>
              <w:t>Net</w:t>
            </w:r>
          </w:p>
        </w:tc>
        <w:tc>
          <w:tcPr>
            <w:tcW w:w="833" w:type="dxa"/>
          </w:tcPr>
          <w:p w14:paraId="1E5A63B2" w14:textId="77777777" w:rsidR="0079761D" w:rsidRPr="002C1A37" w:rsidRDefault="0079761D" w:rsidP="00D35E5C">
            <w:pPr>
              <w:jc w:val="center"/>
              <w:rPr>
                <w:rFonts w:asciiTheme="minorHAnsi" w:hAnsiTheme="minorHAnsi" w:cstheme="minorHAnsi"/>
                <w:b/>
                <w:bCs/>
                <w:sz w:val="22"/>
                <w:szCs w:val="22"/>
              </w:rPr>
            </w:pPr>
            <w:r w:rsidRPr="002C1A37">
              <w:rPr>
                <w:rFonts w:asciiTheme="minorHAnsi" w:hAnsiTheme="minorHAnsi" w:cstheme="minorHAnsi"/>
                <w:b/>
                <w:bCs/>
                <w:sz w:val="22"/>
                <w:szCs w:val="22"/>
              </w:rPr>
              <w:t>VAT</w:t>
            </w:r>
          </w:p>
        </w:tc>
        <w:tc>
          <w:tcPr>
            <w:tcW w:w="1113" w:type="dxa"/>
          </w:tcPr>
          <w:p w14:paraId="0CAF5D70" w14:textId="77777777" w:rsidR="0079761D" w:rsidRPr="002C1A37" w:rsidRDefault="0079761D" w:rsidP="00D35E5C">
            <w:pPr>
              <w:rPr>
                <w:rFonts w:asciiTheme="minorHAnsi" w:hAnsiTheme="minorHAnsi" w:cstheme="minorHAnsi"/>
                <w:b/>
                <w:bCs/>
                <w:sz w:val="22"/>
                <w:szCs w:val="22"/>
              </w:rPr>
            </w:pPr>
            <w:r w:rsidRPr="002C1A37">
              <w:rPr>
                <w:rFonts w:asciiTheme="minorHAnsi" w:hAnsiTheme="minorHAnsi" w:cstheme="minorHAnsi"/>
                <w:b/>
                <w:bCs/>
                <w:sz w:val="22"/>
                <w:szCs w:val="22"/>
              </w:rPr>
              <w:t>Total</w:t>
            </w:r>
          </w:p>
        </w:tc>
      </w:tr>
      <w:tr w:rsidR="0079761D" w:rsidRPr="008A0259" w14:paraId="4B6AC314" w14:textId="77777777" w:rsidTr="00F07976">
        <w:trPr>
          <w:trHeight w:val="397"/>
        </w:trPr>
        <w:tc>
          <w:tcPr>
            <w:tcW w:w="1552" w:type="dxa"/>
          </w:tcPr>
          <w:p w14:paraId="25CC4AF5" w14:textId="77777777" w:rsidR="0079761D" w:rsidRPr="00C72783" w:rsidRDefault="0079761D" w:rsidP="00D35E5C">
            <w:pPr>
              <w:rPr>
                <w:rFonts w:asciiTheme="minorHAnsi" w:hAnsiTheme="minorHAnsi" w:cstheme="minorHAnsi"/>
                <w:sz w:val="20"/>
                <w:szCs w:val="20"/>
              </w:rPr>
            </w:pPr>
            <w:r w:rsidRPr="00C72783">
              <w:rPr>
                <w:rFonts w:asciiTheme="minorHAnsi" w:hAnsiTheme="minorHAnsi" w:cstheme="minorHAnsi"/>
                <w:sz w:val="20"/>
                <w:szCs w:val="20"/>
              </w:rPr>
              <w:t>Clerk’s Expenses</w:t>
            </w:r>
          </w:p>
        </w:tc>
        <w:tc>
          <w:tcPr>
            <w:tcW w:w="979" w:type="dxa"/>
          </w:tcPr>
          <w:p w14:paraId="29646056" w14:textId="25351742" w:rsidR="0079761D" w:rsidRPr="00275E45" w:rsidRDefault="007E6F6C" w:rsidP="00D35E5C">
            <w:pPr>
              <w:rPr>
                <w:rFonts w:asciiTheme="minorHAnsi" w:hAnsiTheme="minorHAnsi" w:cstheme="minorHAnsi"/>
                <w:sz w:val="20"/>
                <w:szCs w:val="20"/>
              </w:rPr>
            </w:pPr>
            <w:r>
              <w:rPr>
                <w:rFonts w:asciiTheme="minorHAnsi" w:hAnsiTheme="minorHAnsi" w:cstheme="minorHAnsi"/>
                <w:sz w:val="20"/>
                <w:szCs w:val="20"/>
              </w:rPr>
              <w:t>24</w:t>
            </w:r>
            <w:r w:rsidR="0009011E">
              <w:rPr>
                <w:rFonts w:asciiTheme="minorHAnsi" w:hAnsiTheme="minorHAnsi" w:cstheme="minorHAnsi"/>
                <w:sz w:val="20"/>
                <w:szCs w:val="20"/>
              </w:rPr>
              <w:t>/0</w:t>
            </w:r>
            <w:r>
              <w:rPr>
                <w:rFonts w:asciiTheme="minorHAnsi" w:hAnsiTheme="minorHAnsi" w:cstheme="minorHAnsi"/>
                <w:sz w:val="20"/>
                <w:szCs w:val="20"/>
              </w:rPr>
              <w:t>7</w:t>
            </w:r>
            <w:r w:rsidR="0009011E">
              <w:rPr>
                <w:rFonts w:asciiTheme="minorHAnsi" w:hAnsiTheme="minorHAnsi" w:cstheme="minorHAnsi"/>
                <w:sz w:val="20"/>
                <w:szCs w:val="20"/>
              </w:rPr>
              <w:t>/25</w:t>
            </w:r>
          </w:p>
        </w:tc>
        <w:tc>
          <w:tcPr>
            <w:tcW w:w="2127" w:type="dxa"/>
          </w:tcPr>
          <w:p w14:paraId="0AD09A16" w14:textId="0FB529CA" w:rsidR="0079761D" w:rsidRPr="00275E45" w:rsidRDefault="0079761D" w:rsidP="00D35E5C">
            <w:pPr>
              <w:rPr>
                <w:rFonts w:asciiTheme="minorHAnsi" w:hAnsiTheme="minorHAnsi" w:cstheme="minorHAnsi"/>
                <w:sz w:val="20"/>
                <w:szCs w:val="20"/>
              </w:rPr>
            </w:pPr>
            <w:r w:rsidRPr="00275E45">
              <w:rPr>
                <w:rFonts w:asciiTheme="minorHAnsi" w:hAnsiTheme="minorHAnsi" w:cstheme="minorHAnsi"/>
                <w:sz w:val="20"/>
                <w:szCs w:val="20"/>
              </w:rPr>
              <w:t xml:space="preserve">Staff </w:t>
            </w:r>
            <w:r w:rsidR="007070EE">
              <w:rPr>
                <w:rFonts w:asciiTheme="minorHAnsi" w:hAnsiTheme="minorHAnsi" w:cstheme="minorHAnsi"/>
                <w:sz w:val="20"/>
                <w:szCs w:val="20"/>
              </w:rPr>
              <w:t xml:space="preserve">excess </w:t>
            </w:r>
            <w:r w:rsidRPr="00275E45">
              <w:rPr>
                <w:rFonts w:asciiTheme="minorHAnsi" w:hAnsiTheme="minorHAnsi" w:cstheme="minorHAnsi"/>
                <w:sz w:val="20"/>
                <w:szCs w:val="20"/>
              </w:rPr>
              <w:t>mileage</w:t>
            </w:r>
          </w:p>
        </w:tc>
        <w:tc>
          <w:tcPr>
            <w:tcW w:w="1314" w:type="dxa"/>
          </w:tcPr>
          <w:p w14:paraId="7FB40578" w14:textId="77777777" w:rsidR="0079761D" w:rsidRPr="00275E45" w:rsidRDefault="0079761D" w:rsidP="00D35E5C">
            <w:pPr>
              <w:rPr>
                <w:rFonts w:asciiTheme="minorHAnsi" w:hAnsiTheme="minorHAnsi" w:cstheme="minorHAnsi"/>
                <w:sz w:val="20"/>
                <w:szCs w:val="20"/>
              </w:rPr>
            </w:pPr>
            <w:r>
              <w:rPr>
                <w:rFonts w:asciiTheme="minorHAnsi" w:hAnsiTheme="minorHAnsi" w:cstheme="minorHAnsi"/>
                <w:sz w:val="20"/>
                <w:szCs w:val="20"/>
              </w:rPr>
              <w:t>Shell</w:t>
            </w:r>
          </w:p>
        </w:tc>
        <w:tc>
          <w:tcPr>
            <w:tcW w:w="1113" w:type="dxa"/>
          </w:tcPr>
          <w:p w14:paraId="3842D7BD" w14:textId="48748C78" w:rsidR="0079761D" w:rsidRPr="00275E45" w:rsidRDefault="007E6F6C" w:rsidP="00D35E5C">
            <w:pPr>
              <w:jc w:val="right"/>
              <w:rPr>
                <w:rFonts w:asciiTheme="minorHAnsi" w:hAnsiTheme="minorHAnsi" w:cstheme="minorHAnsi"/>
                <w:sz w:val="20"/>
                <w:szCs w:val="20"/>
              </w:rPr>
            </w:pPr>
            <w:r>
              <w:rPr>
                <w:rFonts w:asciiTheme="minorHAnsi" w:hAnsiTheme="minorHAnsi" w:cstheme="minorHAnsi"/>
                <w:sz w:val="20"/>
                <w:szCs w:val="20"/>
              </w:rPr>
              <w:t>8.10</w:t>
            </w:r>
          </w:p>
        </w:tc>
        <w:tc>
          <w:tcPr>
            <w:tcW w:w="833" w:type="dxa"/>
          </w:tcPr>
          <w:p w14:paraId="775B2CF9" w14:textId="77777777" w:rsidR="0079761D" w:rsidRPr="00275E45" w:rsidRDefault="0079761D" w:rsidP="00D35E5C">
            <w:pPr>
              <w:jc w:val="center"/>
              <w:rPr>
                <w:rFonts w:asciiTheme="minorHAnsi" w:hAnsiTheme="minorHAnsi" w:cstheme="minorHAnsi"/>
                <w:sz w:val="20"/>
                <w:szCs w:val="20"/>
              </w:rPr>
            </w:pPr>
            <w:r>
              <w:rPr>
                <w:rFonts w:asciiTheme="minorHAnsi" w:hAnsiTheme="minorHAnsi" w:cstheme="minorHAnsi"/>
                <w:sz w:val="20"/>
                <w:szCs w:val="20"/>
              </w:rPr>
              <w:t>0</w:t>
            </w:r>
          </w:p>
        </w:tc>
        <w:tc>
          <w:tcPr>
            <w:tcW w:w="1113" w:type="dxa"/>
          </w:tcPr>
          <w:p w14:paraId="7FD938F3" w14:textId="07AC9A3E" w:rsidR="0079761D" w:rsidRPr="00275E45" w:rsidRDefault="007E6F6C" w:rsidP="00D35E5C">
            <w:pPr>
              <w:jc w:val="right"/>
              <w:rPr>
                <w:rFonts w:asciiTheme="minorHAnsi" w:hAnsiTheme="minorHAnsi" w:cstheme="minorHAnsi"/>
                <w:sz w:val="20"/>
                <w:szCs w:val="20"/>
              </w:rPr>
            </w:pPr>
            <w:r>
              <w:rPr>
                <w:rFonts w:asciiTheme="minorHAnsi" w:hAnsiTheme="minorHAnsi" w:cstheme="minorHAnsi"/>
                <w:sz w:val="20"/>
                <w:szCs w:val="20"/>
              </w:rPr>
              <w:t>8.10</w:t>
            </w:r>
          </w:p>
        </w:tc>
      </w:tr>
      <w:tr w:rsidR="004B1114" w:rsidRPr="004B1114" w14:paraId="2C680EA4" w14:textId="77777777" w:rsidTr="00F07976">
        <w:trPr>
          <w:trHeight w:val="397"/>
        </w:trPr>
        <w:tc>
          <w:tcPr>
            <w:tcW w:w="1552" w:type="dxa"/>
          </w:tcPr>
          <w:p w14:paraId="391CEAA1" w14:textId="3534DF68" w:rsidR="00BB6E4E" w:rsidRPr="00C72783" w:rsidRDefault="00BB6E4E" w:rsidP="00BB6E4E">
            <w:pPr>
              <w:rPr>
                <w:rFonts w:asciiTheme="minorHAnsi" w:hAnsiTheme="minorHAnsi" w:cstheme="minorHAnsi"/>
                <w:sz w:val="20"/>
                <w:szCs w:val="20"/>
              </w:rPr>
            </w:pPr>
            <w:r w:rsidRPr="00C72783">
              <w:rPr>
                <w:rFonts w:asciiTheme="minorHAnsi" w:hAnsiTheme="minorHAnsi" w:cstheme="minorHAnsi"/>
                <w:sz w:val="20"/>
                <w:szCs w:val="20"/>
              </w:rPr>
              <w:t>IT expenses</w:t>
            </w:r>
          </w:p>
        </w:tc>
        <w:tc>
          <w:tcPr>
            <w:tcW w:w="979" w:type="dxa"/>
          </w:tcPr>
          <w:p w14:paraId="2561EDDE" w14:textId="0F6DDCEF" w:rsidR="00BB6E4E" w:rsidRPr="004B1114" w:rsidRDefault="00F14D0D" w:rsidP="00BB6E4E">
            <w:pPr>
              <w:rPr>
                <w:rFonts w:asciiTheme="minorHAnsi" w:hAnsiTheme="minorHAnsi" w:cstheme="minorHAnsi"/>
                <w:sz w:val="20"/>
                <w:szCs w:val="20"/>
              </w:rPr>
            </w:pPr>
            <w:r w:rsidRPr="004B1114">
              <w:rPr>
                <w:rFonts w:asciiTheme="minorHAnsi" w:hAnsiTheme="minorHAnsi" w:cstheme="minorHAnsi"/>
                <w:sz w:val="20"/>
                <w:szCs w:val="20"/>
              </w:rPr>
              <w:t>3</w:t>
            </w:r>
            <w:r w:rsidR="00CC10A8">
              <w:rPr>
                <w:rFonts w:asciiTheme="minorHAnsi" w:hAnsiTheme="minorHAnsi" w:cstheme="minorHAnsi"/>
                <w:sz w:val="20"/>
                <w:szCs w:val="20"/>
              </w:rPr>
              <w:t>0</w:t>
            </w:r>
            <w:r w:rsidRPr="004B1114">
              <w:rPr>
                <w:rFonts w:asciiTheme="minorHAnsi" w:hAnsiTheme="minorHAnsi" w:cstheme="minorHAnsi"/>
                <w:sz w:val="20"/>
                <w:szCs w:val="20"/>
              </w:rPr>
              <w:t>/0</w:t>
            </w:r>
            <w:r w:rsidR="00CC10A8">
              <w:rPr>
                <w:rFonts w:asciiTheme="minorHAnsi" w:hAnsiTheme="minorHAnsi" w:cstheme="minorHAnsi"/>
                <w:sz w:val="20"/>
                <w:szCs w:val="20"/>
              </w:rPr>
              <w:t>6</w:t>
            </w:r>
            <w:r w:rsidR="00BB6E4E" w:rsidRPr="004B1114">
              <w:rPr>
                <w:rFonts w:asciiTheme="minorHAnsi" w:hAnsiTheme="minorHAnsi" w:cstheme="minorHAnsi"/>
                <w:sz w:val="20"/>
                <w:szCs w:val="20"/>
              </w:rPr>
              <w:t>/2</w:t>
            </w:r>
            <w:r w:rsidR="00681E86" w:rsidRPr="004B1114">
              <w:rPr>
                <w:rFonts w:asciiTheme="minorHAnsi" w:hAnsiTheme="minorHAnsi" w:cstheme="minorHAnsi"/>
                <w:sz w:val="20"/>
                <w:szCs w:val="20"/>
              </w:rPr>
              <w:t>5</w:t>
            </w:r>
          </w:p>
        </w:tc>
        <w:tc>
          <w:tcPr>
            <w:tcW w:w="2127" w:type="dxa"/>
          </w:tcPr>
          <w:p w14:paraId="38EF2D26" w14:textId="62EB8817" w:rsidR="00BB6E4E" w:rsidRPr="004B1114" w:rsidRDefault="00BB6E4E" w:rsidP="00BB6E4E">
            <w:pPr>
              <w:rPr>
                <w:rFonts w:asciiTheme="minorHAnsi" w:hAnsiTheme="minorHAnsi" w:cstheme="minorHAnsi"/>
                <w:sz w:val="20"/>
                <w:szCs w:val="20"/>
              </w:rPr>
            </w:pPr>
            <w:r w:rsidRPr="004B1114">
              <w:rPr>
                <w:rFonts w:asciiTheme="minorHAnsi" w:hAnsiTheme="minorHAnsi" w:cstheme="minorHAnsi"/>
                <w:sz w:val="20"/>
                <w:szCs w:val="20"/>
              </w:rPr>
              <w:t>9 x Licences from Microsoft</w:t>
            </w:r>
          </w:p>
        </w:tc>
        <w:tc>
          <w:tcPr>
            <w:tcW w:w="1314" w:type="dxa"/>
          </w:tcPr>
          <w:p w14:paraId="4AA3D9EE" w14:textId="1FBD54E3" w:rsidR="00BB6E4E" w:rsidRPr="004B1114" w:rsidRDefault="00BB6E4E" w:rsidP="00BB6E4E">
            <w:pPr>
              <w:rPr>
                <w:rFonts w:asciiTheme="minorHAnsi" w:hAnsiTheme="minorHAnsi" w:cstheme="minorHAnsi"/>
                <w:sz w:val="20"/>
                <w:szCs w:val="20"/>
              </w:rPr>
            </w:pPr>
            <w:r w:rsidRPr="004B1114">
              <w:rPr>
                <w:rFonts w:asciiTheme="minorHAnsi" w:hAnsiTheme="minorHAnsi" w:cstheme="minorHAnsi"/>
                <w:sz w:val="20"/>
                <w:szCs w:val="20"/>
              </w:rPr>
              <w:t xml:space="preserve">BN Info. Security Ltd. </w:t>
            </w:r>
            <w:proofErr w:type="spellStart"/>
            <w:r w:rsidRPr="004B1114">
              <w:rPr>
                <w:rFonts w:asciiTheme="minorHAnsi" w:hAnsiTheme="minorHAnsi" w:cstheme="minorHAnsi"/>
                <w:sz w:val="20"/>
                <w:szCs w:val="20"/>
              </w:rPr>
              <w:t>Inv</w:t>
            </w:r>
            <w:proofErr w:type="spellEnd"/>
            <w:r w:rsidRPr="004B1114">
              <w:rPr>
                <w:rFonts w:asciiTheme="minorHAnsi" w:hAnsiTheme="minorHAnsi" w:cstheme="minorHAnsi"/>
                <w:sz w:val="20"/>
                <w:szCs w:val="20"/>
              </w:rPr>
              <w:t xml:space="preserve">: </w:t>
            </w:r>
            <w:r w:rsidR="00CC10A8">
              <w:rPr>
                <w:rFonts w:asciiTheme="minorHAnsi" w:hAnsiTheme="minorHAnsi" w:cstheme="minorHAnsi"/>
                <w:sz w:val="20"/>
                <w:szCs w:val="20"/>
              </w:rPr>
              <w:t>4126</w:t>
            </w:r>
          </w:p>
        </w:tc>
        <w:tc>
          <w:tcPr>
            <w:tcW w:w="1113" w:type="dxa"/>
          </w:tcPr>
          <w:p w14:paraId="0AEC521C" w14:textId="7A28299D" w:rsidR="00BB6E4E" w:rsidRPr="004B1114" w:rsidRDefault="00944916" w:rsidP="00BB6E4E">
            <w:pPr>
              <w:jc w:val="right"/>
              <w:rPr>
                <w:rFonts w:asciiTheme="minorHAnsi" w:hAnsiTheme="minorHAnsi" w:cstheme="minorHAnsi"/>
                <w:sz w:val="20"/>
                <w:szCs w:val="20"/>
              </w:rPr>
            </w:pPr>
            <w:r>
              <w:rPr>
                <w:rFonts w:asciiTheme="minorHAnsi" w:hAnsiTheme="minorHAnsi" w:cstheme="minorHAnsi"/>
                <w:sz w:val="20"/>
                <w:szCs w:val="20"/>
              </w:rPr>
              <w:t>53.88</w:t>
            </w:r>
          </w:p>
        </w:tc>
        <w:tc>
          <w:tcPr>
            <w:tcW w:w="833" w:type="dxa"/>
          </w:tcPr>
          <w:p w14:paraId="2716BD10" w14:textId="1974A9DD" w:rsidR="00BB6E4E" w:rsidRPr="004B1114" w:rsidRDefault="00340EC8" w:rsidP="00BB6E4E">
            <w:pPr>
              <w:jc w:val="center"/>
              <w:rPr>
                <w:rFonts w:asciiTheme="minorHAnsi" w:hAnsiTheme="minorHAnsi" w:cstheme="minorHAnsi"/>
                <w:sz w:val="20"/>
                <w:szCs w:val="20"/>
              </w:rPr>
            </w:pPr>
            <w:r>
              <w:rPr>
                <w:rFonts w:asciiTheme="minorHAnsi" w:hAnsiTheme="minorHAnsi" w:cstheme="minorHAnsi"/>
                <w:sz w:val="20"/>
                <w:szCs w:val="20"/>
              </w:rPr>
              <w:t>10.77</w:t>
            </w:r>
          </w:p>
        </w:tc>
        <w:tc>
          <w:tcPr>
            <w:tcW w:w="1113" w:type="dxa"/>
          </w:tcPr>
          <w:p w14:paraId="2E5FCDD4" w14:textId="3C7072BA" w:rsidR="00BB6E4E" w:rsidRPr="004B1114" w:rsidRDefault="00340EC8" w:rsidP="00BB6E4E">
            <w:pPr>
              <w:jc w:val="right"/>
              <w:rPr>
                <w:rFonts w:asciiTheme="minorHAnsi" w:hAnsiTheme="minorHAnsi" w:cstheme="minorHAnsi"/>
                <w:sz w:val="20"/>
                <w:szCs w:val="20"/>
              </w:rPr>
            </w:pPr>
            <w:r>
              <w:rPr>
                <w:rFonts w:asciiTheme="minorHAnsi" w:hAnsiTheme="minorHAnsi" w:cstheme="minorHAnsi"/>
                <w:sz w:val="20"/>
                <w:szCs w:val="20"/>
              </w:rPr>
              <w:t>64.</w:t>
            </w:r>
            <w:r w:rsidR="0036441B">
              <w:rPr>
                <w:rFonts w:asciiTheme="minorHAnsi" w:hAnsiTheme="minorHAnsi" w:cstheme="minorHAnsi"/>
                <w:sz w:val="20"/>
                <w:szCs w:val="20"/>
              </w:rPr>
              <w:t>6</w:t>
            </w:r>
            <w:r>
              <w:rPr>
                <w:rFonts w:asciiTheme="minorHAnsi" w:hAnsiTheme="minorHAnsi" w:cstheme="minorHAnsi"/>
                <w:sz w:val="20"/>
                <w:szCs w:val="20"/>
              </w:rPr>
              <w:t>5</w:t>
            </w:r>
          </w:p>
        </w:tc>
      </w:tr>
      <w:tr w:rsidR="00D85899" w:rsidRPr="008A0259" w14:paraId="70A57E18" w14:textId="77777777" w:rsidTr="00F07976">
        <w:trPr>
          <w:trHeight w:val="397"/>
        </w:trPr>
        <w:tc>
          <w:tcPr>
            <w:tcW w:w="1552" w:type="dxa"/>
          </w:tcPr>
          <w:p w14:paraId="3C833479" w14:textId="05873A79" w:rsidR="00D85899" w:rsidRPr="00C72783" w:rsidRDefault="00D85899" w:rsidP="00BB6E4E">
            <w:pPr>
              <w:rPr>
                <w:rFonts w:asciiTheme="minorHAnsi" w:hAnsiTheme="minorHAnsi" w:cstheme="minorHAnsi"/>
                <w:sz w:val="20"/>
                <w:szCs w:val="20"/>
              </w:rPr>
            </w:pPr>
            <w:r w:rsidRPr="00C72783">
              <w:rPr>
                <w:rFonts w:asciiTheme="minorHAnsi" w:hAnsiTheme="minorHAnsi" w:cstheme="minorHAnsi"/>
                <w:sz w:val="20"/>
                <w:szCs w:val="20"/>
              </w:rPr>
              <w:t>Clerk’s Expenses</w:t>
            </w:r>
          </w:p>
        </w:tc>
        <w:tc>
          <w:tcPr>
            <w:tcW w:w="979" w:type="dxa"/>
          </w:tcPr>
          <w:p w14:paraId="1080DD67" w14:textId="0C18A9F3" w:rsidR="00D85899" w:rsidRDefault="004B4145" w:rsidP="00BB6E4E">
            <w:pPr>
              <w:rPr>
                <w:rFonts w:asciiTheme="minorHAnsi" w:hAnsiTheme="minorHAnsi" w:cstheme="minorHAnsi"/>
                <w:sz w:val="20"/>
                <w:szCs w:val="20"/>
              </w:rPr>
            </w:pPr>
            <w:r>
              <w:rPr>
                <w:rFonts w:asciiTheme="minorHAnsi" w:hAnsiTheme="minorHAnsi" w:cstheme="minorHAnsi"/>
                <w:sz w:val="20"/>
                <w:szCs w:val="20"/>
              </w:rPr>
              <w:t>2</w:t>
            </w:r>
            <w:r w:rsidR="000D5F1F">
              <w:rPr>
                <w:rFonts w:asciiTheme="minorHAnsi" w:hAnsiTheme="minorHAnsi" w:cstheme="minorHAnsi"/>
                <w:sz w:val="20"/>
                <w:szCs w:val="20"/>
              </w:rPr>
              <w:t>4</w:t>
            </w:r>
            <w:r>
              <w:rPr>
                <w:rFonts w:asciiTheme="minorHAnsi" w:hAnsiTheme="minorHAnsi" w:cstheme="minorHAnsi"/>
                <w:sz w:val="20"/>
                <w:szCs w:val="20"/>
              </w:rPr>
              <w:t>/0</w:t>
            </w:r>
            <w:r w:rsidR="000D5F1F">
              <w:rPr>
                <w:rFonts w:asciiTheme="minorHAnsi" w:hAnsiTheme="minorHAnsi" w:cstheme="minorHAnsi"/>
                <w:sz w:val="20"/>
                <w:szCs w:val="20"/>
              </w:rPr>
              <w:t>7</w:t>
            </w:r>
            <w:r>
              <w:rPr>
                <w:rFonts w:asciiTheme="minorHAnsi" w:hAnsiTheme="minorHAnsi" w:cstheme="minorHAnsi"/>
                <w:sz w:val="20"/>
                <w:szCs w:val="20"/>
              </w:rPr>
              <w:t>/25</w:t>
            </w:r>
          </w:p>
        </w:tc>
        <w:tc>
          <w:tcPr>
            <w:tcW w:w="2127" w:type="dxa"/>
          </w:tcPr>
          <w:p w14:paraId="3ABA6AEC" w14:textId="0A5D93C7" w:rsidR="00D85899" w:rsidRDefault="00FC4FED" w:rsidP="00BB6E4E">
            <w:pPr>
              <w:rPr>
                <w:rFonts w:asciiTheme="minorHAnsi" w:hAnsiTheme="minorHAnsi" w:cstheme="minorHAnsi"/>
                <w:sz w:val="20"/>
                <w:szCs w:val="20"/>
              </w:rPr>
            </w:pPr>
            <w:r>
              <w:rPr>
                <w:rFonts w:asciiTheme="minorHAnsi" w:hAnsiTheme="minorHAnsi" w:cstheme="minorHAnsi"/>
                <w:sz w:val="20"/>
                <w:szCs w:val="20"/>
              </w:rPr>
              <w:t>Ink cartridge</w:t>
            </w:r>
            <w:r w:rsidR="00B27D99">
              <w:rPr>
                <w:rFonts w:asciiTheme="minorHAnsi" w:hAnsiTheme="minorHAnsi" w:cstheme="minorHAnsi"/>
                <w:sz w:val="20"/>
                <w:szCs w:val="20"/>
              </w:rPr>
              <w:t xml:space="preserve"> and 1 x ream of copy paper</w:t>
            </w:r>
          </w:p>
        </w:tc>
        <w:tc>
          <w:tcPr>
            <w:tcW w:w="1314" w:type="dxa"/>
          </w:tcPr>
          <w:p w14:paraId="1CA4A38C" w14:textId="620ED944" w:rsidR="00D85899" w:rsidRDefault="00BA04FA" w:rsidP="00BB6E4E">
            <w:pPr>
              <w:rPr>
                <w:rFonts w:asciiTheme="minorHAnsi" w:hAnsiTheme="minorHAnsi" w:cstheme="minorHAnsi"/>
                <w:sz w:val="20"/>
                <w:szCs w:val="20"/>
              </w:rPr>
            </w:pPr>
            <w:r>
              <w:rPr>
                <w:rFonts w:asciiTheme="minorHAnsi" w:hAnsiTheme="minorHAnsi" w:cstheme="minorHAnsi"/>
                <w:sz w:val="20"/>
                <w:szCs w:val="20"/>
              </w:rPr>
              <w:t>Viking</w:t>
            </w:r>
          </w:p>
        </w:tc>
        <w:tc>
          <w:tcPr>
            <w:tcW w:w="1113" w:type="dxa"/>
          </w:tcPr>
          <w:p w14:paraId="7322F418" w14:textId="5AA658BE" w:rsidR="00D85899" w:rsidRDefault="00FC4FED" w:rsidP="00BB6E4E">
            <w:pPr>
              <w:jc w:val="right"/>
              <w:rPr>
                <w:rFonts w:asciiTheme="minorHAnsi" w:hAnsiTheme="minorHAnsi" w:cstheme="minorHAnsi"/>
                <w:sz w:val="20"/>
                <w:szCs w:val="20"/>
              </w:rPr>
            </w:pPr>
            <w:r>
              <w:rPr>
                <w:rFonts w:asciiTheme="minorHAnsi" w:hAnsiTheme="minorHAnsi" w:cstheme="minorHAnsi"/>
                <w:sz w:val="20"/>
                <w:szCs w:val="20"/>
              </w:rPr>
              <w:t>3</w:t>
            </w:r>
            <w:r w:rsidR="00B27D99">
              <w:rPr>
                <w:rFonts w:asciiTheme="minorHAnsi" w:hAnsiTheme="minorHAnsi" w:cstheme="minorHAnsi"/>
                <w:sz w:val="20"/>
                <w:szCs w:val="20"/>
              </w:rPr>
              <w:t>4.81</w:t>
            </w:r>
          </w:p>
        </w:tc>
        <w:tc>
          <w:tcPr>
            <w:tcW w:w="833" w:type="dxa"/>
          </w:tcPr>
          <w:p w14:paraId="1EFB2C70" w14:textId="79F7AFD3" w:rsidR="00D85899" w:rsidRDefault="00CD082A" w:rsidP="00BB6E4E">
            <w:pPr>
              <w:jc w:val="center"/>
              <w:rPr>
                <w:rFonts w:asciiTheme="minorHAnsi" w:hAnsiTheme="minorHAnsi" w:cstheme="minorHAnsi"/>
                <w:sz w:val="20"/>
                <w:szCs w:val="20"/>
              </w:rPr>
            </w:pPr>
            <w:r>
              <w:rPr>
                <w:rFonts w:asciiTheme="minorHAnsi" w:hAnsiTheme="minorHAnsi" w:cstheme="minorHAnsi"/>
                <w:sz w:val="20"/>
                <w:szCs w:val="20"/>
              </w:rPr>
              <w:t>6.96</w:t>
            </w:r>
          </w:p>
        </w:tc>
        <w:tc>
          <w:tcPr>
            <w:tcW w:w="1113" w:type="dxa"/>
          </w:tcPr>
          <w:p w14:paraId="24E497EF" w14:textId="5C74DC89" w:rsidR="00D85899" w:rsidRDefault="00CD082A" w:rsidP="00BB6E4E">
            <w:pPr>
              <w:jc w:val="right"/>
              <w:rPr>
                <w:rFonts w:asciiTheme="minorHAnsi" w:hAnsiTheme="minorHAnsi" w:cstheme="minorHAnsi"/>
                <w:sz w:val="20"/>
                <w:szCs w:val="20"/>
              </w:rPr>
            </w:pPr>
            <w:r>
              <w:rPr>
                <w:rFonts w:asciiTheme="minorHAnsi" w:hAnsiTheme="minorHAnsi" w:cstheme="minorHAnsi"/>
                <w:sz w:val="20"/>
                <w:szCs w:val="20"/>
              </w:rPr>
              <w:t>41.77</w:t>
            </w:r>
          </w:p>
        </w:tc>
      </w:tr>
      <w:tr w:rsidR="00BB6E4E" w:rsidRPr="000C334C" w14:paraId="39CEAC48" w14:textId="77777777" w:rsidTr="00F07976">
        <w:trPr>
          <w:trHeight w:val="397"/>
        </w:trPr>
        <w:tc>
          <w:tcPr>
            <w:tcW w:w="1552" w:type="dxa"/>
          </w:tcPr>
          <w:p w14:paraId="59CAB965" w14:textId="77777777" w:rsidR="00BB6E4E" w:rsidRPr="00C72783" w:rsidRDefault="00BB6E4E" w:rsidP="00BB6E4E">
            <w:pPr>
              <w:rPr>
                <w:rFonts w:asciiTheme="minorHAnsi" w:hAnsiTheme="minorHAnsi" w:cstheme="minorHAnsi"/>
                <w:sz w:val="20"/>
                <w:szCs w:val="20"/>
              </w:rPr>
            </w:pPr>
            <w:r w:rsidRPr="00C72783">
              <w:rPr>
                <w:rFonts w:asciiTheme="minorHAnsi" w:hAnsiTheme="minorHAnsi" w:cstheme="minorHAnsi"/>
                <w:sz w:val="20"/>
                <w:szCs w:val="20"/>
              </w:rPr>
              <w:t xml:space="preserve">Zoom </w:t>
            </w:r>
          </w:p>
        </w:tc>
        <w:tc>
          <w:tcPr>
            <w:tcW w:w="979" w:type="dxa"/>
          </w:tcPr>
          <w:p w14:paraId="51373D71" w14:textId="70BBAA1C" w:rsidR="00BB6E4E" w:rsidRPr="00947535" w:rsidRDefault="00A952FF" w:rsidP="00BB6E4E">
            <w:pPr>
              <w:rPr>
                <w:rFonts w:asciiTheme="minorHAnsi" w:hAnsiTheme="minorHAnsi" w:cstheme="minorHAnsi"/>
                <w:sz w:val="20"/>
                <w:szCs w:val="20"/>
              </w:rPr>
            </w:pPr>
            <w:r>
              <w:rPr>
                <w:rFonts w:asciiTheme="minorHAnsi" w:hAnsiTheme="minorHAnsi" w:cstheme="minorHAnsi"/>
                <w:sz w:val="20"/>
                <w:szCs w:val="20"/>
              </w:rPr>
              <w:t>24</w:t>
            </w:r>
            <w:r w:rsidR="00BB6E4E" w:rsidRPr="00947535">
              <w:rPr>
                <w:rFonts w:asciiTheme="minorHAnsi" w:hAnsiTheme="minorHAnsi" w:cstheme="minorHAnsi"/>
                <w:sz w:val="20"/>
                <w:szCs w:val="20"/>
              </w:rPr>
              <w:t>/</w:t>
            </w:r>
            <w:r w:rsidR="00A82BDC">
              <w:rPr>
                <w:rFonts w:asciiTheme="minorHAnsi" w:hAnsiTheme="minorHAnsi" w:cstheme="minorHAnsi"/>
                <w:sz w:val="20"/>
                <w:szCs w:val="20"/>
              </w:rPr>
              <w:t>0</w:t>
            </w:r>
            <w:r>
              <w:rPr>
                <w:rFonts w:asciiTheme="minorHAnsi" w:hAnsiTheme="minorHAnsi" w:cstheme="minorHAnsi"/>
                <w:sz w:val="20"/>
                <w:szCs w:val="20"/>
              </w:rPr>
              <w:t>7</w:t>
            </w:r>
            <w:r w:rsidR="00BB6E4E" w:rsidRPr="00947535">
              <w:rPr>
                <w:rFonts w:asciiTheme="minorHAnsi" w:hAnsiTheme="minorHAnsi" w:cstheme="minorHAnsi"/>
                <w:sz w:val="20"/>
                <w:szCs w:val="20"/>
              </w:rPr>
              <w:t>/2</w:t>
            </w:r>
            <w:r w:rsidR="00104448">
              <w:rPr>
                <w:rFonts w:asciiTheme="minorHAnsi" w:hAnsiTheme="minorHAnsi" w:cstheme="minorHAnsi"/>
                <w:sz w:val="20"/>
                <w:szCs w:val="20"/>
              </w:rPr>
              <w:t>5</w:t>
            </w:r>
          </w:p>
          <w:p w14:paraId="4F3D0B84" w14:textId="77777777" w:rsidR="00BB6E4E" w:rsidRDefault="00BB6E4E" w:rsidP="00BB6E4E">
            <w:pPr>
              <w:rPr>
                <w:rFonts w:asciiTheme="minorHAnsi" w:hAnsiTheme="minorHAnsi" w:cstheme="minorHAnsi"/>
                <w:sz w:val="20"/>
                <w:szCs w:val="20"/>
              </w:rPr>
            </w:pPr>
          </w:p>
        </w:tc>
        <w:tc>
          <w:tcPr>
            <w:tcW w:w="2127" w:type="dxa"/>
          </w:tcPr>
          <w:p w14:paraId="73EF9D45" w14:textId="3857AF62" w:rsidR="00BB6E4E" w:rsidRDefault="00BB6E4E" w:rsidP="00BB6E4E">
            <w:pPr>
              <w:rPr>
                <w:rFonts w:asciiTheme="minorHAnsi" w:hAnsiTheme="minorHAnsi" w:cstheme="minorHAnsi"/>
                <w:sz w:val="20"/>
                <w:szCs w:val="20"/>
              </w:rPr>
            </w:pPr>
            <w:r>
              <w:rPr>
                <w:rFonts w:asciiTheme="minorHAnsi" w:hAnsiTheme="minorHAnsi" w:cstheme="minorHAnsi"/>
                <w:sz w:val="20"/>
                <w:szCs w:val="20"/>
              </w:rPr>
              <w:t>Facility to hold meetings on line 17/</w:t>
            </w:r>
            <w:r w:rsidR="00A82BDC">
              <w:rPr>
                <w:rFonts w:asciiTheme="minorHAnsi" w:hAnsiTheme="minorHAnsi" w:cstheme="minorHAnsi"/>
                <w:sz w:val="20"/>
                <w:szCs w:val="20"/>
              </w:rPr>
              <w:t>0</w:t>
            </w:r>
            <w:r w:rsidR="00252696">
              <w:rPr>
                <w:rFonts w:asciiTheme="minorHAnsi" w:hAnsiTheme="minorHAnsi" w:cstheme="minorHAnsi"/>
                <w:sz w:val="20"/>
                <w:szCs w:val="20"/>
              </w:rPr>
              <w:t>6</w:t>
            </w:r>
            <w:r>
              <w:rPr>
                <w:rFonts w:asciiTheme="minorHAnsi" w:hAnsiTheme="minorHAnsi" w:cstheme="minorHAnsi"/>
                <w:sz w:val="20"/>
                <w:szCs w:val="20"/>
              </w:rPr>
              <w:t>/2</w:t>
            </w:r>
            <w:r w:rsidR="00A82BDC">
              <w:rPr>
                <w:rFonts w:asciiTheme="minorHAnsi" w:hAnsiTheme="minorHAnsi" w:cstheme="minorHAnsi"/>
                <w:sz w:val="20"/>
                <w:szCs w:val="20"/>
              </w:rPr>
              <w:t>5</w:t>
            </w:r>
            <w:r>
              <w:rPr>
                <w:rFonts w:asciiTheme="minorHAnsi" w:hAnsiTheme="minorHAnsi" w:cstheme="minorHAnsi"/>
                <w:sz w:val="20"/>
                <w:szCs w:val="20"/>
              </w:rPr>
              <w:t xml:space="preserve"> -16/</w:t>
            </w:r>
            <w:r w:rsidR="00A82BDC">
              <w:rPr>
                <w:rFonts w:asciiTheme="minorHAnsi" w:hAnsiTheme="minorHAnsi" w:cstheme="minorHAnsi"/>
                <w:sz w:val="20"/>
                <w:szCs w:val="20"/>
              </w:rPr>
              <w:t>0</w:t>
            </w:r>
            <w:r w:rsidR="00252696">
              <w:rPr>
                <w:rFonts w:asciiTheme="minorHAnsi" w:hAnsiTheme="minorHAnsi" w:cstheme="minorHAnsi"/>
                <w:sz w:val="20"/>
                <w:szCs w:val="20"/>
              </w:rPr>
              <w:t>7</w:t>
            </w:r>
            <w:r>
              <w:rPr>
                <w:rFonts w:asciiTheme="minorHAnsi" w:hAnsiTheme="minorHAnsi" w:cstheme="minorHAnsi"/>
                <w:sz w:val="20"/>
                <w:szCs w:val="20"/>
              </w:rPr>
              <w:t>/2</w:t>
            </w:r>
            <w:r w:rsidR="00A82BDC">
              <w:rPr>
                <w:rFonts w:asciiTheme="minorHAnsi" w:hAnsiTheme="minorHAnsi" w:cstheme="minorHAnsi"/>
                <w:sz w:val="20"/>
                <w:szCs w:val="20"/>
              </w:rPr>
              <w:t>5</w:t>
            </w:r>
          </w:p>
        </w:tc>
        <w:tc>
          <w:tcPr>
            <w:tcW w:w="1314" w:type="dxa"/>
          </w:tcPr>
          <w:p w14:paraId="4A71437F" w14:textId="77777777" w:rsidR="00BB6E4E" w:rsidRDefault="00BB6E4E" w:rsidP="00BB6E4E">
            <w:pPr>
              <w:rPr>
                <w:rFonts w:asciiTheme="minorHAnsi" w:hAnsiTheme="minorHAnsi" w:cstheme="minorHAnsi"/>
                <w:sz w:val="20"/>
                <w:szCs w:val="20"/>
              </w:rPr>
            </w:pPr>
            <w:r>
              <w:rPr>
                <w:rFonts w:asciiTheme="minorHAnsi" w:hAnsiTheme="minorHAnsi" w:cstheme="minorHAnsi"/>
                <w:sz w:val="20"/>
                <w:szCs w:val="20"/>
              </w:rPr>
              <w:t>Zoom</w:t>
            </w:r>
          </w:p>
        </w:tc>
        <w:tc>
          <w:tcPr>
            <w:tcW w:w="1113" w:type="dxa"/>
          </w:tcPr>
          <w:p w14:paraId="76373A79" w14:textId="3AC00F5B" w:rsidR="00BB6E4E" w:rsidRDefault="00BB6E4E" w:rsidP="00BB6E4E">
            <w:pPr>
              <w:jc w:val="right"/>
              <w:rPr>
                <w:rFonts w:asciiTheme="minorHAnsi" w:hAnsiTheme="minorHAnsi" w:cstheme="minorHAnsi"/>
                <w:sz w:val="20"/>
                <w:szCs w:val="20"/>
              </w:rPr>
            </w:pPr>
            <w:r>
              <w:rPr>
                <w:rFonts w:asciiTheme="minorHAnsi" w:hAnsiTheme="minorHAnsi" w:cstheme="minorHAnsi"/>
                <w:sz w:val="20"/>
                <w:szCs w:val="20"/>
              </w:rPr>
              <w:t>1</w:t>
            </w:r>
            <w:r w:rsidR="00425DDE">
              <w:rPr>
                <w:rFonts w:asciiTheme="minorHAnsi" w:hAnsiTheme="minorHAnsi" w:cstheme="minorHAnsi"/>
                <w:sz w:val="20"/>
                <w:szCs w:val="20"/>
              </w:rPr>
              <w:t>3</w:t>
            </w:r>
            <w:r>
              <w:rPr>
                <w:rFonts w:asciiTheme="minorHAnsi" w:hAnsiTheme="minorHAnsi" w:cstheme="minorHAnsi"/>
                <w:sz w:val="20"/>
                <w:szCs w:val="20"/>
              </w:rPr>
              <w:t>.99</w:t>
            </w:r>
          </w:p>
        </w:tc>
        <w:tc>
          <w:tcPr>
            <w:tcW w:w="833" w:type="dxa"/>
          </w:tcPr>
          <w:p w14:paraId="3FCB1DE8" w14:textId="21EF45DA" w:rsidR="00BB6E4E" w:rsidRDefault="00425DDE" w:rsidP="00BB6E4E">
            <w:pPr>
              <w:jc w:val="center"/>
              <w:rPr>
                <w:rFonts w:asciiTheme="minorHAnsi" w:hAnsiTheme="minorHAnsi" w:cstheme="minorHAnsi"/>
                <w:sz w:val="20"/>
                <w:szCs w:val="20"/>
              </w:rPr>
            </w:pPr>
            <w:r>
              <w:rPr>
                <w:rFonts w:asciiTheme="minorHAnsi" w:hAnsiTheme="minorHAnsi" w:cstheme="minorHAnsi"/>
                <w:sz w:val="20"/>
                <w:szCs w:val="20"/>
              </w:rPr>
              <w:t>2.80</w:t>
            </w:r>
          </w:p>
        </w:tc>
        <w:tc>
          <w:tcPr>
            <w:tcW w:w="1113" w:type="dxa"/>
          </w:tcPr>
          <w:p w14:paraId="6E472120" w14:textId="5C1DF9C6" w:rsidR="00BB6E4E" w:rsidRDefault="000D3DC1" w:rsidP="00BB6E4E">
            <w:pPr>
              <w:jc w:val="right"/>
              <w:rPr>
                <w:rFonts w:asciiTheme="minorHAnsi" w:hAnsiTheme="minorHAnsi" w:cstheme="minorHAnsi"/>
                <w:sz w:val="20"/>
                <w:szCs w:val="20"/>
              </w:rPr>
            </w:pPr>
            <w:r>
              <w:rPr>
                <w:rFonts w:asciiTheme="minorHAnsi" w:hAnsiTheme="minorHAnsi" w:cstheme="minorHAnsi"/>
                <w:sz w:val="20"/>
                <w:szCs w:val="20"/>
              </w:rPr>
              <w:t>16.79</w:t>
            </w:r>
          </w:p>
        </w:tc>
      </w:tr>
      <w:tr w:rsidR="00501E0B" w:rsidRPr="002C1A37" w14:paraId="60127D08" w14:textId="77777777" w:rsidTr="00F07976">
        <w:trPr>
          <w:trHeight w:val="397"/>
        </w:trPr>
        <w:tc>
          <w:tcPr>
            <w:tcW w:w="1552" w:type="dxa"/>
          </w:tcPr>
          <w:p w14:paraId="0D4456AB" w14:textId="10A01B24" w:rsidR="00501E0B" w:rsidRPr="00C72783" w:rsidRDefault="00BB6FFC" w:rsidP="00501E0B">
            <w:pPr>
              <w:rPr>
                <w:rFonts w:asciiTheme="minorHAnsi" w:hAnsiTheme="minorHAnsi" w:cstheme="minorHAnsi"/>
                <w:sz w:val="22"/>
                <w:szCs w:val="22"/>
              </w:rPr>
            </w:pPr>
            <w:r w:rsidRPr="00C72783">
              <w:rPr>
                <w:rFonts w:asciiTheme="minorHAnsi" w:hAnsiTheme="minorHAnsi" w:cstheme="minorHAnsi"/>
                <w:sz w:val="22"/>
                <w:szCs w:val="22"/>
              </w:rPr>
              <w:t>Room Hire</w:t>
            </w:r>
          </w:p>
        </w:tc>
        <w:tc>
          <w:tcPr>
            <w:tcW w:w="979" w:type="dxa"/>
          </w:tcPr>
          <w:p w14:paraId="11BD884F" w14:textId="3BE81031" w:rsidR="00501E0B" w:rsidRPr="002C1A37" w:rsidRDefault="00BB6FFC" w:rsidP="00501E0B">
            <w:pPr>
              <w:rPr>
                <w:rFonts w:asciiTheme="minorHAnsi" w:hAnsiTheme="minorHAnsi" w:cstheme="minorHAnsi"/>
                <w:b/>
                <w:bCs/>
                <w:sz w:val="22"/>
                <w:szCs w:val="22"/>
              </w:rPr>
            </w:pPr>
            <w:r>
              <w:rPr>
                <w:rFonts w:asciiTheme="minorHAnsi" w:hAnsiTheme="minorHAnsi" w:cstheme="minorHAnsi"/>
                <w:sz w:val="20"/>
                <w:szCs w:val="20"/>
              </w:rPr>
              <w:t>15</w:t>
            </w:r>
            <w:r w:rsidR="00501E0B">
              <w:rPr>
                <w:rFonts w:asciiTheme="minorHAnsi" w:hAnsiTheme="minorHAnsi" w:cstheme="minorHAnsi"/>
                <w:sz w:val="20"/>
                <w:szCs w:val="20"/>
              </w:rPr>
              <w:t>/0</w:t>
            </w:r>
            <w:r>
              <w:rPr>
                <w:rFonts w:asciiTheme="minorHAnsi" w:hAnsiTheme="minorHAnsi" w:cstheme="minorHAnsi"/>
                <w:sz w:val="20"/>
                <w:szCs w:val="20"/>
              </w:rPr>
              <w:t>7</w:t>
            </w:r>
            <w:r w:rsidR="00501E0B">
              <w:rPr>
                <w:rFonts w:asciiTheme="minorHAnsi" w:hAnsiTheme="minorHAnsi" w:cstheme="minorHAnsi"/>
                <w:sz w:val="20"/>
                <w:szCs w:val="20"/>
              </w:rPr>
              <w:t>/25</w:t>
            </w:r>
          </w:p>
        </w:tc>
        <w:tc>
          <w:tcPr>
            <w:tcW w:w="2127" w:type="dxa"/>
          </w:tcPr>
          <w:p w14:paraId="2F22FC4B" w14:textId="17F9BB63" w:rsidR="00501E0B" w:rsidRPr="00501E0B" w:rsidRDefault="00853DAF" w:rsidP="00501E0B">
            <w:pPr>
              <w:rPr>
                <w:rFonts w:asciiTheme="minorHAnsi" w:hAnsiTheme="minorHAnsi" w:cstheme="minorHAnsi"/>
                <w:sz w:val="22"/>
                <w:szCs w:val="22"/>
              </w:rPr>
            </w:pPr>
            <w:r w:rsidRPr="00853DAF">
              <w:rPr>
                <w:rFonts w:asciiTheme="minorHAnsi" w:hAnsiTheme="minorHAnsi" w:cstheme="minorHAnsi"/>
                <w:sz w:val="20"/>
                <w:szCs w:val="20"/>
              </w:rPr>
              <w:t>2 Meetings 29/05/25 &amp; 11/06/25</w:t>
            </w:r>
          </w:p>
        </w:tc>
        <w:tc>
          <w:tcPr>
            <w:tcW w:w="1314" w:type="dxa"/>
          </w:tcPr>
          <w:p w14:paraId="6C35888F" w14:textId="58DCE868" w:rsidR="00501E0B" w:rsidRPr="00A74515" w:rsidRDefault="00853DAF" w:rsidP="00501E0B">
            <w:pPr>
              <w:rPr>
                <w:rFonts w:asciiTheme="minorHAnsi" w:hAnsiTheme="minorHAnsi" w:cstheme="minorHAnsi"/>
                <w:sz w:val="20"/>
                <w:szCs w:val="20"/>
              </w:rPr>
            </w:pPr>
            <w:r>
              <w:rPr>
                <w:rFonts w:asciiTheme="minorHAnsi" w:hAnsiTheme="minorHAnsi" w:cstheme="minorHAnsi"/>
                <w:sz w:val="20"/>
                <w:szCs w:val="20"/>
              </w:rPr>
              <w:t>Chilworth Village Hall</w:t>
            </w:r>
          </w:p>
        </w:tc>
        <w:tc>
          <w:tcPr>
            <w:tcW w:w="1113" w:type="dxa"/>
          </w:tcPr>
          <w:p w14:paraId="5CC4C272" w14:textId="1507F402" w:rsidR="00501E0B" w:rsidRPr="00A74515" w:rsidRDefault="00853DAF" w:rsidP="00501E0B">
            <w:pPr>
              <w:jc w:val="right"/>
              <w:rPr>
                <w:rFonts w:asciiTheme="minorHAnsi" w:hAnsiTheme="minorHAnsi" w:cstheme="minorHAnsi"/>
                <w:sz w:val="20"/>
                <w:szCs w:val="20"/>
              </w:rPr>
            </w:pPr>
            <w:r>
              <w:rPr>
                <w:rFonts w:asciiTheme="minorHAnsi" w:hAnsiTheme="minorHAnsi" w:cstheme="minorHAnsi"/>
                <w:sz w:val="20"/>
                <w:szCs w:val="20"/>
              </w:rPr>
              <w:t>30.00</w:t>
            </w:r>
          </w:p>
        </w:tc>
        <w:tc>
          <w:tcPr>
            <w:tcW w:w="833" w:type="dxa"/>
          </w:tcPr>
          <w:p w14:paraId="036469DB" w14:textId="66282599" w:rsidR="00501E0B" w:rsidRPr="00A74515" w:rsidRDefault="00B823FE" w:rsidP="00501E0B">
            <w:pPr>
              <w:rPr>
                <w:rFonts w:asciiTheme="minorHAnsi" w:hAnsiTheme="minorHAnsi" w:cstheme="minorHAnsi"/>
                <w:sz w:val="20"/>
                <w:szCs w:val="20"/>
              </w:rPr>
            </w:pPr>
            <w:r>
              <w:rPr>
                <w:rFonts w:asciiTheme="minorHAnsi" w:hAnsiTheme="minorHAnsi" w:cstheme="minorHAnsi"/>
                <w:sz w:val="20"/>
                <w:szCs w:val="20"/>
              </w:rPr>
              <w:t>0</w:t>
            </w:r>
          </w:p>
        </w:tc>
        <w:tc>
          <w:tcPr>
            <w:tcW w:w="1113" w:type="dxa"/>
          </w:tcPr>
          <w:p w14:paraId="3E3DB340" w14:textId="0DD1C6F3" w:rsidR="00501E0B" w:rsidRPr="00A74515" w:rsidRDefault="00853DAF" w:rsidP="00501E0B">
            <w:pPr>
              <w:jc w:val="right"/>
              <w:rPr>
                <w:rFonts w:asciiTheme="minorHAnsi" w:hAnsiTheme="minorHAnsi" w:cstheme="minorHAnsi"/>
                <w:sz w:val="20"/>
                <w:szCs w:val="20"/>
              </w:rPr>
            </w:pPr>
            <w:r>
              <w:rPr>
                <w:rFonts w:asciiTheme="minorHAnsi" w:hAnsiTheme="minorHAnsi" w:cstheme="minorHAnsi"/>
                <w:sz w:val="20"/>
                <w:szCs w:val="20"/>
              </w:rPr>
              <w:t>30.00</w:t>
            </w:r>
          </w:p>
        </w:tc>
      </w:tr>
      <w:tr w:rsidR="00DD23C2" w:rsidRPr="002C1A37" w14:paraId="19BA1BBD" w14:textId="77777777" w:rsidTr="00F07976">
        <w:trPr>
          <w:trHeight w:val="397"/>
        </w:trPr>
        <w:tc>
          <w:tcPr>
            <w:tcW w:w="1552" w:type="dxa"/>
          </w:tcPr>
          <w:p w14:paraId="74A66931" w14:textId="6D2358C1" w:rsidR="00DD23C2" w:rsidRPr="00C72783" w:rsidRDefault="00DD23C2" w:rsidP="00DD23C2">
            <w:pPr>
              <w:rPr>
                <w:rFonts w:asciiTheme="minorHAnsi" w:hAnsiTheme="minorHAnsi" w:cstheme="minorHAnsi"/>
                <w:sz w:val="20"/>
                <w:szCs w:val="20"/>
              </w:rPr>
            </w:pPr>
            <w:r w:rsidRPr="00C72783">
              <w:rPr>
                <w:rFonts w:asciiTheme="minorHAnsi" w:hAnsiTheme="minorHAnsi" w:cstheme="minorHAnsi"/>
                <w:sz w:val="20"/>
                <w:szCs w:val="20"/>
              </w:rPr>
              <w:t>Staff Salary</w:t>
            </w:r>
          </w:p>
        </w:tc>
        <w:tc>
          <w:tcPr>
            <w:tcW w:w="979" w:type="dxa"/>
          </w:tcPr>
          <w:p w14:paraId="2F1E6387" w14:textId="011853A2" w:rsidR="00DD23C2" w:rsidRDefault="007C0030" w:rsidP="00DD23C2">
            <w:pPr>
              <w:rPr>
                <w:rFonts w:asciiTheme="minorHAnsi" w:hAnsiTheme="minorHAnsi" w:cstheme="minorHAnsi"/>
                <w:sz w:val="20"/>
                <w:szCs w:val="20"/>
              </w:rPr>
            </w:pPr>
            <w:r>
              <w:rPr>
                <w:rFonts w:asciiTheme="minorHAnsi" w:hAnsiTheme="minorHAnsi" w:cstheme="minorHAnsi"/>
                <w:sz w:val="20"/>
                <w:szCs w:val="20"/>
              </w:rPr>
              <w:t>16</w:t>
            </w:r>
            <w:r w:rsidR="00DD23C2">
              <w:rPr>
                <w:rFonts w:asciiTheme="minorHAnsi" w:hAnsiTheme="minorHAnsi" w:cstheme="minorHAnsi"/>
                <w:sz w:val="20"/>
                <w:szCs w:val="20"/>
              </w:rPr>
              <w:t>/0</w:t>
            </w:r>
            <w:r>
              <w:rPr>
                <w:rFonts w:asciiTheme="minorHAnsi" w:hAnsiTheme="minorHAnsi" w:cstheme="minorHAnsi"/>
                <w:sz w:val="20"/>
                <w:szCs w:val="20"/>
              </w:rPr>
              <w:t>7</w:t>
            </w:r>
            <w:r w:rsidR="00DD23C2">
              <w:rPr>
                <w:rFonts w:asciiTheme="minorHAnsi" w:hAnsiTheme="minorHAnsi" w:cstheme="minorHAnsi"/>
                <w:sz w:val="20"/>
                <w:szCs w:val="20"/>
              </w:rPr>
              <w:t>/25</w:t>
            </w:r>
          </w:p>
        </w:tc>
        <w:tc>
          <w:tcPr>
            <w:tcW w:w="2127" w:type="dxa"/>
          </w:tcPr>
          <w:p w14:paraId="3BDD0D15" w14:textId="128F8C85" w:rsidR="00DD23C2" w:rsidRPr="00501E0B" w:rsidRDefault="00DD23C2" w:rsidP="00DD23C2">
            <w:pPr>
              <w:rPr>
                <w:rFonts w:asciiTheme="minorHAnsi" w:hAnsiTheme="minorHAnsi" w:cstheme="minorHAnsi"/>
                <w:sz w:val="20"/>
                <w:szCs w:val="20"/>
              </w:rPr>
            </w:pPr>
            <w:r>
              <w:rPr>
                <w:rFonts w:asciiTheme="minorHAnsi" w:hAnsiTheme="minorHAnsi" w:cstheme="minorHAnsi"/>
                <w:sz w:val="20"/>
                <w:szCs w:val="20"/>
              </w:rPr>
              <w:t xml:space="preserve">Net Payroll </w:t>
            </w:r>
            <w:r w:rsidR="007C0030">
              <w:rPr>
                <w:rFonts w:asciiTheme="minorHAnsi" w:hAnsiTheme="minorHAnsi" w:cstheme="minorHAnsi"/>
                <w:sz w:val="20"/>
                <w:szCs w:val="20"/>
              </w:rPr>
              <w:t>Apr/May/June</w:t>
            </w:r>
            <w:r>
              <w:rPr>
                <w:rFonts w:asciiTheme="minorHAnsi" w:hAnsiTheme="minorHAnsi" w:cstheme="minorHAnsi"/>
                <w:sz w:val="20"/>
                <w:szCs w:val="20"/>
              </w:rPr>
              <w:t xml:space="preserve"> 2025</w:t>
            </w:r>
          </w:p>
        </w:tc>
        <w:tc>
          <w:tcPr>
            <w:tcW w:w="1314" w:type="dxa"/>
          </w:tcPr>
          <w:p w14:paraId="2A4BACB5" w14:textId="0237F09F" w:rsidR="00DD23C2" w:rsidRPr="00A74515" w:rsidRDefault="00DD23C2" w:rsidP="00DD23C2">
            <w:pPr>
              <w:rPr>
                <w:rFonts w:asciiTheme="minorHAnsi" w:hAnsiTheme="minorHAnsi" w:cstheme="minorHAnsi"/>
                <w:sz w:val="20"/>
                <w:szCs w:val="20"/>
              </w:rPr>
            </w:pPr>
            <w:r>
              <w:rPr>
                <w:rFonts w:asciiTheme="minorHAnsi" w:hAnsiTheme="minorHAnsi" w:cstheme="minorHAnsi"/>
                <w:sz w:val="20"/>
                <w:szCs w:val="20"/>
              </w:rPr>
              <w:t>Hazelford Ltd</w:t>
            </w:r>
          </w:p>
        </w:tc>
        <w:tc>
          <w:tcPr>
            <w:tcW w:w="1113" w:type="dxa"/>
          </w:tcPr>
          <w:p w14:paraId="342D5992" w14:textId="556D90F0" w:rsidR="00DD23C2" w:rsidRPr="00A74515" w:rsidRDefault="00DD23C2" w:rsidP="00DD23C2">
            <w:pPr>
              <w:jc w:val="right"/>
              <w:rPr>
                <w:rFonts w:asciiTheme="minorHAnsi" w:hAnsiTheme="minorHAnsi" w:cstheme="minorHAnsi"/>
                <w:sz w:val="20"/>
                <w:szCs w:val="20"/>
              </w:rPr>
            </w:pPr>
            <w:r>
              <w:rPr>
                <w:rFonts w:asciiTheme="minorHAnsi" w:hAnsiTheme="minorHAnsi" w:cstheme="minorHAnsi"/>
                <w:sz w:val="20"/>
                <w:szCs w:val="20"/>
              </w:rPr>
              <w:t>2,3</w:t>
            </w:r>
            <w:r w:rsidR="00351E6E">
              <w:rPr>
                <w:rFonts w:asciiTheme="minorHAnsi" w:hAnsiTheme="minorHAnsi" w:cstheme="minorHAnsi"/>
                <w:sz w:val="20"/>
                <w:szCs w:val="20"/>
              </w:rPr>
              <w:t>45.39</w:t>
            </w:r>
          </w:p>
        </w:tc>
        <w:tc>
          <w:tcPr>
            <w:tcW w:w="833" w:type="dxa"/>
          </w:tcPr>
          <w:p w14:paraId="4AD20A42" w14:textId="4AB25B13" w:rsidR="00DD23C2" w:rsidRPr="00A74515" w:rsidRDefault="00DD23C2" w:rsidP="00DD23C2">
            <w:pPr>
              <w:rPr>
                <w:rFonts w:asciiTheme="minorHAnsi" w:hAnsiTheme="minorHAnsi" w:cstheme="minorHAnsi"/>
                <w:sz w:val="20"/>
                <w:szCs w:val="20"/>
              </w:rPr>
            </w:pPr>
            <w:r>
              <w:rPr>
                <w:rFonts w:asciiTheme="minorHAnsi" w:hAnsiTheme="minorHAnsi" w:cstheme="minorHAnsi"/>
                <w:sz w:val="20"/>
                <w:szCs w:val="20"/>
              </w:rPr>
              <w:t>0</w:t>
            </w:r>
          </w:p>
        </w:tc>
        <w:tc>
          <w:tcPr>
            <w:tcW w:w="1113" w:type="dxa"/>
          </w:tcPr>
          <w:p w14:paraId="76E0661B" w14:textId="3EB52C45" w:rsidR="00DD23C2" w:rsidRPr="00A74515" w:rsidRDefault="00DD23C2" w:rsidP="00DD23C2">
            <w:pPr>
              <w:jc w:val="right"/>
              <w:rPr>
                <w:rFonts w:asciiTheme="minorHAnsi" w:hAnsiTheme="minorHAnsi" w:cstheme="minorHAnsi"/>
                <w:sz w:val="20"/>
                <w:szCs w:val="20"/>
              </w:rPr>
            </w:pPr>
            <w:r>
              <w:rPr>
                <w:rFonts w:asciiTheme="minorHAnsi" w:hAnsiTheme="minorHAnsi" w:cstheme="minorHAnsi"/>
                <w:sz w:val="20"/>
                <w:szCs w:val="20"/>
              </w:rPr>
              <w:t>2,34</w:t>
            </w:r>
            <w:r w:rsidR="00351E6E">
              <w:rPr>
                <w:rFonts w:asciiTheme="minorHAnsi" w:hAnsiTheme="minorHAnsi" w:cstheme="minorHAnsi"/>
                <w:sz w:val="20"/>
                <w:szCs w:val="20"/>
              </w:rPr>
              <w:t>5</w:t>
            </w:r>
            <w:r>
              <w:rPr>
                <w:rFonts w:asciiTheme="minorHAnsi" w:hAnsiTheme="minorHAnsi" w:cstheme="minorHAnsi"/>
                <w:sz w:val="20"/>
                <w:szCs w:val="20"/>
              </w:rPr>
              <w:t>.</w:t>
            </w:r>
            <w:r w:rsidR="00351E6E">
              <w:rPr>
                <w:rFonts w:asciiTheme="minorHAnsi" w:hAnsiTheme="minorHAnsi" w:cstheme="minorHAnsi"/>
                <w:sz w:val="20"/>
                <w:szCs w:val="20"/>
              </w:rPr>
              <w:t>39</w:t>
            </w:r>
          </w:p>
        </w:tc>
      </w:tr>
      <w:tr w:rsidR="002020AB" w:rsidRPr="002C1A37" w14:paraId="5C0EF680" w14:textId="77777777" w:rsidTr="00F07976">
        <w:trPr>
          <w:trHeight w:val="397"/>
        </w:trPr>
        <w:tc>
          <w:tcPr>
            <w:tcW w:w="1552" w:type="dxa"/>
          </w:tcPr>
          <w:p w14:paraId="79F3DD8A" w14:textId="1C02E37D" w:rsidR="002020AB" w:rsidRPr="00C72783" w:rsidRDefault="002020AB" w:rsidP="002020AB">
            <w:pPr>
              <w:rPr>
                <w:rFonts w:asciiTheme="minorHAnsi" w:hAnsiTheme="minorHAnsi" w:cstheme="minorHAnsi"/>
                <w:sz w:val="20"/>
                <w:szCs w:val="20"/>
              </w:rPr>
            </w:pPr>
            <w:r w:rsidRPr="00C72783">
              <w:rPr>
                <w:rFonts w:asciiTheme="minorHAnsi" w:hAnsiTheme="minorHAnsi" w:cstheme="minorHAnsi"/>
                <w:sz w:val="20"/>
                <w:szCs w:val="20"/>
              </w:rPr>
              <w:t>Staff Salary</w:t>
            </w:r>
          </w:p>
        </w:tc>
        <w:tc>
          <w:tcPr>
            <w:tcW w:w="979" w:type="dxa"/>
          </w:tcPr>
          <w:p w14:paraId="1B86F611" w14:textId="3D30585E" w:rsidR="002020AB" w:rsidRDefault="002020AB" w:rsidP="002020AB">
            <w:pPr>
              <w:rPr>
                <w:rFonts w:asciiTheme="minorHAnsi" w:hAnsiTheme="minorHAnsi" w:cstheme="minorHAnsi"/>
                <w:sz w:val="20"/>
                <w:szCs w:val="20"/>
              </w:rPr>
            </w:pPr>
            <w:r>
              <w:rPr>
                <w:rFonts w:asciiTheme="minorHAnsi" w:hAnsiTheme="minorHAnsi" w:cstheme="minorHAnsi"/>
                <w:sz w:val="20"/>
                <w:szCs w:val="20"/>
              </w:rPr>
              <w:t>16/07/25</w:t>
            </w:r>
          </w:p>
        </w:tc>
        <w:tc>
          <w:tcPr>
            <w:tcW w:w="2127" w:type="dxa"/>
          </w:tcPr>
          <w:p w14:paraId="239A9DA7" w14:textId="2B4830D1" w:rsidR="002020AB" w:rsidRDefault="002020AB" w:rsidP="002020AB">
            <w:pPr>
              <w:rPr>
                <w:rFonts w:asciiTheme="minorHAnsi" w:hAnsiTheme="minorHAnsi" w:cstheme="minorHAnsi"/>
                <w:sz w:val="20"/>
                <w:szCs w:val="20"/>
              </w:rPr>
            </w:pPr>
            <w:r>
              <w:rPr>
                <w:rFonts w:asciiTheme="minorHAnsi" w:hAnsiTheme="minorHAnsi" w:cstheme="minorHAnsi"/>
                <w:sz w:val="20"/>
                <w:szCs w:val="20"/>
              </w:rPr>
              <w:t>PAYE and NIC 2025/26 Q1</w:t>
            </w:r>
          </w:p>
        </w:tc>
        <w:tc>
          <w:tcPr>
            <w:tcW w:w="1314" w:type="dxa"/>
          </w:tcPr>
          <w:p w14:paraId="7D9EE156" w14:textId="13BA1E4C" w:rsidR="002020AB" w:rsidRDefault="002020AB" w:rsidP="002020AB">
            <w:pPr>
              <w:rPr>
                <w:rFonts w:asciiTheme="minorHAnsi" w:hAnsiTheme="minorHAnsi" w:cstheme="minorHAnsi"/>
                <w:sz w:val="20"/>
                <w:szCs w:val="20"/>
              </w:rPr>
            </w:pPr>
            <w:r>
              <w:rPr>
                <w:rFonts w:asciiTheme="minorHAnsi" w:hAnsiTheme="minorHAnsi" w:cstheme="minorHAnsi"/>
                <w:sz w:val="20"/>
                <w:szCs w:val="20"/>
              </w:rPr>
              <w:t>Hazelford Ltd</w:t>
            </w:r>
          </w:p>
        </w:tc>
        <w:tc>
          <w:tcPr>
            <w:tcW w:w="1113" w:type="dxa"/>
          </w:tcPr>
          <w:p w14:paraId="53379FFE" w14:textId="36A9836B" w:rsidR="002020AB" w:rsidRDefault="002020AB" w:rsidP="002020AB">
            <w:pPr>
              <w:jc w:val="right"/>
              <w:rPr>
                <w:rFonts w:asciiTheme="minorHAnsi" w:hAnsiTheme="minorHAnsi" w:cstheme="minorHAnsi"/>
                <w:sz w:val="20"/>
                <w:szCs w:val="20"/>
              </w:rPr>
            </w:pPr>
            <w:r>
              <w:rPr>
                <w:rFonts w:asciiTheme="minorHAnsi" w:hAnsiTheme="minorHAnsi" w:cstheme="minorHAnsi"/>
                <w:sz w:val="20"/>
                <w:szCs w:val="20"/>
              </w:rPr>
              <w:t>814.77</w:t>
            </w:r>
          </w:p>
        </w:tc>
        <w:tc>
          <w:tcPr>
            <w:tcW w:w="833" w:type="dxa"/>
          </w:tcPr>
          <w:p w14:paraId="1801C7F1" w14:textId="6B57CC04" w:rsidR="002020AB" w:rsidRDefault="002020AB" w:rsidP="002020AB">
            <w:pPr>
              <w:rPr>
                <w:rFonts w:asciiTheme="minorHAnsi" w:hAnsiTheme="minorHAnsi" w:cstheme="minorHAnsi"/>
                <w:sz w:val="20"/>
                <w:szCs w:val="20"/>
              </w:rPr>
            </w:pPr>
            <w:r>
              <w:rPr>
                <w:rFonts w:asciiTheme="minorHAnsi" w:hAnsiTheme="minorHAnsi" w:cstheme="minorHAnsi"/>
                <w:sz w:val="20"/>
                <w:szCs w:val="20"/>
              </w:rPr>
              <w:t>0</w:t>
            </w:r>
          </w:p>
        </w:tc>
        <w:tc>
          <w:tcPr>
            <w:tcW w:w="1113" w:type="dxa"/>
          </w:tcPr>
          <w:p w14:paraId="176014E9" w14:textId="55F5BADF" w:rsidR="002020AB" w:rsidRDefault="002020AB" w:rsidP="002020AB">
            <w:pPr>
              <w:jc w:val="right"/>
              <w:rPr>
                <w:rFonts w:asciiTheme="minorHAnsi" w:hAnsiTheme="minorHAnsi" w:cstheme="minorHAnsi"/>
                <w:sz w:val="20"/>
                <w:szCs w:val="20"/>
              </w:rPr>
            </w:pPr>
            <w:r>
              <w:rPr>
                <w:rFonts w:asciiTheme="minorHAnsi" w:hAnsiTheme="minorHAnsi" w:cstheme="minorHAnsi"/>
                <w:sz w:val="20"/>
                <w:szCs w:val="20"/>
              </w:rPr>
              <w:t>814.77</w:t>
            </w:r>
          </w:p>
        </w:tc>
      </w:tr>
      <w:tr w:rsidR="003C3640" w:rsidRPr="002C1A37" w14:paraId="5E415E63" w14:textId="77777777" w:rsidTr="00F07976">
        <w:trPr>
          <w:trHeight w:val="397"/>
        </w:trPr>
        <w:tc>
          <w:tcPr>
            <w:tcW w:w="1552" w:type="dxa"/>
          </w:tcPr>
          <w:p w14:paraId="21FF8284" w14:textId="169B4CCE" w:rsidR="003C3640" w:rsidRPr="00C72783" w:rsidRDefault="00CC3E02" w:rsidP="002020AB">
            <w:pPr>
              <w:rPr>
                <w:rFonts w:asciiTheme="minorHAnsi" w:hAnsiTheme="minorHAnsi" w:cstheme="minorHAnsi"/>
                <w:sz w:val="20"/>
                <w:szCs w:val="20"/>
              </w:rPr>
            </w:pPr>
            <w:r w:rsidRPr="00C72783">
              <w:rPr>
                <w:rFonts w:asciiTheme="minorHAnsi" w:hAnsiTheme="minorHAnsi" w:cstheme="minorHAnsi"/>
                <w:sz w:val="20"/>
                <w:szCs w:val="20"/>
              </w:rPr>
              <w:t>War Memorial Maintenance</w:t>
            </w:r>
          </w:p>
        </w:tc>
        <w:tc>
          <w:tcPr>
            <w:tcW w:w="979" w:type="dxa"/>
          </w:tcPr>
          <w:p w14:paraId="623ED3B3" w14:textId="598AF6FB" w:rsidR="003C3640" w:rsidRPr="00CC3E02" w:rsidRDefault="00CC3E02" w:rsidP="002020AB">
            <w:pPr>
              <w:rPr>
                <w:rFonts w:asciiTheme="minorHAnsi" w:hAnsiTheme="minorHAnsi" w:cstheme="minorHAnsi"/>
                <w:sz w:val="20"/>
                <w:szCs w:val="20"/>
              </w:rPr>
            </w:pPr>
            <w:r>
              <w:rPr>
                <w:rFonts w:asciiTheme="minorHAnsi" w:hAnsiTheme="minorHAnsi" w:cstheme="minorHAnsi"/>
                <w:sz w:val="20"/>
                <w:szCs w:val="20"/>
              </w:rPr>
              <w:t>02/07/25</w:t>
            </w:r>
          </w:p>
        </w:tc>
        <w:tc>
          <w:tcPr>
            <w:tcW w:w="2127" w:type="dxa"/>
          </w:tcPr>
          <w:p w14:paraId="1F4C5A63" w14:textId="06AAE646" w:rsidR="003C3640" w:rsidRDefault="00B823FE" w:rsidP="002020AB">
            <w:pPr>
              <w:rPr>
                <w:rFonts w:asciiTheme="minorHAnsi" w:hAnsiTheme="minorHAnsi" w:cstheme="minorHAnsi"/>
                <w:sz w:val="20"/>
                <w:szCs w:val="20"/>
              </w:rPr>
            </w:pPr>
            <w:r>
              <w:rPr>
                <w:rFonts w:asciiTheme="minorHAnsi" w:hAnsiTheme="minorHAnsi" w:cstheme="minorHAnsi"/>
                <w:sz w:val="20"/>
                <w:szCs w:val="20"/>
              </w:rPr>
              <w:t>Grass cutting on 11</w:t>
            </w:r>
            <w:r w:rsidRPr="00B823FE">
              <w:rPr>
                <w:rFonts w:asciiTheme="minorHAnsi" w:hAnsiTheme="minorHAnsi" w:cstheme="minorHAnsi"/>
                <w:sz w:val="20"/>
                <w:szCs w:val="20"/>
                <w:vertAlign w:val="superscript"/>
              </w:rPr>
              <w:t>th</w:t>
            </w:r>
            <w:r>
              <w:rPr>
                <w:rFonts w:asciiTheme="minorHAnsi" w:hAnsiTheme="minorHAnsi" w:cstheme="minorHAnsi"/>
                <w:sz w:val="20"/>
                <w:szCs w:val="20"/>
              </w:rPr>
              <w:t xml:space="preserve"> and 25</w:t>
            </w:r>
            <w:r w:rsidRPr="00B823FE">
              <w:rPr>
                <w:rFonts w:asciiTheme="minorHAnsi" w:hAnsiTheme="minorHAnsi" w:cstheme="minorHAnsi"/>
                <w:sz w:val="20"/>
                <w:szCs w:val="20"/>
                <w:vertAlign w:val="superscript"/>
              </w:rPr>
              <w:t>th</w:t>
            </w:r>
            <w:r>
              <w:rPr>
                <w:rFonts w:asciiTheme="minorHAnsi" w:hAnsiTheme="minorHAnsi" w:cstheme="minorHAnsi"/>
                <w:sz w:val="20"/>
                <w:szCs w:val="20"/>
              </w:rPr>
              <w:t xml:space="preserve"> June 2025</w:t>
            </w:r>
          </w:p>
        </w:tc>
        <w:tc>
          <w:tcPr>
            <w:tcW w:w="1314" w:type="dxa"/>
          </w:tcPr>
          <w:p w14:paraId="4F345211" w14:textId="0EEE0D1F" w:rsidR="003C3640" w:rsidRDefault="00B823FE" w:rsidP="002020AB">
            <w:pPr>
              <w:rPr>
                <w:rFonts w:asciiTheme="minorHAnsi" w:hAnsiTheme="minorHAnsi" w:cstheme="minorHAnsi"/>
                <w:sz w:val="20"/>
                <w:szCs w:val="20"/>
              </w:rPr>
            </w:pPr>
            <w:r>
              <w:rPr>
                <w:rFonts w:asciiTheme="minorHAnsi" w:hAnsiTheme="minorHAnsi" w:cstheme="minorHAnsi"/>
                <w:sz w:val="20"/>
                <w:szCs w:val="20"/>
              </w:rPr>
              <w:t>Ian Watson</w:t>
            </w:r>
          </w:p>
        </w:tc>
        <w:tc>
          <w:tcPr>
            <w:tcW w:w="1113" w:type="dxa"/>
          </w:tcPr>
          <w:p w14:paraId="253D48AB" w14:textId="69C4668A" w:rsidR="003C3640" w:rsidRDefault="00B823FE" w:rsidP="002020AB">
            <w:pPr>
              <w:jc w:val="right"/>
              <w:rPr>
                <w:rFonts w:asciiTheme="minorHAnsi" w:hAnsiTheme="minorHAnsi" w:cstheme="minorHAnsi"/>
                <w:sz w:val="20"/>
                <w:szCs w:val="20"/>
              </w:rPr>
            </w:pPr>
            <w:r>
              <w:rPr>
                <w:rFonts w:asciiTheme="minorHAnsi" w:hAnsiTheme="minorHAnsi" w:cstheme="minorHAnsi"/>
                <w:sz w:val="20"/>
                <w:szCs w:val="20"/>
              </w:rPr>
              <w:t>110.00</w:t>
            </w:r>
          </w:p>
        </w:tc>
        <w:tc>
          <w:tcPr>
            <w:tcW w:w="833" w:type="dxa"/>
          </w:tcPr>
          <w:p w14:paraId="3B199094" w14:textId="2E9E9A2B" w:rsidR="003C3640" w:rsidRDefault="00B823FE" w:rsidP="002020AB">
            <w:pPr>
              <w:rPr>
                <w:rFonts w:asciiTheme="minorHAnsi" w:hAnsiTheme="minorHAnsi" w:cstheme="minorHAnsi"/>
                <w:sz w:val="20"/>
                <w:szCs w:val="20"/>
              </w:rPr>
            </w:pPr>
            <w:r>
              <w:rPr>
                <w:rFonts w:asciiTheme="minorHAnsi" w:hAnsiTheme="minorHAnsi" w:cstheme="minorHAnsi"/>
                <w:sz w:val="20"/>
                <w:szCs w:val="20"/>
              </w:rPr>
              <w:t>0</w:t>
            </w:r>
          </w:p>
        </w:tc>
        <w:tc>
          <w:tcPr>
            <w:tcW w:w="1113" w:type="dxa"/>
          </w:tcPr>
          <w:p w14:paraId="5ECC4A0B" w14:textId="56110636" w:rsidR="003C3640" w:rsidRDefault="00B823FE" w:rsidP="002020AB">
            <w:pPr>
              <w:jc w:val="right"/>
              <w:rPr>
                <w:rFonts w:asciiTheme="minorHAnsi" w:hAnsiTheme="minorHAnsi" w:cstheme="minorHAnsi"/>
                <w:sz w:val="20"/>
                <w:szCs w:val="20"/>
              </w:rPr>
            </w:pPr>
            <w:r>
              <w:rPr>
                <w:rFonts w:asciiTheme="minorHAnsi" w:hAnsiTheme="minorHAnsi" w:cstheme="minorHAnsi"/>
                <w:sz w:val="20"/>
                <w:szCs w:val="20"/>
              </w:rPr>
              <w:t>110.00</w:t>
            </w:r>
          </w:p>
        </w:tc>
      </w:tr>
      <w:tr w:rsidR="003C3640" w:rsidRPr="002C1A37" w14:paraId="2951747E" w14:textId="77777777" w:rsidTr="00F07976">
        <w:trPr>
          <w:trHeight w:val="397"/>
        </w:trPr>
        <w:tc>
          <w:tcPr>
            <w:tcW w:w="1552" w:type="dxa"/>
          </w:tcPr>
          <w:p w14:paraId="79AF1FEA" w14:textId="12778861" w:rsidR="003C3640" w:rsidRPr="00C72783" w:rsidRDefault="00720EDC" w:rsidP="002020AB">
            <w:pPr>
              <w:rPr>
                <w:rFonts w:asciiTheme="minorHAnsi" w:hAnsiTheme="minorHAnsi" w:cstheme="minorHAnsi"/>
                <w:sz w:val="20"/>
                <w:szCs w:val="20"/>
              </w:rPr>
            </w:pPr>
            <w:r w:rsidRPr="00C72783">
              <w:rPr>
                <w:rFonts w:asciiTheme="minorHAnsi" w:hAnsiTheme="minorHAnsi" w:cstheme="minorHAnsi"/>
                <w:sz w:val="20"/>
                <w:szCs w:val="20"/>
              </w:rPr>
              <w:t>IT expenses</w:t>
            </w:r>
          </w:p>
        </w:tc>
        <w:tc>
          <w:tcPr>
            <w:tcW w:w="979" w:type="dxa"/>
          </w:tcPr>
          <w:p w14:paraId="4E685C01" w14:textId="48C3620A" w:rsidR="003C3640" w:rsidRDefault="00720EDC" w:rsidP="002020AB">
            <w:pPr>
              <w:rPr>
                <w:rFonts w:asciiTheme="minorHAnsi" w:hAnsiTheme="minorHAnsi" w:cstheme="minorHAnsi"/>
                <w:sz w:val="20"/>
                <w:szCs w:val="20"/>
              </w:rPr>
            </w:pPr>
            <w:r>
              <w:rPr>
                <w:rFonts w:asciiTheme="minorHAnsi" w:hAnsiTheme="minorHAnsi" w:cstheme="minorHAnsi"/>
                <w:sz w:val="20"/>
                <w:szCs w:val="20"/>
              </w:rPr>
              <w:t>06/07/25</w:t>
            </w:r>
          </w:p>
        </w:tc>
        <w:tc>
          <w:tcPr>
            <w:tcW w:w="2127" w:type="dxa"/>
          </w:tcPr>
          <w:p w14:paraId="149E5FEB" w14:textId="15B3E47E" w:rsidR="003C3640" w:rsidRDefault="00720EDC" w:rsidP="002020AB">
            <w:pPr>
              <w:rPr>
                <w:rFonts w:asciiTheme="minorHAnsi" w:hAnsiTheme="minorHAnsi" w:cstheme="minorHAnsi"/>
                <w:sz w:val="20"/>
                <w:szCs w:val="20"/>
              </w:rPr>
            </w:pPr>
            <w:r>
              <w:rPr>
                <w:rFonts w:asciiTheme="minorHAnsi" w:hAnsiTheme="minorHAnsi" w:cstheme="minorHAnsi"/>
                <w:sz w:val="20"/>
                <w:szCs w:val="20"/>
              </w:rPr>
              <w:t>Invoice 011677</w:t>
            </w:r>
          </w:p>
        </w:tc>
        <w:tc>
          <w:tcPr>
            <w:tcW w:w="1314" w:type="dxa"/>
          </w:tcPr>
          <w:p w14:paraId="1AD26DC6" w14:textId="59919AD5" w:rsidR="003C3640" w:rsidRDefault="00720EDC" w:rsidP="002020AB">
            <w:pPr>
              <w:rPr>
                <w:rFonts w:asciiTheme="minorHAnsi" w:hAnsiTheme="minorHAnsi" w:cstheme="minorHAnsi"/>
                <w:sz w:val="20"/>
                <w:szCs w:val="20"/>
              </w:rPr>
            </w:pPr>
            <w:r>
              <w:rPr>
                <w:rFonts w:asciiTheme="minorHAnsi" w:hAnsiTheme="minorHAnsi" w:cstheme="minorHAnsi"/>
                <w:sz w:val="20"/>
                <w:szCs w:val="20"/>
              </w:rPr>
              <w:t>Alan Oxford</w:t>
            </w:r>
          </w:p>
        </w:tc>
        <w:tc>
          <w:tcPr>
            <w:tcW w:w="1113" w:type="dxa"/>
          </w:tcPr>
          <w:p w14:paraId="15CA0FA3" w14:textId="3EFBD55B" w:rsidR="003C3640" w:rsidRDefault="00720EDC" w:rsidP="002020AB">
            <w:pPr>
              <w:jc w:val="right"/>
              <w:rPr>
                <w:rFonts w:asciiTheme="minorHAnsi" w:hAnsiTheme="minorHAnsi" w:cstheme="minorHAnsi"/>
                <w:sz w:val="20"/>
                <w:szCs w:val="20"/>
              </w:rPr>
            </w:pPr>
            <w:r>
              <w:rPr>
                <w:rFonts w:asciiTheme="minorHAnsi" w:hAnsiTheme="minorHAnsi" w:cstheme="minorHAnsi"/>
                <w:sz w:val="20"/>
                <w:szCs w:val="20"/>
              </w:rPr>
              <w:t>29.25</w:t>
            </w:r>
          </w:p>
        </w:tc>
        <w:tc>
          <w:tcPr>
            <w:tcW w:w="833" w:type="dxa"/>
          </w:tcPr>
          <w:p w14:paraId="03C6975E" w14:textId="5E34C804" w:rsidR="003C3640" w:rsidRDefault="00720EDC" w:rsidP="002020AB">
            <w:pPr>
              <w:rPr>
                <w:rFonts w:asciiTheme="minorHAnsi" w:hAnsiTheme="minorHAnsi" w:cstheme="minorHAnsi"/>
                <w:sz w:val="20"/>
                <w:szCs w:val="20"/>
              </w:rPr>
            </w:pPr>
            <w:r>
              <w:rPr>
                <w:rFonts w:asciiTheme="minorHAnsi" w:hAnsiTheme="minorHAnsi" w:cstheme="minorHAnsi"/>
                <w:sz w:val="20"/>
                <w:szCs w:val="20"/>
              </w:rPr>
              <w:t>0</w:t>
            </w:r>
          </w:p>
        </w:tc>
        <w:tc>
          <w:tcPr>
            <w:tcW w:w="1113" w:type="dxa"/>
          </w:tcPr>
          <w:p w14:paraId="74A998A2" w14:textId="0AF1FA42" w:rsidR="003C3640" w:rsidRDefault="00720EDC" w:rsidP="002020AB">
            <w:pPr>
              <w:jc w:val="right"/>
              <w:rPr>
                <w:rFonts w:asciiTheme="minorHAnsi" w:hAnsiTheme="minorHAnsi" w:cstheme="minorHAnsi"/>
                <w:sz w:val="20"/>
                <w:szCs w:val="20"/>
              </w:rPr>
            </w:pPr>
            <w:r>
              <w:rPr>
                <w:rFonts w:asciiTheme="minorHAnsi" w:hAnsiTheme="minorHAnsi" w:cstheme="minorHAnsi"/>
                <w:sz w:val="20"/>
                <w:szCs w:val="20"/>
              </w:rPr>
              <w:t>29.25</w:t>
            </w:r>
          </w:p>
        </w:tc>
      </w:tr>
      <w:tr w:rsidR="00EE4A37" w:rsidRPr="002C1A37" w14:paraId="272F5467" w14:textId="77777777" w:rsidTr="00F07976">
        <w:trPr>
          <w:trHeight w:val="397"/>
        </w:trPr>
        <w:tc>
          <w:tcPr>
            <w:tcW w:w="1552" w:type="dxa"/>
          </w:tcPr>
          <w:p w14:paraId="61EBEA2B" w14:textId="1CAEF7B7" w:rsidR="00EE4A37" w:rsidRPr="00C72783" w:rsidRDefault="00EE4A37" w:rsidP="002020AB">
            <w:pPr>
              <w:rPr>
                <w:rFonts w:asciiTheme="minorHAnsi" w:hAnsiTheme="minorHAnsi" w:cstheme="minorHAnsi"/>
                <w:sz w:val="20"/>
                <w:szCs w:val="20"/>
              </w:rPr>
            </w:pPr>
            <w:r w:rsidRPr="00C72783">
              <w:rPr>
                <w:rFonts w:asciiTheme="minorHAnsi" w:hAnsiTheme="minorHAnsi" w:cstheme="minorHAnsi"/>
                <w:sz w:val="20"/>
                <w:szCs w:val="20"/>
              </w:rPr>
              <w:t xml:space="preserve"> Insurance</w:t>
            </w:r>
          </w:p>
        </w:tc>
        <w:tc>
          <w:tcPr>
            <w:tcW w:w="979" w:type="dxa"/>
          </w:tcPr>
          <w:p w14:paraId="32835302" w14:textId="15E8F40D" w:rsidR="00EE4A37" w:rsidRDefault="00EE4A37" w:rsidP="002020AB">
            <w:pPr>
              <w:rPr>
                <w:rFonts w:asciiTheme="minorHAnsi" w:hAnsiTheme="minorHAnsi" w:cstheme="minorHAnsi"/>
                <w:sz w:val="20"/>
                <w:szCs w:val="20"/>
              </w:rPr>
            </w:pPr>
            <w:r>
              <w:rPr>
                <w:rFonts w:asciiTheme="minorHAnsi" w:hAnsiTheme="minorHAnsi" w:cstheme="minorHAnsi"/>
                <w:sz w:val="20"/>
                <w:szCs w:val="20"/>
              </w:rPr>
              <w:t>01/07/25</w:t>
            </w:r>
          </w:p>
        </w:tc>
        <w:tc>
          <w:tcPr>
            <w:tcW w:w="2127" w:type="dxa"/>
          </w:tcPr>
          <w:p w14:paraId="73142FF7" w14:textId="10032521" w:rsidR="00EE4A37" w:rsidRDefault="00EE4A37" w:rsidP="002020AB">
            <w:pPr>
              <w:rPr>
                <w:rFonts w:asciiTheme="minorHAnsi" w:hAnsiTheme="minorHAnsi" w:cstheme="minorHAnsi"/>
                <w:sz w:val="20"/>
                <w:szCs w:val="20"/>
              </w:rPr>
            </w:pPr>
            <w:r>
              <w:rPr>
                <w:rFonts w:asciiTheme="minorHAnsi" w:hAnsiTheme="minorHAnsi" w:cstheme="minorHAnsi"/>
                <w:sz w:val="20"/>
                <w:szCs w:val="20"/>
              </w:rPr>
              <w:t xml:space="preserve">Additional </w:t>
            </w:r>
            <w:r w:rsidR="005A7370">
              <w:rPr>
                <w:rFonts w:asciiTheme="minorHAnsi" w:hAnsiTheme="minorHAnsi" w:cstheme="minorHAnsi"/>
                <w:sz w:val="20"/>
                <w:szCs w:val="20"/>
              </w:rPr>
              <w:t xml:space="preserve">increase in </w:t>
            </w:r>
            <w:r>
              <w:rPr>
                <w:rFonts w:asciiTheme="minorHAnsi" w:hAnsiTheme="minorHAnsi" w:cstheme="minorHAnsi"/>
                <w:sz w:val="20"/>
                <w:szCs w:val="20"/>
              </w:rPr>
              <w:t xml:space="preserve">cover for </w:t>
            </w:r>
            <w:r w:rsidR="005A7370">
              <w:rPr>
                <w:rFonts w:asciiTheme="minorHAnsi" w:hAnsiTheme="minorHAnsi" w:cstheme="minorHAnsi"/>
                <w:sz w:val="20"/>
                <w:szCs w:val="20"/>
              </w:rPr>
              <w:t>Chilworth War Memorial</w:t>
            </w:r>
          </w:p>
        </w:tc>
        <w:tc>
          <w:tcPr>
            <w:tcW w:w="1314" w:type="dxa"/>
          </w:tcPr>
          <w:p w14:paraId="6881186E" w14:textId="2A341C50" w:rsidR="00EE4A37" w:rsidRDefault="005A7370" w:rsidP="002020AB">
            <w:pPr>
              <w:rPr>
                <w:rFonts w:asciiTheme="minorHAnsi" w:hAnsiTheme="minorHAnsi" w:cstheme="minorHAnsi"/>
                <w:sz w:val="20"/>
                <w:szCs w:val="20"/>
              </w:rPr>
            </w:pPr>
            <w:r>
              <w:rPr>
                <w:rFonts w:asciiTheme="minorHAnsi" w:hAnsiTheme="minorHAnsi" w:cstheme="minorHAnsi"/>
                <w:sz w:val="20"/>
                <w:szCs w:val="20"/>
              </w:rPr>
              <w:t>Zurich</w:t>
            </w:r>
          </w:p>
        </w:tc>
        <w:tc>
          <w:tcPr>
            <w:tcW w:w="1113" w:type="dxa"/>
          </w:tcPr>
          <w:p w14:paraId="3B931DFC" w14:textId="07AF3DDC" w:rsidR="00EE4A37" w:rsidRDefault="00353328" w:rsidP="002020AB">
            <w:pPr>
              <w:jc w:val="right"/>
              <w:rPr>
                <w:rFonts w:asciiTheme="minorHAnsi" w:hAnsiTheme="minorHAnsi" w:cstheme="minorHAnsi"/>
                <w:sz w:val="20"/>
                <w:szCs w:val="20"/>
              </w:rPr>
            </w:pPr>
            <w:r>
              <w:rPr>
                <w:rFonts w:asciiTheme="minorHAnsi" w:hAnsiTheme="minorHAnsi" w:cstheme="minorHAnsi"/>
                <w:sz w:val="20"/>
                <w:szCs w:val="20"/>
              </w:rPr>
              <w:t>95.86</w:t>
            </w:r>
          </w:p>
        </w:tc>
        <w:tc>
          <w:tcPr>
            <w:tcW w:w="833" w:type="dxa"/>
          </w:tcPr>
          <w:p w14:paraId="15F22737" w14:textId="68E4C735" w:rsidR="00EE4A37" w:rsidRDefault="00353328" w:rsidP="002020AB">
            <w:pPr>
              <w:rPr>
                <w:rFonts w:asciiTheme="minorHAnsi" w:hAnsiTheme="minorHAnsi" w:cstheme="minorHAnsi"/>
                <w:sz w:val="20"/>
                <w:szCs w:val="20"/>
              </w:rPr>
            </w:pPr>
            <w:r>
              <w:rPr>
                <w:rFonts w:asciiTheme="minorHAnsi" w:hAnsiTheme="minorHAnsi" w:cstheme="minorHAnsi"/>
                <w:sz w:val="20"/>
                <w:szCs w:val="20"/>
              </w:rPr>
              <w:t>0</w:t>
            </w:r>
          </w:p>
        </w:tc>
        <w:tc>
          <w:tcPr>
            <w:tcW w:w="1113" w:type="dxa"/>
          </w:tcPr>
          <w:p w14:paraId="05D71438" w14:textId="02357FE8" w:rsidR="00EE4A37" w:rsidRDefault="00353328" w:rsidP="002020AB">
            <w:pPr>
              <w:jc w:val="right"/>
              <w:rPr>
                <w:rFonts w:asciiTheme="minorHAnsi" w:hAnsiTheme="minorHAnsi" w:cstheme="minorHAnsi"/>
                <w:sz w:val="20"/>
                <w:szCs w:val="20"/>
              </w:rPr>
            </w:pPr>
            <w:r>
              <w:rPr>
                <w:rFonts w:asciiTheme="minorHAnsi" w:hAnsiTheme="minorHAnsi" w:cstheme="minorHAnsi"/>
                <w:sz w:val="20"/>
                <w:szCs w:val="20"/>
              </w:rPr>
              <w:t>95.86</w:t>
            </w:r>
          </w:p>
        </w:tc>
      </w:tr>
      <w:tr w:rsidR="00353328" w:rsidRPr="002C1A37" w14:paraId="26014F98" w14:textId="77777777" w:rsidTr="00F07976">
        <w:trPr>
          <w:trHeight w:val="397"/>
        </w:trPr>
        <w:tc>
          <w:tcPr>
            <w:tcW w:w="1552" w:type="dxa"/>
          </w:tcPr>
          <w:p w14:paraId="13F90EC6" w14:textId="13B7178A" w:rsidR="00353328" w:rsidRPr="00C72783" w:rsidRDefault="00353328" w:rsidP="002020AB">
            <w:pPr>
              <w:rPr>
                <w:rFonts w:asciiTheme="minorHAnsi" w:hAnsiTheme="minorHAnsi" w:cstheme="minorHAnsi"/>
                <w:sz w:val="20"/>
                <w:szCs w:val="20"/>
              </w:rPr>
            </w:pPr>
            <w:r w:rsidRPr="00C72783">
              <w:rPr>
                <w:rFonts w:asciiTheme="minorHAnsi" w:hAnsiTheme="minorHAnsi" w:cstheme="minorHAnsi"/>
                <w:sz w:val="20"/>
                <w:szCs w:val="20"/>
              </w:rPr>
              <w:t>IT expenses</w:t>
            </w:r>
          </w:p>
        </w:tc>
        <w:tc>
          <w:tcPr>
            <w:tcW w:w="979" w:type="dxa"/>
          </w:tcPr>
          <w:p w14:paraId="54B86DC3" w14:textId="4E99B9DE" w:rsidR="00353328" w:rsidRDefault="00353328" w:rsidP="002020AB">
            <w:pPr>
              <w:rPr>
                <w:rFonts w:asciiTheme="minorHAnsi" w:hAnsiTheme="minorHAnsi" w:cstheme="minorHAnsi"/>
                <w:sz w:val="20"/>
                <w:szCs w:val="20"/>
              </w:rPr>
            </w:pPr>
            <w:r>
              <w:rPr>
                <w:rFonts w:asciiTheme="minorHAnsi" w:hAnsiTheme="minorHAnsi" w:cstheme="minorHAnsi"/>
                <w:sz w:val="20"/>
                <w:szCs w:val="20"/>
              </w:rPr>
              <w:t>24/07/25</w:t>
            </w:r>
          </w:p>
        </w:tc>
        <w:tc>
          <w:tcPr>
            <w:tcW w:w="2127" w:type="dxa"/>
          </w:tcPr>
          <w:p w14:paraId="4257B5A5" w14:textId="63970F3F" w:rsidR="00353328" w:rsidRDefault="009257EF" w:rsidP="002020AB">
            <w:pPr>
              <w:rPr>
                <w:rFonts w:asciiTheme="minorHAnsi" w:hAnsiTheme="minorHAnsi" w:cstheme="minorHAnsi"/>
                <w:sz w:val="20"/>
                <w:szCs w:val="20"/>
              </w:rPr>
            </w:pPr>
            <w:r>
              <w:rPr>
                <w:rFonts w:asciiTheme="minorHAnsi" w:hAnsiTheme="minorHAnsi" w:cstheme="minorHAnsi"/>
                <w:sz w:val="20"/>
                <w:szCs w:val="20"/>
              </w:rPr>
              <w:t>Annual Website hosting Apr 2025 to March 2026</w:t>
            </w:r>
          </w:p>
        </w:tc>
        <w:tc>
          <w:tcPr>
            <w:tcW w:w="1314" w:type="dxa"/>
          </w:tcPr>
          <w:p w14:paraId="39E052AF" w14:textId="23957133" w:rsidR="00353328" w:rsidRDefault="009257EF" w:rsidP="002020AB">
            <w:pPr>
              <w:rPr>
                <w:rFonts w:asciiTheme="minorHAnsi" w:hAnsiTheme="minorHAnsi" w:cstheme="minorHAnsi"/>
                <w:sz w:val="20"/>
                <w:szCs w:val="20"/>
              </w:rPr>
            </w:pPr>
            <w:r>
              <w:rPr>
                <w:rFonts w:asciiTheme="minorHAnsi" w:hAnsiTheme="minorHAnsi" w:cstheme="minorHAnsi"/>
                <w:sz w:val="20"/>
                <w:szCs w:val="20"/>
              </w:rPr>
              <w:t>Cowshed Business</w:t>
            </w:r>
          </w:p>
        </w:tc>
        <w:tc>
          <w:tcPr>
            <w:tcW w:w="1113" w:type="dxa"/>
          </w:tcPr>
          <w:p w14:paraId="6DD0D1F2" w14:textId="400D4BDD" w:rsidR="00353328" w:rsidRDefault="009257EF" w:rsidP="002020AB">
            <w:pPr>
              <w:jc w:val="right"/>
              <w:rPr>
                <w:rFonts w:asciiTheme="minorHAnsi" w:hAnsiTheme="minorHAnsi" w:cstheme="minorHAnsi"/>
                <w:sz w:val="20"/>
                <w:szCs w:val="20"/>
              </w:rPr>
            </w:pPr>
            <w:r>
              <w:rPr>
                <w:rFonts w:asciiTheme="minorHAnsi" w:hAnsiTheme="minorHAnsi" w:cstheme="minorHAnsi"/>
                <w:sz w:val="20"/>
                <w:szCs w:val="20"/>
              </w:rPr>
              <w:t>135.00</w:t>
            </w:r>
          </w:p>
        </w:tc>
        <w:tc>
          <w:tcPr>
            <w:tcW w:w="833" w:type="dxa"/>
          </w:tcPr>
          <w:p w14:paraId="7F1330F7" w14:textId="59243E17" w:rsidR="00353328" w:rsidRDefault="009257EF" w:rsidP="002020AB">
            <w:pPr>
              <w:rPr>
                <w:rFonts w:asciiTheme="minorHAnsi" w:hAnsiTheme="minorHAnsi" w:cstheme="minorHAnsi"/>
                <w:sz w:val="20"/>
                <w:szCs w:val="20"/>
              </w:rPr>
            </w:pPr>
            <w:r>
              <w:rPr>
                <w:rFonts w:asciiTheme="minorHAnsi" w:hAnsiTheme="minorHAnsi" w:cstheme="minorHAnsi"/>
                <w:sz w:val="20"/>
                <w:szCs w:val="20"/>
              </w:rPr>
              <w:t>0</w:t>
            </w:r>
          </w:p>
        </w:tc>
        <w:tc>
          <w:tcPr>
            <w:tcW w:w="1113" w:type="dxa"/>
          </w:tcPr>
          <w:p w14:paraId="1E4A5DE8" w14:textId="27504433" w:rsidR="00353328" w:rsidRDefault="009257EF" w:rsidP="002020AB">
            <w:pPr>
              <w:jc w:val="right"/>
              <w:rPr>
                <w:rFonts w:asciiTheme="minorHAnsi" w:hAnsiTheme="minorHAnsi" w:cstheme="minorHAnsi"/>
                <w:sz w:val="20"/>
                <w:szCs w:val="20"/>
              </w:rPr>
            </w:pPr>
            <w:r>
              <w:rPr>
                <w:rFonts w:asciiTheme="minorHAnsi" w:hAnsiTheme="minorHAnsi" w:cstheme="minorHAnsi"/>
                <w:sz w:val="20"/>
                <w:szCs w:val="20"/>
              </w:rPr>
              <w:t>135.00</w:t>
            </w:r>
          </w:p>
        </w:tc>
      </w:tr>
      <w:tr w:rsidR="002020AB" w:rsidRPr="002C1A37" w14:paraId="13800CBA" w14:textId="77777777" w:rsidTr="00F07976">
        <w:trPr>
          <w:trHeight w:val="397"/>
        </w:trPr>
        <w:tc>
          <w:tcPr>
            <w:tcW w:w="1552" w:type="dxa"/>
          </w:tcPr>
          <w:p w14:paraId="251A2536" w14:textId="5671F954" w:rsidR="002020AB" w:rsidRPr="003801DB" w:rsidRDefault="002020AB" w:rsidP="002020AB">
            <w:pPr>
              <w:jc w:val="center"/>
              <w:rPr>
                <w:rFonts w:asciiTheme="minorHAnsi" w:hAnsiTheme="minorHAnsi" w:cstheme="minorHAnsi"/>
                <w:b/>
                <w:bCs/>
              </w:rPr>
            </w:pPr>
            <w:r w:rsidRPr="003801DB">
              <w:rPr>
                <w:rFonts w:asciiTheme="minorHAnsi" w:hAnsiTheme="minorHAnsi" w:cstheme="minorHAnsi"/>
                <w:b/>
                <w:bCs/>
              </w:rPr>
              <w:t>Totals:</w:t>
            </w:r>
          </w:p>
        </w:tc>
        <w:tc>
          <w:tcPr>
            <w:tcW w:w="979" w:type="dxa"/>
          </w:tcPr>
          <w:p w14:paraId="77125066" w14:textId="77777777" w:rsidR="002020AB" w:rsidRPr="002C1A37" w:rsidRDefault="002020AB" w:rsidP="002020AB">
            <w:pPr>
              <w:rPr>
                <w:rFonts w:asciiTheme="minorHAnsi" w:hAnsiTheme="minorHAnsi" w:cstheme="minorHAnsi"/>
                <w:b/>
                <w:bCs/>
                <w:sz w:val="22"/>
                <w:szCs w:val="22"/>
              </w:rPr>
            </w:pPr>
          </w:p>
        </w:tc>
        <w:tc>
          <w:tcPr>
            <w:tcW w:w="2127" w:type="dxa"/>
          </w:tcPr>
          <w:p w14:paraId="14A34A59" w14:textId="77777777" w:rsidR="002020AB" w:rsidRPr="002C1A37" w:rsidRDefault="002020AB" w:rsidP="002020AB">
            <w:pPr>
              <w:rPr>
                <w:rFonts w:asciiTheme="minorHAnsi" w:hAnsiTheme="minorHAnsi" w:cstheme="minorHAnsi"/>
                <w:b/>
                <w:bCs/>
                <w:sz w:val="22"/>
                <w:szCs w:val="22"/>
              </w:rPr>
            </w:pPr>
          </w:p>
        </w:tc>
        <w:tc>
          <w:tcPr>
            <w:tcW w:w="1314" w:type="dxa"/>
          </w:tcPr>
          <w:p w14:paraId="57680462" w14:textId="77777777" w:rsidR="002020AB" w:rsidRPr="002C1A37" w:rsidRDefault="002020AB" w:rsidP="002020AB">
            <w:pPr>
              <w:rPr>
                <w:rFonts w:asciiTheme="minorHAnsi" w:hAnsiTheme="minorHAnsi" w:cstheme="minorHAnsi"/>
                <w:b/>
                <w:bCs/>
                <w:sz w:val="22"/>
                <w:szCs w:val="22"/>
              </w:rPr>
            </w:pPr>
          </w:p>
        </w:tc>
        <w:tc>
          <w:tcPr>
            <w:tcW w:w="1113" w:type="dxa"/>
          </w:tcPr>
          <w:p w14:paraId="4C7D0B74" w14:textId="5FB80C92" w:rsidR="002020AB" w:rsidRPr="00C76271" w:rsidRDefault="00A83F57" w:rsidP="002020AB">
            <w:pPr>
              <w:rPr>
                <w:rFonts w:asciiTheme="minorHAnsi" w:hAnsiTheme="minorHAnsi" w:cstheme="minorHAnsi"/>
                <w:b/>
                <w:bCs/>
                <w:sz w:val="22"/>
                <w:szCs w:val="22"/>
              </w:rPr>
            </w:pPr>
            <w:r>
              <w:rPr>
                <w:rFonts w:asciiTheme="minorHAnsi" w:hAnsiTheme="minorHAnsi" w:cstheme="minorHAnsi"/>
                <w:b/>
                <w:bCs/>
                <w:sz w:val="22"/>
                <w:szCs w:val="22"/>
              </w:rPr>
              <w:t>3,671.05</w:t>
            </w:r>
          </w:p>
        </w:tc>
        <w:tc>
          <w:tcPr>
            <w:tcW w:w="833" w:type="dxa"/>
          </w:tcPr>
          <w:p w14:paraId="742D3189" w14:textId="11EAEAFC" w:rsidR="002020AB" w:rsidRPr="00C76271" w:rsidRDefault="00871425" w:rsidP="002020AB">
            <w:pPr>
              <w:rPr>
                <w:rFonts w:asciiTheme="minorHAnsi" w:hAnsiTheme="minorHAnsi" w:cstheme="minorHAnsi"/>
                <w:b/>
                <w:bCs/>
                <w:sz w:val="22"/>
                <w:szCs w:val="22"/>
              </w:rPr>
            </w:pPr>
            <w:r>
              <w:rPr>
                <w:rFonts w:asciiTheme="minorHAnsi" w:hAnsiTheme="minorHAnsi" w:cstheme="minorHAnsi"/>
                <w:b/>
                <w:bCs/>
                <w:sz w:val="22"/>
                <w:szCs w:val="22"/>
              </w:rPr>
              <w:t>20.53</w:t>
            </w:r>
          </w:p>
        </w:tc>
        <w:tc>
          <w:tcPr>
            <w:tcW w:w="1113" w:type="dxa"/>
          </w:tcPr>
          <w:p w14:paraId="04D25128" w14:textId="5B0133F1" w:rsidR="002020AB" w:rsidRPr="00C76271" w:rsidRDefault="00001DA1" w:rsidP="002020AB">
            <w:pPr>
              <w:rPr>
                <w:rFonts w:asciiTheme="minorHAnsi" w:hAnsiTheme="minorHAnsi" w:cstheme="minorHAnsi"/>
                <w:b/>
                <w:bCs/>
                <w:sz w:val="22"/>
                <w:szCs w:val="22"/>
              </w:rPr>
            </w:pPr>
            <w:r>
              <w:rPr>
                <w:rFonts w:asciiTheme="minorHAnsi" w:hAnsiTheme="minorHAnsi" w:cstheme="minorHAnsi"/>
                <w:b/>
                <w:bCs/>
                <w:sz w:val="22"/>
                <w:szCs w:val="22"/>
              </w:rPr>
              <w:t>3,691.58</w:t>
            </w:r>
          </w:p>
        </w:tc>
      </w:tr>
    </w:tbl>
    <w:p w14:paraId="327500F4" w14:textId="77777777" w:rsidR="0079761D" w:rsidRDefault="0079761D" w:rsidP="0079761D">
      <w:pPr>
        <w:rPr>
          <w:rFonts w:asciiTheme="minorHAnsi" w:hAnsiTheme="minorHAnsi" w:cstheme="minorHAnsi"/>
          <w:b/>
          <w:bCs/>
          <w:sz w:val="22"/>
          <w:szCs w:val="22"/>
        </w:rPr>
      </w:pPr>
    </w:p>
    <w:p w14:paraId="4DB2721F" w14:textId="46BDC64E" w:rsidR="0079761D" w:rsidRPr="00941329" w:rsidRDefault="0079761D" w:rsidP="00387321">
      <w:pPr>
        <w:pStyle w:val="ListParagraph"/>
        <w:numPr>
          <w:ilvl w:val="0"/>
          <w:numId w:val="2"/>
        </w:numPr>
        <w:spacing w:after="15" w:line="247" w:lineRule="auto"/>
        <w:ind w:left="247" w:right="57"/>
        <w:rPr>
          <w:rFonts w:asciiTheme="minorHAnsi" w:hAnsiTheme="minorHAnsi" w:cstheme="minorHAnsi"/>
          <w:b/>
          <w:bCs/>
          <w:sz w:val="22"/>
          <w:szCs w:val="22"/>
        </w:rPr>
      </w:pPr>
      <w:r>
        <w:t xml:space="preserve"> </w:t>
      </w:r>
      <w:r w:rsidRPr="006710DF">
        <w:rPr>
          <w:rFonts w:asciiTheme="minorHAnsi" w:hAnsiTheme="minorHAnsi" w:cstheme="minorHAnsi"/>
          <w:sz w:val="22"/>
          <w:szCs w:val="22"/>
        </w:rPr>
        <w:t>The Responsible Financ</w:t>
      </w:r>
      <w:r>
        <w:rPr>
          <w:rFonts w:asciiTheme="minorHAnsi" w:hAnsiTheme="minorHAnsi" w:cstheme="minorHAnsi"/>
          <w:sz w:val="22"/>
          <w:szCs w:val="22"/>
        </w:rPr>
        <w:t>ial</w:t>
      </w:r>
      <w:r w:rsidRPr="006710DF">
        <w:rPr>
          <w:rFonts w:asciiTheme="minorHAnsi" w:hAnsiTheme="minorHAnsi" w:cstheme="minorHAnsi"/>
          <w:sz w:val="22"/>
          <w:szCs w:val="22"/>
        </w:rPr>
        <w:t xml:space="preserve"> Officer (RFO) had prepared the bank reconciliation for </w:t>
      </w:r>
      <w:r>
        <w:rPr>
          <w:rFonts w:asciiTheme="minorHAnsi" w:hAnsiTheme="minorHAnsi" w:cstheme="minorHAnsi"/>
          <w:sz w:val="22"/>
          <w:szCs w:val="22"/>
        </w:rPr>
        <w:t xml:space="preserve">period ended </w:t>
      </w:r>
      <w:r w:rsidR="001F05BC">
        <w:rPr>
          <w:rFonts w:asciiTheme="minorHAnsi" w:hAnsiTheme="minorHAnsi" w:cstheme="minorHAnsi"/>
          <w:sz w:val="22"/>
          <w:szCs w:val="22"/>
        </w:rPr>
        <w:t>3</w:t>
      </w:r>
      <w:r w:rsidR="006A1AC0">
        <w:rPr>
          <w:rFonts w:asciiTheme="minorHAnsi" w:hAnsiTheme="minorHAnsi" w:cstheme="minorHAnsi"/>
          <w:sz w:val="22"/>
          <w:szCs w:val="22"/>
        </w:rPr>
        <w:t>0</w:t>
      </w:r>
      <w:r w:rsidRPr="00C11D1C">
        <w:rPr>
          <w:rFonts w:asciiTheme="minorHAnsi" w:hAnsiTheme="minorHAnsi" w:cstheme="minorHAnsi"/>
          <w:sz w:val="22"/>
          <w:szCs w:val="22"/>
        </w:rPr>
        <w:t>/</w:t>
      </w:r>
      <w:r w:rsidR="009B230B">
        <w:rPr>
          <w:rFonts w:asciiTheme="minorHAnsi" w:hAnsiTheme="minorHAnsi" w:cstheme="minorHAnsi"/>
          <w:sz w:val="22"/>
          <w:szCs w:val="22"/>
        </w:rPr>
        <w:t>0</w:t>
      </w:r>
      <w:r w:rsidR="00242B07">
        <w:rPr>
          <w:rFonts w:asciiTheme="minorHAnsi" w:hAnsiTheme="minorHAnsi" w:cstheme="minorHAnsi"/>
          <w:sz w:val="22"/>
          <w:szCs w:val="22"/>
        </w:rPr>
        <w:t>6</w:t>
      </w:r>
      <w:r w:rsidRPr="00C11D1C">
        <w:rPr>
          <w:rFonts w:asciiTheme="minorHAnsi" w:hAnsiTheme="minorHAnsi" w:cstheme="minorHAnsi"/>
          <w:sz w:val="22"/>
          <w:szCs w:val="22"/>
        </w:rPr>
        <w:t>/2</w:t>
      </w:r>
      <w:r w:rsidR="009B230B">
        <w:rPr>
          <w:rFonts w:asciiTheme="minorHAnsi" w:hAnsiTheme="minorHAnsi" w:cstheme="minorHAnsi"/>
          <w:sz w:val="22"/>
          <w:szCs w:val="22"/>
        </w:rPr>
        <w:t>5</w:t>
      </w:r>
      <w:r>
        <w:t xml:space="preserve"> </w:t>
      </w:r>
      <w:r w:rsidRPr="006710DF">
        <w:rPr>
          <w:rFonts w:asciiTheme="minorHAnsi" w:hAnsiTheme="minorHAnsi" w:cstheme="minorHAnsi"/>
          <w:sz w:val="22"/>
          <w:szCs w:val="22"/>
        </w:rPr>
        <w:t>in accordance with the Accounts and Audit Regulations, a copy of which had been issued to all Members via email in advance of the meeting.  It was proposed by</w:t>
      </w:r>
      <w:r w:rsidR="006A6FB1">
        <w:rPr>
          <w:rFonts w:asciiTheme="minorHAnsi" w:hAnsiTheme="minorHAnsi" w:cstheme="minorHAnsi"/>
          <w:sz w:val="22"/>
          <w:szCs w:val="22"/>
        </w:rPr>
        <w:t xml:space="preserve"> Cllr </w:t>
      </w:r>
      <w:r w:rsidR="003D6AB9">
        <w:rPr>
          <w:rFonts w:asciiTheme="minorHAnsi" w:hAnsiTheme="minorHAnsi" w:cstheme="minorHAnsi"/>
          <w:sz w:val="22"/>
          <w:szCs w:val="22"/>
        </w:rPr>
        <w:t xml:space="preserve">G </w:t>
      </w:r>
      <w:r w:rsidR="00242B07">
        <w:rPr>
          <w:rFonts w:asciiTheme="minorHAnsi" w:hAnsiTheme="minorHAnsi" w:cstheme="minorHAnsi"/>
          <w:sz w:val="22"/>
          <w:szCs w:val="22"/>
        </w:rPr>
        <w:t>Brown</w:t>
      </w:r>
      <w:r w:rsidRPr="006710DF">
        <w:rPr>
          <w:rFonts w:asciiTheme="minorHAnsi" w:hAnsiTheme="minorHAnsi" w:cstheme="minorHAnsi"/>
          <w:b/>
          <w:bCs/>
          <w:sz w:val="22"/>
          <w:szCs w:val="22"/>
        </w:rPr>
        <w:t xml:space="preserve">, </w:t>
      </w:r>
      <w:r w:rsidRPr="006710DF">
        <w:rPr>
          <w:rFonts w:asciiTheme="minorHAnsi" w:hAnsiTheme="minorHAnsi" w:cstheme="minorHAnsi"/>
          <w:sz w:val="22"/>
          <w:szCs w:val="22"/>
        </w:rPr>
        <w:t xml:space="preserve">seconded by Cllr </w:t>
      </w:r>
      <w:r w:rsidR="00F95967">
        <w:rPr>
          <w:rFonts w:asciiTheme="minorHAnsi" w:hAnsiTheme="minorHAnsi" w:cstheme="minorHAnsi"/>
          <w:sz w:val="22"/>
          <w:szCs w:val="22"/>
        </w:rPr>
        <w:t>M</w:t>
      </w:r>
      <w:r w:rsidR="00242B07">
        <w:rPr>
          <w:rFonts w:asciiTheme="minorHAnsi" w:hAnsiTheme="minorHAnsi" w:cstheme="minorHAnsi"/>
          <w:sz w:val="22"/>
          <w:szCs w:val="22"/>
        </w:rPr>
        <w:t xml:space="preserve">iss </w:t>
      </w:r>
      <w:r w:rsidR="003D6AB9">
        <w:rPr>
          <w:rFonts w:asciiTheme="minorHAnsi" w:hAnsiTheme="minorHAnsi" w:cstheme="minorHAnsi"/>
          <w:sz w:val="22"/>
          <w:szCs w:val="22"/>
        </w:rPr>
        <w:t xml:space="preserve">D </w:t>
      </w:r>
      <w:r w:rsidR="00242B07">
        <w:rPr>
          <w:rFonts w:asciiTheme="minorHAnsi" w:hAnsiTheme="minorHAnsi" w:cstheme="minorHAnsi"/>
          <w:sz w:val="22"/>
          <w:szCs w:val="22"/>
        </w:rPr>
        <w:t xml:space="preserve">Toynbee </w:t>
      </w:r>
      <w:r w:rsidRPr="006710DF">
        <w:rPr>
          <w:rFonts w:asciiTheme="minorHAnsi" w:hAnsiTheme="minorHAnsi" w:cstheme="minorHAnsi"/>
          <w:sz w:val="22"/>
          <w:szCs w:val="22"/>
        </w:rPr>
        <w:t xml:space="preserve">and unanimously </w:t>
      </w:r>
      <w:r w:rsidRPr="00203E8C">
        <w:rPr>
          <w:rFonts w:asciiTheme="minorHAnsi" w:hAnsiTheme="minorHAnsi" w:cstheme="minorHAnsi"/>
          <w:b/>
          <w:bCs/>
          <w:sz w:val="22"/>
          <w:szCs w:val="22"/>
          <w:u w:val="single"/>
        </w:rPr>
        <w:t>RESOLVED</w:t>
      </w:r>
      <w:r w:rsidRPr="006710DF">
        <w:rPr>
          <w:rFonts w:asciiTheme="minorHAnsi" w:hAnsiTheme="minorHAnsi" w:cstheme="minorHAnsi"/>
          <w:b/>
          <w:bCs/>
          <w:sz w:val="22"/>
          <w:szCs w:val="22"/>
        </w:rPr>
        <w:t xml:space="preserve"> </w:t>
      </w:r>
      <w:r w:rsidRPr="006710DF">
        <w:rPr>
          <w:rFonts w:asciiTheme="minorHAnsi" w:hAnsiTheme="minorHAnsi" w:cstheme="minorHAnsi"/>
          <w:sz w:val="22"/>
          <w:szCs w:val="22"/>
        </w:rPr>
        <w:t xml:space="preserve">that the bank reconciliation be approved and signed by the Chairman, Cllr Mrs </w:t>
      </w:r>
      <w:r w:rsidR="003D6AB9">
        <w:rPr>
          <w:rFonts w:asciiTheme="minorHAnsi" w:hAnsiTheme="minorHAnsi" w:cstheme="minorHAnsi"/>
          <w:sz w:val="22"/>
          <w:szCs w:val="22"/>
        </w:rPr>
        <w:t xml:space="preserve">P </w:t>
      </w:r>
      <w:r>
        <w:rPr>
          <w:rFonts w:asciiTheme="minorHAnsi" w:hAnsiTheme="minorHAnsi" w:cstheme="minorHAnsi"/>
          <w:sz w:val="22"/>
          <w:szCs w:val="22"/>
        </w:rPr>
        <w:t>Allen</w:t>
      </w:r>
      <w:r w:rsidRPr="006710DF">
        <w:rPr>
          <w:rFonts w:asciiTheme="minorHAnsi" w:hAnsiTheme="minorHAnsi" w:cstheme="minorHAnsi"/>
          <w:sz w:val="22"/>
          <w:szCs w:val="22"/>
        </w:rPr>
        <w:t xml:space="preserve"> during the meeting</w:t>
      </w:r>
      <w:r>
        <w:rPr>
          <w:rFonts w:asciiTheme="minorHAnsi" w:hAnsiTheme="minorHAnsi" w:cstheme="minorHAnsi"/>
          <w:sz w:val="22"/>
          <w:szCs w:val="22"/>
        </w:rPr>
        <w:t>.</w:t>
      </w:r>
    </w:p>
    <w:p w14:paraId="5220D8A9" w14:textId="77777777" w:rsidR="00941329" w:rsidRDefault="00941329" w:rsidP="00941329">
      <w:pPr>
        <w:spacing w:after="15" w:line="247" w:lineRule="auto"/>
        <w:ind w:right="57"/>
        <w:rPr>
          <w:rFonts w:asciiTheme="minorHAnsi" w:hAnsiTheme="minorHAnsi" w:cstheme="minorHAnsi"/>
          <w:b/>
          <w:bCs/>
          <w:sz w:val="22"/>
          <w:szCs w:val="22"/>
        </w:rPr>
      </w:pPr>
    </w:p>
    <w:p w14:paraId="5081D881" w14:textId="2570AE48" w:rsidR="004872EF" w:rsidRDefault="005B4863" w:rsidP="00936C06">
      <w:pPr>
        <w:pStyle w:val="ListParagraph"/>
        <w:numPr>
          <w:ilvl w:val="0"/>
          <w:numId w:val="2"/>
        </w:numPr>
        <w:spacing w:after="15" w:line="247" w:lineRule="auto"/>
        <w:ind w:right="57"/>
        <w:rPr>
          <w:rFonts w:asciiTheme="minorHAnsi" w:hAnsiTheme="minorHAnsi" w:cstheme="minorHAnsi"/>
          <w:sz w:val="22"/>
          <w:szCs w:val="22"/>
        </w:rPr>
      </w:pPr>
      <w:r w:rsidRPr="003F0CD0">
        <w:rPr>
          <w:rFonts w:asciiTheme="minorHAnsi" w:hAnsiTheme="minorHAnsi" w:cstheme="minorHAnsi"/>
          <w:sz w:val="22"/>
          <w:szCs w:val="22"/>
        </w:rPr>
        <w:t xml:space="preserve"> </w:t>
      </w:r>
      <w:r w:rsidR="00E230C3" w:rsidRPr="003D6AB9">
        <w:rPr>
          <w:rFonts w:asciiTheme="minorHAnsi" w:hAnsiTheme="minorHAnsi" w:cstheme="minorHAnsi"/>
          <w:b/>
          <w:bCs/>
          <w:sz w:val="22"/>
          <w:szCs w:val="22"/>
        </w:rPr>
        <w:t>Annual Governance &amp; Accountability Return (AGAR)</w:t>
      </w:r>
      <w:r w:rsidR="00E230C3" w:rsidRPr="003F0CD0">
        <w:rPr>
          <w:rFonts w:asciiTheme="minorHAnsi" w:hAnsiTheme="minorHAnsi" w:cstheme="minorHAnsi"/>
          <w:sz w:val="22"/>
          <w:szCs w:val="22"/>
        </w:rPr>
        <w:t xml:space="preserve"> The Clerk advised that </w:t>
      </w:r>
      <w:r w:rsidR="00A2371F">
        <w:rPr>
          <w:rFonts w:asciiTheme="minorHAnsi" w:hAnsiTheme="minorHAnsi" w:cstheme="minorHAnsi"/>
          <w:sz w:val="22"/>
          <w:szCs w:val="22"/>
        </w:rPr>
        <w:t xml:space="preserve">Mulberry </w:t>
      </w:r>
      <w:r w:rsidR="009D1F4A">
        <w:rPr>
          <w:rFonts w:asciiTheme="minorHAnsi" w:hAnsiTheme="minorHAnsi" w:cstheme="minorHAnsi"/>
          <w:sz w:val="22"/>
          <w:szCs w:val="22"/>
        </w:rPr>
        <w:t>Local Authority Services Ltd</w:t>
      </w:r>
      <w:r w:rsidR="00E230C3" w:rsidRPr="003F0CD0">
        <w:rPr>
          <w:rFonts w:asciiTheme="minorHAnsi" w:hAnsiTheme="minorHAnsi" w:cstheme="minorHAnsi"/>
          <w:sz w:val="22"/>
          <w:szCs w:val="22"/>
        </w:rPr>
        <w:t xml:space="preserve"> had issued an unqualified audit and there were no matters of concern that had been raised. The Notice of Conclusion of Audit had been </w:t>
      </w:r>
      <w:r w:rsidR="008F7CD3">
        <w:rPr>
          <w:rFonts w:asciiTheme="minorHAnsi" w:hAnsiTheme="minorHAnsi" w:cstheme="minorHAnsi"/>
          <w:sz w:val="22"/>
          <w:szCs w:val="22"/>
        </w:rPr>
        <w:t>displayed</w:t>
      </w:r>
      <w:r w:rsidR="00E230C3" w:rsidRPr="003F0CD0">
        <w:rPr>
          <w:rFonts w:asciiTheme="minorHAnsi" w:hAnsiTheme="minorHAnsi" w:cstheme="minorHAnsi"/>
          <w:sz w:val="22"/>
          <w:szCs w:val="22"/>
        </w:rPr>
        <w:t xml:space="preserve"> </w:t>
      </w:r>
      <w:r w:rsidR="001D6754" w:rsidRPr="003F0CD0">
        <w:rPr>
          <w:rFonts w:asciiTheme="minorHAnsi" w:hAnsiTheme="minorHAnsi" w:cstheme="minorHAnsi"/>
          <w:sz w:val="22"/>
          <w:szCs w:val="22"/>
        </w:rPr>
        <w:t>on 27</w:t>
      </w:r>
      <w:r w:rsidR="001D6754" w:rsidRPr="003F0CD0">
        <w:rPr>
          <w:rFonts w:asciiTheme="minorHAnsi" w:hAnsiTheme="minorHAnsi" w:cstheme="minorHAnsi"/>
          <w:sz w:val="22"/>
          <w:szCs w:val="22"/>
          <w:vertAlign w:val="superscript"/>
        </w:rPr>
        <w:t>th</w:t>
      </w:r>
      <w:r w:rsidR="001D6754" w:rsidRPr="003F0CD0">
        <w:rPr>
          <w:rFonts w:asciiTheme="minorHAnsi" w:hAnsiTheme="minorHAnsi" w:cstheme="minorHAnsi"/>
          <w:sz w:val="22"/>
          <w:szCs w:val="22"/>
        </w:rPr>
        <w:t xml:space="preserve"> June 2025</w:t>
      </w:r>
      <w:r w:rsidR="001D6754">
        <w:rPr>
          <w:rFonts w:asciiTheme="minorHAnsi" w:hAnsiTheme="minorHAnsi" w:cstheme="minorHAnsi"/>
          <w:sz w:val="22"/>
          <w:szCs w:val="22"/>
        </w:rPr>
        <w:t xml:space="preserve"> - </w:t>
      </w:r>
      <w:r w:rsidR="00E230C3" w:rsidRPr="003F0CD0">
        <w:rPr>
          <w:rFonts w:asciiTheme="minorHAnsi" w:hAnsiTheme="minorHAnsi" w:cstheme="minorHAnsi"/>
          <w:sz w:val="22"/>
          <w:szCs w:val="22"/>
        </w:rPr>
        <w:t>on the Parish noticeboards and website. It was proposed by Cllr</w:t>
      </w:r>
      <w:r w:rsidR="003D6AB9">
        <w:rPr>
          <w:rFonts w:asciiTheme="minorHAnsi" w:hAnsiTheme="minorHAnsi" w:cstheme="minorHAnsi"/>
          <w:sz w:val="22"/>
          <w:szCs w:val="22"/>
        </w:rPr>
        <w:t xml:space="preserve"> </w:t>
      </w:r>
      <w:r w:rsidR="00652992">
        <w:rPr>
          <w:rFonts w:asciiTheme="minorHAnsi" w:hAnsiTheme="minorHAnsi" w:cstheme="minorHAnsi"/>
          <w:sz w:val="22"/>
          <w:szCs w:val="22"/>
        </w:rPr>
        <w:t xml:space="preserve">G </w:t>
      </w:r>
      <w:r w:rsidR="00652992" w:rsidRPr="003F0CD0">
        <w:rPr>
          <w:rFonts w:asciiTheme="minorHAnsi" w:hAnsiTheme="minorHAnsi" w:cstheme="minorHAnsi"/>
          <w:sz w:val="22"/>
          <w:szCs w:val="22"/>
        </w:rPr>
        <w:t>Brown</w:t>
      </w:r>
      <w:r w:rsidR="00E230C3" w:rsidRPr="003F0CD0">
        <w:rPr>
          <w:rFonts w:asciiTheme="minorHAnsi" w:hAnsiTheme="minorHAnsi" w:cstheme="minorHAnsi"/>
          <w:sz w:val="22"/>
          <w:szCs w:val="22"/>
        </w:rPr>
        <w:t xml:space="preserve">, seconded by Cllr </w:t>
      </w:r>
      <w:r w:rsidR="003D6AB9">
        <w:rPr>
          <w:rFonts w:asciiTheme="minorHAnsi" w:hAnsiTheme="minorHAnsi" w:cstheme="minorHAnsi"/>
          <w:sz w:val="22"/>
          <w:szCs w:val="22"/>
        </w:rPr>
        <w:t xml:space="preserve">Mrs </w:t>
      </w:r>
      <w:r w:rsidR="001D6754">
        <w:rPr>
          <w:rFonts w:asciiTheme="minorHAnsi" w:hAnsiTheme="minorHAnsi" w:cstheme="minorHAnsi"/>
          <w:sz w:val="22"/>
          <w:szCs w:val="22"/>
        </w:rPr>
        <w:t xml:space="preserve">J </w:t>
      </w:r>
      <w:r w:rsidR="003D6AB9">
        <w:rPr>
          <w:rFonts w:asciiTheme="minorHAnsi" w:hAnsiTheme="minorHAnsi" w:cstheme="minorHAnsi"/>
          <w:sz w:val="22"/>
          <w:szCs w:val="22"/>
        </w:rPr>
        <w:t>Tantram</w:t>
      </w:r>
      <w:r w:rsidR="00E230C3" w:rsidRPr="003F0CD0">
        <w:rPr>
          <w:rFonts w:asciiTheme="minorHAnsi" w:hAnsiTheme="minorHAnsi" w:cstheme="minorHAnsi"/>
          <w:sz w:val="22"/>
          <w:szCs w:val="22"/>
        </w:rPr>
        <w:t xml:space="preserve">, and unanimously </w:t>
      </w:r>
      <w:r w:rsidR="00E230C3" w:rsidRPr="003D6AB9">
        <w:rPr>
          <w:rFonts w:asciiTheme="minorHAnsi" w:hAnsiTheme="minorHAnsi" w:cstheme="minorHAnsi"/>
          <w:b/>
          <w:bCs/>
          <w:sz w:val="22"/>
          <w:szCs w:val="22"/>
          <w:u w:val="single"/>
        </w:rPr>
        <w:t>RESOLVED</w:t>
      </w:r>
      <w:r w:rsidR="00E230C3" w:rsidRPr="003F0CD0">
        <w:rPr>
          <w:rFonts w:asciiTheme="minorHAnsi" w:hAnsiTheme="minorHAnsi" w:cstheme="minorHAnsi"/>
          <w:sz w:val="22"/>
          <w:szCs w:val="22"/>
        </w:rPr>
        <w:t xml:space="preserve"> that the auditor’s report be approved and accepted. </w:t>
      </w:r>
    </w:p>
    <w:p w14:paraId="35CB3F48" w14:textId="77777777" w:rsidR="003F0CD0" w:rsidRPr="003F0CD0" w:rsidRDefault="003F0CD0" w:rsidP="003F0CD0">
      <w:pPr>
        <w:pStyle w:val="ListParagraph"/>
        <w:rPr>
          <w:rFonts w:asciiTheme="minorHAnsi" w:hAnsiTheme="minorHAnsi" w:cstheme="minorHAnsi"/>
          <w:sz w:val="22"/>
          <w:szCs w:val="22"/>
        </w:rPr>
      </w:pPr>
    </w:p>
    <w:p w14:paraId="11611925" w14:textId="57603F5A" w:rsidR="00ED2CB8" w:rsidRPr="00EC39FD" w:rsidRDefault="00FD05C4" w:rsidP="00716DE6">
      <w:pPr>
        <w:pStyle w:val="ListParagraph"/>
        <w:numPr>
          <w:ilvl w:val="0"/>
          <w:numId w:val="2"/>
        </w:numPr>
        <w:spacing w:after="15" w:line="247" w:lineRule="auto"/>
        <w:ind w:right="57"/>
        <w:rPr>
          <w:rFonts w:asciiTheme="minorHAnsi" w:hAnsiTheme="minorHAnsi" w:cstheme="minorHAnsi"/>
          <w:sz w:val="22"/>
          <w:szCs w:val="22"/>
        </w:rPr>
      </w:pPr>
      <w:r w:rsidRPr="00FD05C4">
        <w:rPr>
          <w:rFonts w:ascii="Calibri" w:hAnsi="Calibri" w:cs="Calibri"/>
          <w:sz w:val="22"/>
          <w:szCs w:val="22"/>
        </w:rPr>
        <w:t xml:space="preserve"> </w:t>
      </w:r>
      <w:r w:rsidRPr="00FD05C4">
        <w:rPr>
          <w:rFonts w:ascii="Calibri" w:hAnsi="Calibri" w:cs="Calibri"/>
          <w:b/>
          <w:bCs/>
          <w:sz w:val="22"/>
          <w:szCs w:val="22"/>
          <w:u w:val="single"/>
        </w:rPr>
        <w:t>RESOLVED</w:t>
      </w:r>
      <w:r w:rsidRPr="00FD05C4">
        <w:rPr>
          <w:rFonts w:ascii="Calibri" w:hAnsi="Calibri" w:cs="Calibri"/>
          <w:sz w:val="22"/>
          <w:szCs w:val="22"/>
        </w:rPr>
        <w:t xml:space="preserve">: </w:t>
      </w:r>
      <w:r w:rsidR="00B44E8D" w:rsidRPr="00FD05C4">
        <w:rPr>
          <w:rFonts w:ascii="Calibri" w:hAnsi="Calibri" w:cs="Calibri"/>
          <w:sz w:val="22"/>
          <w:szCs w:val="22"/>
        </w:rPr>
        <w:t>It was proposed by Cllr Miss D Toynbee and seconded by Cllr G Brown to award</w:t>
      </w:r>
      <w:r w:rsidR="00ED2CB8" w:rsidRPr="00FD05C4">
        <w:rPr>
          <w:rFonts w:ascii="Calibri" w:hAnsi="Calibri" w:cs="Calibri"/>
          <w:sz w:val="22"/>
          <w:szCs w:val="22"/>
        </w:rPr>
        <w:t xml:space="preserve"> a donation to the PCC for </w:t>
      </w:r>
      <w:r w:rsidRPr="00FD05C4">
        <w:rPr>
          <w:rFonts w:ascii="Calibri" w:hAnsi="Calibri" w:cs="Calibri"/>
          <w:sz w:val="22"/>
          <w:szCs w:val="22"/>
        </w:rPr>
        <w:t xml:space="preserve">the </w:t>
      </w:r>
      <w:r w:rsidR="00ED2CB8" w:rsidRPr="00FD05C4">
        <w:rPr>
          <w:rFonts w:ascii="Calibri" w:hAnsi="Calibri" w:cs="Calibri"/>
          <w:sz w:val="22"/>
          <w:szCs w:val="22"/>
        </w:rPr>
        <w:t xml:space="preserve">printing </w:t>
      </w:r>
      <w:r w:rsidRPr="00FD05C4">
        <w:rPr>
          <w:rFonts w:ascii="Calibri" w:hAnsi="Calibri" w:cs="Calibri"/>
          <w:sz w:val="22"/>
          <w:szCs w:val="22"/>
        </w:rPr>
        <w:t xml:space="preserve">costs of </w:t>
      </w:r>
      <w:r w:rsidR="00ED2CB8" w:rsidRPr="00FD05C4">
        <w:rPr>
          <w:rFonts w:ascii="Calibri" w:hAnsi="Calibri" w:cs="Calibri"/>
          <w:sz w:val="22"/>
          <w:szCs w:val="22"/>
        </w:rPr>
        <w:t>the Chilworth Village News</w:t>
      </w:r>
      <w:r w:rsidR="003C0FCD">
        <w:rPr>
          <w:rFonts w:ascii="Calibri" w:hAnsi="Calibri" w:cs="Calibri"/>
          <w:sz w:val="22"/>
          <w:szCs w:val="22"/>
        </w:rPr>
        <w:t xml:space="preserve"> for year ended 31/03/202</w:t>
      </w:r>
      <w:r w:rsidR="0049722C">
        <w:rPr>
          <w:rFonts w:ascii="Calibri" w:hAnsi="Calibri" w:cs="Calibri"/>
          <w:sz w:val="22"/>
          <w:szCs w:val="22"/>
        </w:rPr>
        <w:t>6</w:t>
      </w:r>
      <w:r w:rsidR="00ED2CB8">
        <w:t xml:space="preserve">.  </w:t>
      </w:r>
    </w:p>
    <w:p w14:paraId="1DB1B6C2" w14:textId="77777777" w:rsidR="00EC39FD" w:rsidRPr="00EC39FD" w:rsidRDefault="00EC39FD" w:rsidP="00EC39FD">
      <w:pPr>
        <w:spacing w:after="15" w:line="247" w:lineRule="auto"/>
        <w:ind w:right="57"/>
        <w:rPr>
          <w:rFonts w:asciiTheme="minorHAnsi" w:hAnsiTheme="minorHAnsi" w:cstheme="minorHAnsi"/>
          <w:sz w:val="22"/>
          <w:szCs w:val="22"/>
        </w:rPr>
      </w:pPr>
    </w:p>
    <w:p w14:paraId="1EC0C086" w14:textId="1315A74F" w:rsidR="003A2756" w:rsidRPr="00A23E77" w:rsidRDefault="006E6ADA" w:rsidP="003A24BF">
      <w:pPr>
        <w:pStyle w:val="ListParagraph"/>
        <w:numPr>
          <w:ilvl w:val="0"/>
          <w:numId w:val="2"/>
        </w:numPr>
        <w:spacing w:after="15" w:line="247" w:lineRule="auto"/>
        <w:rPr>
          <w:rFonts w:ascii="Calibri" w:hAnsi="Calibri" w:cs="Calibri"/>
          <w:b/>
          <w:sz w:val="22"/>
          <w:szCs w:val="22"/>
        </w:rPr>
      </w:pPr>
      <w:r w:rsidRPr="00FD05C4">
        <w:rPr>
          <w:rFonts w:ascii="Calibri" w:hAnsi="Calibri" w:cs="Calibri"/>
          <w:b/>
          <w:bCs/>
          <w:sz w:val="22"/>
          <w:szCs w:val="22"/>
          <w:u w:val="single"/>
        </w:rPr>
        <w:t>RESOLVED</w:t>
      </w:r>
      <w:r w:rsidRPr="00FD05C4">
        <w:rPr>
          <w:rFonts w:ascii="Calibri" w:hAnsi="Calibri" w:cs="Calibri"/>
          <w:sz w:val="22"/>
          <w:szCs w:val="22"/>
        </w:rPr>
        <w:t xml:space="preserve">: </w:t>
      </w:r>
      <w:r w:rsidRPr="00A23E77">
        <w:rPr>
          <w:rFonts w:ascii="Calibri" w:hAnsi="Calibri" w:cs="Calibri"/>
          <w:sz w:val="22"/>
          <w:szCs w:val="22"/>
        </w:rPr>
        <w:t xml:space="preserve">It was proposed by Cllr </w:t>
      </w:r>
      <w:r w:rsidR="00E12B05" w:rsidRPr="00A23E77">
        <w:rPr>
          <w:rFonts w:ascii="Calibri" w:hAnsi="Calibri" w:cs="Calibri"/>
          <w:sz w:val="22"/>
          <w:szCs w:val="22"/>
        </w:rPr>
        <w:t>J Peake, seconded</w:t>
      </w:r>
      <w:r w:rsidRPr="00A23E77">
        <w:rPr>
          <w:rFonts w:ascii="Calibri" w:hAnsi="Calibri" w:cs="Calibri"/>
          <w:sz w:val="22"/>
          <w:szCs w:val="22"/>
        </w:rPr>
        <w:t xml:space="preserve"> by Cllr </w:t>
      </w:r>
      <w:r w:rsidR="00E12B05" w:rsidRPr="00A23E77">
        <w:rPr>
          <w:rFonts w:ascii="Calibri" w:hAnsi="Calibri" w:cs="Calibri"/>
          <w:sz w:val="22"/>
          <w:szCs w:val="22"/>
        </w:rPr>
        <w:t>Miss D Toynbee to agree</w:t>
      </w:r>
      <w:r w:rsidRPr="00A23E77">
        <w:rPr>
          <w:rFonts w:ascii="Calibri" w:hAnsi="Calibri" w:cs="Calibri"/>
          <w:sz w:val="22"/>
          <w:szCs w:val="22"/>
        </w:rPr>
        <w:t xml:space="preserve"> </w:t>
      </w:r>
      <w:r w:rsidRPr="00A23E77">
        <w:rPr>
          <w:rFonts w:ascii="Calibri" w:hAnsi="Calibri" w:cs="Calibri"/>
          <w:bCs/>
          <w:sz w:val="22"/>
          <w:szCs w:val="22"/>
        </w:rPr>
        <w:t xml:space="preserve">the earmarked and general reserves for year ended 2024/2025. </w:t>
      </w:r>
    </w:p>
    <w:p w14:paraId="46A0E002" w14:textId="77777777" w:rsidR="00742BB6" w:rsidRPr="00A23E77" w:rsidRDefault="00742BB6" w:rsidP="00B66443">
      <w:pPr>
        <w:pStyle w:val="Heading2"/>
        <w:rPr>
          <w:rFonts w:ascii="Calibri" w:eastAsia="Calibri" w:hAnsi="Calibri" w:cs="Calibri"/>
          <w:color w:val="000000"/>
          <w:sz w:val="22"/>
          <w:szCs w:val="22"/>
          <w:lang w:val="en-GB" w:eastAsia="en-GB"/>
        </w:rPr>
      </w:pPr>
    </w:p>
    <w:p w14:paraId="38DC871B" w14:textId="4A37F2C4" w:rsidR="004654E9" w:rsidRDefault="00E84A94" w:rsidP="004654E9">
      <w:pPr>
        <w:pStyle w:val="Heading2"/>
        <w:rPr>
          <w:rFonts w:ascii="Calibri" w:eastAsia="Calibri" w:hAnsi="Calibri" w:cs="Calibri"/>
          <w:color w:val="000000"/>
          <w:lang w:val="en-GB" w:eastAsia="en-GB"/>
        </w:rPr>
      </w:pPr>
      <w:r>
        <w:rPr>
          <w:rFonts w:asciiTheme="minorHAnsi" w:hAnsiTheme="minorHAnsi" w:cstheme="minorHAnsi"/>
          <w:sz w:val="22"/>
          <w:szCs w:val="22"/>
        </w:rPr>
        <w:t>2025-</w:t>
      </w:r>
      <w:r w:rsidR="004654E9">
        <w:rPr>
          <w:rFonts w:asciiTheme="minorHAnsi" w:hAnsiTheme="minorHAnsi" w:cstheme="minorHAnsi"/>
          <w:sz w:val="22"/>
          <w:szCs w:val="22"/>
        </w:rPr>
        <w:t xml:space="preserve"> </w:t>
      </w:r>
      <w:r w:rsidR="00DD0602">
        <w:rPr>
          <w:rFonts w:asciiTheme="minorHAnsi" w:hAnsiTheme="minorHAnsi" w:cstheme="minorHAnsi"/>
          <w:sz w:val="22"/>
          <w:szCs w:val="22"/>
        </w:rPr>
        <w:t>133</w:t>
      </w:r>
      <w:r w:rsidR="00A23E77">
        <w:rPr>
          <w:rFonts w:asciiTheme="minorHAnsi" w:hAnsiTheme="minorHAnsi" w:cstheme="minorHAnsi"/>
          <w:sz w:val="22"/>
          <w:szCs w:val="22"/>
        </w:rPr>
        <w:t xml:space="preserve"> </w:t>
      </w:r>
      <w:r w:rsidR="004654E9">
        <w:rPr>
          <w:rFonts w:asciiTheme="minorHAnsi" w:hAnsiTheme="minorHAnsi" w:cstheme="minorHAnsi"/>
          <w:sz w:val="22"/>
          <w:szCs w:val="22"/>
        </w:rPr>
        <w:t>-</w:t>
      </w:r>
      <w:r w:rsidR="004654E9">
        <w:t xml:space="preserve"> </w:t>
      </w:r>
      <w:r w:rsidR="004654E9" w:rsidRPr="006452B5">
        <w:rPr>
          <w:rFonts w:ascii="Calibri" w:eastAsia="Calibri" w:hAnsi="Calibri" w:cs="Calibri"/>
          <w:color w:val="000000"/>
          <w:lang w:val="en-GB" w:eastAsia="en-GB"/>
        </w:rPr>
        <w:t>Correspondence</w:t>
      </w:r>
    </w:p>
    <w:p w14:paraId="51D8722E" w14:textId="77777777" w:rsidR="003A24BF" w:rsidRPr="003A24BF" w:rsidRDefault="003A24BF" w:rsidP="003A24BF">
      <w:pPr>
        <w:rPr>
          <w:lang w:eastAsia="en-GB"/>
        </w:rPr>
      </w:pPr>
    </w:p>
    <w:p w14:paraId="4C7DE0E8" w14:textId="463AB269" w:rsidR="00A22997" w:rsidRDefault="00A22997" w:rsidP="00EB11FC">
      <w:pPr>
        <w:pStyle w:val="ListParagraph"/>
        <w:numPr>
          <w:ilvl w:val="0"/>
          <w:numId w:val="18"/>
        </w:numPr>
        <w:spacing w:after="15" w:line="247" w:lineRule="auto"/>
        <w:rPr>
          <w:rFonts w:ascii="Calibri" w:hAnsi="Calibri" w:cs="Calibri"/>
          <w:sz w:val="22"/>
          <w:szCs w:val="22"/>
        </w:rPr>
      </w:pPr>
      <w:r w:rsidRPr="00915430">
        <w:rPr>
          <w:rFonts w:ascii="Calibri" w:hAnsi="Calibri" w:cs="Calibri"/>
          <w:b/>
          <w:bCs/>
          <w:sz w:val="22"/>
          <w:szCs w:val="22"/>
        </w:rPr>
        <w:t>Telephone box at Chilworth Station</w:t>
      </w:r>
      <w:r w:rsidR="0047149D">
        <w:rPr>
          <w:rFonts w:ascii="Calibri" w:hAnsi="Calibri" w:cs="Calibri"/>
          <w:b/>
          <w:bCs/>
          <w:sz w:val="22"/>
          <w:szCs w:val="22"/>
        </w:rPr>
        <w:t xml:space="preserve"> -</w:t>
      </w:r>
      <w:r>
        <w:rPr>
          <w:rFonts w:ascii="Calibri" w:hAnsi="Calibri" w:cs="Calibri"/>
          <w:sz w:val="22"/>
          <w:szCs w:val="22"/>
        </w:rPr>
        <w:t xml:space="preserve"> </w:t>
      </w:r>
      <w:r w:rsidR="0047149D" w:rsidRPr="00FD05C4">
        <w:rPr>
          <w:rFonts w:ascii="Calibri" w:hAnsi="Calibri" w:cs="Calibri"/>
          <w:b/>
          <w:bCs/>
          <w:sz w:val="22"/>
          <w:szCs w:val="22"/>
          <w:u w:val="single"/>
        </w:rPr>
        <w:t>RESOLVED</w:t>
      </w:r>
      <w:r w:rsidR="0047149D" w:rsidRPr="00FD05C4">
        <w:rPr>
          <w:rFonts w:ascii="Calibri" w:hAnsi="Calibri" w:cs="Calibri"/>
          <w:sz w:val="22"/>
          <w:szCs w:val="22"/>
        </w:rPr>
        <w:t>:</w:t>
      </w:r>
      <w:r w:rsidR="0047149D">
        <w:rPr>
          <w:rFonts w:ascii="Calibri" w:hAnsi="Calibri" w:cs="Calibri"/>
          <w:sz w:val="22"/>
          <w:szCs w:val="22"/>
        </w:rPr>
        <w:t xml:space="preserve"> </w:t>
      </w:r>
      <w:r w:rsidR="00915430">
        <w:rPr>
          <w:rFonts w:ascii="Calibri" w:hAnsi="Calibri" w:cs="Calibri"/>
          <w:sz w:val="22"/>
          <w:szCs w:val="22"/>
        </w:rPr>
        <w:t>if</w:t>
      </w:r>
      <w:r w:rsidR="00915430" w:rsidRPr="00A22997">
        <w:rPr>
          <w:rFonts w:ascii="Calibri" w:hAnsi="Calibri" w:cs="Calibri"/>
          <w:b/>
          <w:bCs/>
          <w:sz w:val="22"/>
          <w:szCs w:val="22"/>
        </w:rPr>
        <w:t xml:space="preserve"> </w:t>
      </w:r>
      <w:r w:rsidR="00915430" w:rsidRPr="00A22997">
        <w:rPr>
          <w:rFonts w:ascii="Calibri" w:hAnsi="Calibri" w:cs="Calibri"/>
          <w:sz w:val="22"/>
          <w:szCs w:val="22"/>
        </w:rPr>
        <w:t>GWR continue with the process of removal</w:t>
      </w:r>
      <w:r w:rsidR="00915430" w:rsidRPr="003A24BF">
        <w:rPr>
          <w:rFonts w:ascii="Calibri" w:hAnsi="Calibri" w:cs="Calibri"/>
          <w:sz w:val="22"/>
          <w:szCs w:val="22"/>
        </w:rPr>
        <w:t xml:space="preserve"> </w:t>
      </w:r>
      <w:r w:rsidR="00915430">
        <w:rPr>
          <w:rFonts w:ascii="Calibri" w:hAnsi="Calibri" w:cs="Calibri"/>
          <w:sz w:val="22"/>
          <w:szCs w:val="22"/>
        </w:rPr>
        <w:t>t</w:t>
      </w:r>
      <w:r w:rsidR="00DD0602" w:rsidRPr="003A24BF">
        <w:rPr>
          <w:rFonts w:ascii="Calibri" w:hAnsi="Calibri" w:cs="Calibri"/>
          <w:sz w:val="22"/>
          <w:szCs w:val="22"/>
        </w:rPr>
        <w:t xml:space="preserve">he </w:t>
      </w:r>
      <w:r w:rsidR="00267036">
        <w:rPr>
          <w:rFonts w:ascii="Calibri" w:hAnsi="Calibri" w:cs="Calibri"/>
          <w:sz w:val="22"/>
          <w:szCs w:val="22"/>
        </w:rPr>
        <w:t xml:space="preserve">possible </w:t>
      </w:r>
      <w:r w:rsidR="003A24BF">
        <w:rPr>
          <w:rFonts w:ascii="Calibri" w:hAnsi="Calibri" w:cs="Calibri"/>
          <w:sz w:val="22"/>
          <w:szCs w:val="22"/>
        </w:rPr>
        <w:t>adoption by</w:t>
      </w:r>
      <w:r w:rsidR="00915430">
        <w:rPr>
          <w:rFonts w:ascii="Calibri" w:hAnsi="Calibri" w:cs="Calibri"/>
          <w:sz w:val="22"/>
          <w:szCs w:val="22"/>
        </w:rPr>
        <w:t xml:space="preserve"> </w:t>
      </w:r>
      <w:r w:rsidR="003A24BF">
        <w:rPr>
          <w:rFonts w:ascii="Calibri" w:hAnsi="Calibri" w:cs="Calibri"/>
          <w:sz w:val="22"/>
          <w:szCs w:val="22"/>
        </w:rPr>
        <w:t>the Parish Council will be</w:t>
      </w:r>
      <w:r w:rsidR="00602C0A">
        <w:rPr>
          <w:rFonts w:ascii="Calibri" w:hAnsi="Calibri" w:cs="Calibri"/>
          <w:sz w:val="22"/>
          <w:szCs w:val="22"/>
        </w:rPr>
        <w:t xml:space="preserve"> </w:t>
      </w:r>
      <w:r w:rsidR="003A24BF">
        <w:rPr>
          <w:rFonts w:ascii="Calibri" w:hAnsi="Calibri" w:cs="Calibri"/>
          <w:sz w:val="22"/>
          <w:szCs w:val="22"/>
        </w:rPr>
        <w:t xml:space="preserve">discussed </w:t>
      </w:r>
      <w:r w:rsidR="00915430">
        <w:rPr>
          <w:rFonts w:ascii="Calibri" w:hAnsi="Calibri" w:cs="Calibri"/>
          <w:sz w:val="22"/>
          <w:szCs w:val="22"/>
        </w:rPr>
        <w:t>further.</w:t>
      </w:r>
      <w:r>
        <w:rPr>
          <w:rFonts w:ascii="Calibri" w:hAnsi="Calibri" w:cs="Calibri"/>
          <w:sz w:val="22"/>
          <w:szCs w:val="22"/>
        </w:rPr>
        <w:t xml:space="preserve">     </w:t>
      </w:r>
    </w:p>
    <w:p w14:paraId="5F302FCC" w14:textId="23C50339" w:rsidR="00915430" w:rsidRDefault="00915430" w:rsidP="00EB11FC">
      <w:pPr>
        <w:pStyle w:val="ListParagraph"/>
        <w:spacing w:after="15" w:line="247" w:lineRule="auto"/>
        <w:ind w:left="0" w:firstLine="350"/>
        <w:rPr>
          <w:rFonts w:ascii="Calibri" w:hAnsi="Calibri" w:cs="Calibri"/>
          <w:sz w:val="22"/>
          <w:szCs w:val="22"/>
        </w:rPr>
      </w:pPr>
    </w:p>
    <w:p w14:paraId="5F8E531C" w14:textId="49C78FDC" w:rsidR="00DD0602" w:rsidRPr="008304B6" w:rsidRDefault="00DD0602" w:rsidP="00EB11FC">
      <w:pPr>
        <w:pStyle w:val="ListParagraph"/>
        <w:numPr>
          <w:ilvl w:val="0"/>
          <w:numId w:val="18"/>
        </w:numPr>
        <w:spacing w:after="15" w:line="247" w:lineRule="auto"/>
        <w:rPr>
          <w:rFonts w:ascii="Calibri" w:hAnsi="Calibri" w:cs="Calibri"/>
          <w:sz w:val="22"/>
          <w:szCs w:val="22"/>
        </w:rPr>
      </w:pPr>
      <w:r w:rsidRPr="004C2E6A">
        <w:rPr>
          <w:rFonts w:ascii="Calibri" w:hAnsi="Calibri" w:cs="Calibri"/>
          <w:b/>
          <w:bCs/>
          <w:sz w:val="22"/>
          <w:szCs w:val="22"/>
        </w:rPr>
        <w:lastRenderedPageBreak/>
        <w:t>Local Government</w:t>
      </w:r>
      <w:r w:rsidRPr="00A22997">
        <w:rPr>
          <w:rFonts w:ascii="Calibri" w:hAnsi="Calibri" w:cs="Calibri"/>
          <w:b/>
          <w:bCs/>
          <w:sz w:val="22"/>
          <w:szCs w:val="22"/>
        </w:rPr>
        <w:t xml:space="preserve"> Reorganisation in Surrey – </w:t>
      </w:r>
      <w:r w:rsidR="007C78AD" w:rsidRPr="007C78AD">
        <w:rPr>
          <w:rFonts w:ascii="Calibri" w:hAnsi="Calibri" w:cs="Calibri"/>
          <w:sz w:val="22"/>
          <w:szCs w:val="22"/>
        </w:rPr>
        <w:t xml:space="preserve">it was </w:t>
      </w:r>
      <w:r w:rsidR="008304B6" w:rsidRPr="007C78AD">
        <w:rPr>
          <w:rFonts w:ascii="Calibri" w:hAnsi="Calibri" w:cs="Calibri"/>
          <w:b/>
          <w:bCs/>
          <w:sz w:val="22"/>
          <w:szCs w:val="22"/>
          <w:u w:val="single"/>
        </w:rPr>
        <w:t>RESOLVED</w:t>
      </w:r>
      <w:r w:rsidR="007C78AD">
        <w:rPr>
          <w:rFonts w:ascii="Calibri" w:hAnsi="Calibri" w:cs="Calibri"/>
          <w:sz w:val="22"/>
          <w:szCs w:val="22"/>
        </w:rPr>
        <w:t xml:space="preserve"> that no comment would be sent </w:t>
      </w:r>
      <w:r w:rsidR="00C71BE0">
        <w:rPr>
          <w:rFonts w:ascii="Calibri" w:hAnsi="Calibri" w:cs="Calibri"/>
          <w:sz w:val="22"/>
          <w:szCs w:val="22"/>
        </w:rPr>
        <w:t xml:space="preserve">     </w:t>
      </w:r>
      <w:r w:rsidR="007C78AD">
        <w:rPr>
          <w:rFonts w:ascii="Calibri" w:hAnsi="Calibri" w:cs="Calibri"/>
          <w:sz w:val="22"/>
          <w:szCs w:val="22"/>
        </w:rPr>
        <w:t xml:space="preserve">from the Parish Council - </w:t>
      </w:r>
      <w:r w:rsidR="00E21D59">
        <w:rPr>
          <w:rFonts w:ascii="Calibri" w:hAnsi="Calibri" w:cs="Calibri"/>
          <w:sz w:val="22"/>
          <w:szCs w:val="22"/>
        </w:rPr>
        <w:t>Councillors</w:t>
      </w:r>
      <w:r w:rsidRPr="008304B6">
        <w:rPr>
          <w:rFonts w:ascii="Calibri" w:hAnsi="Calibri" w:cs="Calibri"/>
          <w:sz w:val="22"/>
          <w:szCs w:val="22"/>
        </w:rPr>
        <w:t xml:space="preserve"> </w:t>
      </w:r>
      <w:r w:rsidR="007C78AD">
        <w:rPr>
          <w:rFonts w:ascii="Calibri" w:hAnsi="Calibri" w:cs="Calibri"/>
          <w:sz w:val="22"/>
          <w:szCs w:val="22"/>
        </w:rPr>
        <w:t>to</w:t>
      </w:r>
      <w:r w:rsidRPr="008304B6">
        <w:rPr>
          <w:rFonts w:ascii="Calibri" w:hAnsi="Calibri" w:cs="Calibri"/>
          <w:sz w:val="22"/>
          <w:szCs w:val="22"/>
        </w:rPr>
        <w:t xml:space="preserve"> respond individually</w:t>
      </w:r>
      <w:r w:rsidR="007C78AD">
        <w:rPr>
          <w:rFonts w:ascii="Calibri" w:hAnsi="Calibri" w:cs="Calibri"/>
          <w:sz w:val="22"/>
          <w:szCs w:val="22"/>
        </w:rPr>
        <w:t>.</w:t>
      </w:r>
    </w:p>
    <w:p w14:paraId="153239F4" w14:textId="77777777" w:rsidR="00DD0602" w:rsidRPr="009A4679" w:rsidRDefault="00DD0602" w:rsidP="004C2E6A">
      <w:pPr>
        <w:rPr>
          <w:rFonts w:ascii="Calibri" w:hAnsi="Calibri" w:cs="Calibri"/>
        </w:rPr>
      </w:pPr>
    </w:p>
    <w:p w14:paraId="42E5F8D1" w14:textId="24381A33" w:rsidR="00DD0602" w:rsidRPr="00EB11FC" w:rsidRDefault="004C2E6A" w:rsidP="00EB11FC">
      <w:pPr>
        <w:pStyle w:val="ListParagraph"/>
        <w:numPr>
          <w:ilvl w:val="0"/>
          <w:numId w:val="18"/>
        </w:numPr>
        <w:spacing w:after="15" w:line="247" w:lineRule="auto"/>
        <w:rPr>
          <w:rFonts w:ascii="Calibri" w:hAnsi="Calibri" w:cs="Calibri"/>
          <w:sz w:val="22"/>
          <w:szCs w:val="22"/>
        </w:rPr>
      </w:pPr>
      <w:r w:rsidRPr="00EB11FC">
        <w:rPr>
          <w:rFonts w:ascii="Calibri" w:hAnsi="Calibri" w:cs="Calibri"/>
          <w:b/>
          <w:bCs/>
          <w:sz w:val="22"/>
          <w:szCs w:val="22"/>
          <w:lang w:val="en-US"/>
        </w:rPr>
        <w:t xml:space="preserve">Need for </w:t>
      </w:r>
      <w:r w:rsidR="00935D3C">
        <w:rPr>
          <w:rFonts w:ascii="Calibri" w:hAnsi="Calibri" w:cs="Calibri"/>
          <w:b/>
          <w:bCs/>
          <w:sz w:val="22"/>
          <w:szCs w:val="22"/>
          <w:lang w:val="en-US"/>
        </w:rPr>
        <w:t>P</w:t>
      </w:r>
      <w:r w:rsidRPr="00EB11FC">
        <w:rPr>
          <w:rFonts w:ascii="Calibri" w:hAnsi="Calibri" w:cs="Calibri"/>
          <w:b/>
          <w:bCs/>
          <w:sz w:val="22"/>
          <w:szCs w:val="22"/>
          <w:lang w:val="en-US"/>
        </w:rPr>
        <w:t>roper Emergency Process at St Martha</w:t>
      </w:r>
      <w:r w:rsidRPr="00EB11FC">
        <w:rPr>
          <w:rFonts w:ascii="Calibri" w:hAnsi="Calibri" w:cs="Calibri"/>
          <w:sz w:val="22"/>
          <w:szCs w:val="22"/>
          <w:lang w:val="en-US"/>
        </w:rPr>
        <w:t xml:space="preserve"> - Councillors </w:t>
      </w:r>
      <w:r w:rsidR="009A4679" w:rsidRPr="00EB11FC">
        <w:rPr>
          <w:rFonts w:ascii="Calibri" w:hAnsi="Calibri" w:cs="Calibri"/>
          <w:sz w:val="22"/>
          <w:szCs w:val="22"/>
          <w:lang w:val="en-US"/>
        </w:rPr>
        <w:t xml:space="preserve">noted the letter from </w:t>
      </w:r>
      <w:r w:rsidRPr="00EB11FC">
        <w:rPr>
          <w:rFonts w:ascii="Calibri" w:hAnsi="Calibri" w:cs="Calibri"/>
          <w:sz w:val="22"/>
          <w:szCs w:val="22"/>
          <w:lang w:val="en-US"/>
        </w:rPr>
        <w:t xml:space="preserve">Sir </w:t>
      </w:r>
      <w:r w:rsidRPr="00EB11FC">
        <w:rPr>
          <w:rFonts w:ascii="Calibri" w:hAnsi="Calibri" w:cs="Calibri"/>
          <w:sz w:val="22"/>
          <w:szCs w:val="22"/>
        </w:rPr>
        <w:t>Graham Wrigley to John Baker (SCC Countryside Access Officer -West Surrey</w:t>
      </w:r>
      <w:r w:rsidR="00EB11FC" w:rsidRPr="00EB11FC">
        <w:rPr>
          <w:rFonts w:ascii="Calibri" w:hAnsi="Calibri" w:cs="Calibri"/>
          <w:sz w:val="22"/>
          <w:szCs w:val="22"/>
        </w:rPr>
        <w:t>)</w:t>
      </w:r>
      <w:r w:rsidRPr="00EB11FC">
        <w:rPr>
          <w:rFonts w:ascii="Calibri" w:hAnsi="Calibri" w:cs="Calibri"/>
          <w:sz w:val="22"/>
          <w:szCs w:val="22"/>
        </w:rPr>
        <w:t>; Michael Baxter (Albury Estates)</w:t>
      </w:r>
      <w:r w:rsidR="00935D3C">
        <w:rPr>
          <w:rFonts w:ascii="Calibri" w:hAnsi="Calibri" w:cs="Calibri"/>
          <w:sz w:val="22"/>
          <w:szCs w:val="22"/>
        </w:rPr>
        <w:t>;</w:t>
      </w:r>
      <w:r w:rsidRPr="00EB11FC">
        <w:rPr>
          <w:rFonts w:ascii="Calibri" w:hAnsi="Calibri" w:cs="Calibri"/>
          <w:sz w:val="22"/>
          <w:szCs w:val="22"/>
        </w:rPr>
        <w:t xml:space="preserve"> and Neil Strudwick (Thames Water).</w:t>
      </w:r>
      <w:r w:rsidR="00EB11FC" w:rsidRPr="00EB11FC">
        <w:rPr>
          <w:rFonts w:ascii="Calibri" w:hAnsi="Calibri" w:cs="Calibri"/>
          <w:sz w:val="22"/>
          <w:szCs w:val="22"/>
        </w:rPr>
        <w:t xml:space="preserve">  </w:t>
      </w:r>
      <w:r w:rsidRPr="00EB11FC">
        <w:rPr>
          <w:rFonts w:ascii="Calibri" w:hAnsi="Calibri" w:cs="Calibri"/>
          <w:sz w:val="22"/>
          <w:szCs w:val="22"/>
        </w:rPr>
        <w:t xml:space="preserve">The Clerk was asked to forward </w:t>
      </w:r>
      <w:r w:rsidR="00935D3C">
        <w:rPr>
          <w:rFonts w:ascii="Calibri" w:hAnsi="Calibri" w:cs="Calibri"/>
          <w:sz w:val="22"/>
          <w:szCs w:val="22"/>
        </w:rPr>
        <w:t>the correspondence</w:t>
      </w:r>
      <w:r w:rsidRPr="00EB11FC">
        <w:rPr>
          <w:rFonts w:ascii="Calibri" w:hAnsi="Calibri" w:cs="Calibri"/>
          <w:sz w:val="22"/>
          <w:szCs w:val="22"/>
        </w:rPr>
        <w:t xml:space="preserve"> onto Cllr </w:t>
      </w:r>
      <w:r w:rsidR="00DD0602" w:rsidRPr="00EB11FC">
        <w:rPr>
          <w:rFonts w:ascii="Calibri" w:hAnsi="Calibri" w:cs="Calibri"/>
          <w:sz w:val="22"/>
          <w:szCs w:val="22"/>
        </w:rPr>
        <w:t>Bob Hughes</w:t>
      </w:r>
      <w:r w:rsidRPr="00EB11FC">
        <w:rPr>
          <w:rFonts w:ascii="Calibri" w:hAnsi="Calibri" w:cs="Calibri"/>
          <w:sz w:val="22"/>
          <w:szCs w:val="22"/>
        </w:rPr>
        <w:t>.</w:t>
      </w:r>
    </w:p>
    <w:p w14:paraId="02AA08BC" w14:textId="77777777" w:rsidR="004654E9" w:rsidRDefault="004654E9" w:rsidP="00935D3C"/>
    <w:p w14:paraId="31770555" w14:textId="30B9F181" w:rsidR="008E0EB5" w:rsidRPr="00DD397F" w:rsidRDefault="006452B5" w:rsidP="00DD397F">
      <w:pPr>
        <w:spacing w:line="259" w:lineRule="auto"/>
        <w:ind w:left="-283" w:firstLine="283"/>
        <w:rPr>
          <w:b/>
        </w:rPr>
      </w:pPr>
      <w:r>
        <w:rPr>
          <w:rFonts w:asciiTheme="minorHAnsi" w:hAnsiTheme="minorHAnsi" w:cstheme="minorHAnsi"/>
          <w:b/>
          <w:bCs/>
          <w:sz w:val="22"/>
          <w:szCs w:val="22"/>
        </w:rPr>
        <w:t>2025-</w:t>
      </w:r>
      <w:r w:rsidR="00EB11FC" w:rsidRPr="0010257C">
        <w:rPr>
          <w:rFonts w:asciiTheme="minorHAnsi" w:hAnsiTheme="minorHAnsi" w:cstheme="minorHAnsi"/>
          <w:b/>
          <w:bCs/>
          <w:sz w:val="22"/>
          <w:szCs w:val="22"/>
        </w:rPr>
        <w:t>134</w:t>
      </w:r>
      <w:r w:rsidR="00EB11FC">
        <w:rPr>
          <w:rFonts w:asciiTheme="minorHAnsi" w:hAnsiTheme="minorHAnsi" w:cstheme="minorHAnsi"/>
          <w:sz w:val="22"/>
          <w:szCs w:val="22"/>
        </w:rPr>
        <w:t xml:space="preserve"> </w:t>
      </w:r>
      <w:r>
        <w:rPr>
          <w:rFonts w:asciiTheme="minorHAnsi" w:hAnsiTheme="minorHAnsi" w:cstheme="minorHAnsi"/>
          <w:sz w:val="22"/>
          <w:szCs w:val="22"/>
        </w:rPr>
        <w:t>-</w:t>
      </w:r>
      <w:r>
        <w:t xml:space="preserve"> </w:t>
      </w:r>
      <w:r w:rsidR="004654E9" w:rsidRPr="006452B5">
        <w:rPr>
          <w:rFonts w:ascii="Calibri" w:eastAsia="Calibri" w:hAnsi="Calibri" w:cs="Calibri"/>
          <w:b/>
          <w:bCs/>
          <w:color w:val="000000"/>
          <w:lang w:eastAsia="en-GB"/>
        </w:rPr>
        <w:t>The Gunpowder Mills</w:t>
      </w:r>
      <w:r w:rsidR="004654E9">
        <w:rPr>
          <w:b/>
        </w:rPr>
        <w:t xml:space="preserve"> – </w:t>
      </w:r>
      <w:r w:rsidR="00BC6530">
        <w:rPr>
          <w:rFonts w:ascii="Calibri" w:hAnsi="Calibri" w:cs="Calibri"/>
          <w:sz w:val="22"/>
          <w:szCs w:val="22"/>
        </w:rPr>
        <w:t>referenced in the Chairman’s</w:t>
      </w:r>
      <w:r w:rsidR="00BC6530" w:rsidRPr="004654E9">
        <w:rPr>
          <w:rFonts w:ascii="Calibri" w:hAnsi="Calibri" w:cs="Calibri"/>
          <w:sz w:val="22"/>
          <w:szCs w:val="22"/>
        </w:rPr>
        <w:t xml:space="preserve"> report</w:t>
      </w:r>
      <w:r w:rsidR="004654E9">
        <w:rPr>
          <w:bCs/>
        </w:rPr>
        <w:t>.</w:t>
      </w:r>
    </w:p>
    <w:p w14:paraId="73208474" w14:textId="77777777" w:rsidR="004A259B" w:rsidRDefault="004A259B" w:rsidP="00432784">
      <w:pPr>
        <w:rPr>
          <w:rFonts w:ascii="Calibri" w:eastAsia="Calibri" w:hAnsi="Calibri" w:cs="Calibri"/>
          <w:b/>
          <w:bCs/>
          <w:color w:val="000000"/>
          <w:sz w:val="22"/>
          <w:szCs w:val="22"/>
          <w:lang w:eastAsia="en-GB"/>
        </w:rPr>
      </w:pPr>
    </w:p>
    <w:p w14:paraId="57845B7C" w14:textId="0864649C" w:rsidR="00822242" w:rsidRDefault="00206D9B" w:rsidP="00432784">
      <w:pPr>
        <w:rPr>
          <w:rFonts w:asciiTheme="minorHAnsi" w:hAnsiTheme="minorHAnsi" w:cstheme="minorHAnsi"/>
          <w:bCs/>
          <w:sz w:val="22"/>
          <w:szCs w:val="22"/>
        </w:rPr>
      </w:pPr>
      <w:r w:rsidRPr="00822242">
        <w:rPr>
          <w:rFonts w:ascii="Calibri" w:eastAsia="Calibri" w:hAnsi="Calibri" w:cs="Calibri"/>
          <w:b/>
          <w:bCs/>
          <w:color w:val="000000"/>
          <w:sz w:val="22"/>
          <w:szCs w:val="22"/>
          <w:lang w:eastAsia="en-GB"/>
        </w:rPr>
        <w:t>2025-</w:t>
      </w:r>
      <w:r w:rsidR="00EB11FC">
        <w:rPr>
          <w:rFonts w:ascii="Calibri" w:eastAsia="Calibri" w:hAnsi="Calibri" w:cs="Calibri"/>
          <w:b/>
          <w:bCs/>
          <w:color w:val="000000"/>
          <w:sz w:val="22"/>
          <w:szCs w:val="22"/>
          <w:lang w:eastAsia="en-GB"/>
        </w:rPr>
        <w:t>135</w:t>
      </w:r>
      <w:r w:rsidR="00DD397F">
        <w:rPr>
          <w:rFonts w:ascii="Calibri" w:eastAsia="Calibri" w:hAnsi="Calibri" w:cs="Calibri"/>
          <w:b/>
          <w:bCs/>
          <w:color w:val="000000"/>
          <w:sz w:val="22"/>
          <w:szCs w:val="22"/>
          <w:lang w:eastAsia="en-GB"/>
        </w:rPr>
        <w:t xml:space="preserve"> </w:t>
      </w:r>
      <w:r w:rsidR="00672DB9" w:rsidRPr="00822242">
        <w:rPr>
          <w:rFonts w:ascii="Calibri" w:eastAsia="Calibri" w:hAnsi="Calibri" w:cs="Calibri"/>
          <w:b/>
          <w:bCs/>
          <w:color w:val="000000"/>
          <w:sz w:val="22"/>
          <w:szCs w:val="22"/>
          <w:lang w:eastAsia="en-GB"/>
        </w:rPr>
        <w:t xml:space="preserve">- </w:t>
      </w:r>
      <w:r w:rsidR="00CC36B6" w:rsidRPr="000B0F86">
        <w:rPr>
          <w:rFonts w:ascii="Calibri" w:eastAsia="Calibri" w:hAnsi="Calibri" w:cs="Calibri"/>
          <w:b/>
          <w:bCs/>
          <w:color w:val="000000"/>
          <w:lang w:eastAsia="en-GB"/>
        </w:rPr>
        <w:t>Date of</w:t>
      </w:r>
      <w:r w:rsidR="00A304C9" w:rsidRPr="000B0F86">
        <w:rPr>
          <w:rFonts w:ascii="Calibri" w:eastAsia="Calibri" w:hAnsi="Calibri" w:cs="Calibri"/>
          <w:b/>
          <w:bCs/>
          <w:color w:val="000000"/>
          <w:lang w:eastAsia="en-GB"/>
        </w:rPr>
        <w:t xml:space="preserve"> the </w:t>
      </w:r>
      <w:r w:rsidR="00240A72" w:rsidRPr="000B0F86">
        <w:rPr>
          <w:rFonts w:ascii="Calibri" w:eastAsia="Calibri" w:hAnsi="Calibri" w:cs="Calibri"/>
          <w:b/>
          <w:bCs/>
          <w:color w:val="000000"/>
          <w:lang w:eastAsia="en-GB"/>
        </w:rPr>
        <w:t>next meeting</w:t>
      </w:r>
      <w:r w:rsidR="00CC36B6" w:rsidRPr="00F36BAE">
        <w:rPr>
          <w:rFonts w:asciiTheme="minorHAnsi" w:hAnsiTheme="minorHAnsi" w:cstheme="minorHAnsi"/>
          <w:bCs/>
          <w:sz w:val="22"/>
          <w:szCs w:val="22"/>
        </w:rPr>
        <w:t>:</w:t>
      </w:r>
      <w:r w:rsidR="00A304C9" w:rsidRPr="00F36BAE">
        <w:rPr>
          <w:rFonts w:asciiTheme="minorHAnsi" w:hAnsiTheme="minorHAnsi" w:cstheme="minorHAnsi"/>
          <w:bCs/>
          <w:sz w:val="22"/>
          <w:szCs w:val="22"/>
        </w:rPr>
        <w:t xml:space="preserve"> </w:t>
      </w:r>
      <w:r w:rsidR="003F49DA">
        <w:rPr>
          <w:rFonts w:asciiTheme="minorHAnsi" w:hAnsiTheme="minorHAnsi" w:cstheme="minorHAnsi"/>
          <w:bCs/>
          <w:sz w:val="22"/>
          <w:szCs w:val="22"/>
        </w:rPr>
        <w:t>11</w:t>
      </w:r>
      <w:r w:rsidR="008E0EB5" w:rsidRPr="008E0EB5">
        <w:rPr>
          <w:rFonts w:asciiTheme="minorHAnsi" w:hAnsiTheme="minorHAnsi" w:cstheme="minorHAnsi"/>
          <w:bCs/>
          <w:sz w:val="22"/>
          <w:szCs w:val="22"/>
          <w:vertAlign w:val="superscript"/>
        </w:rPr>
        <w:t>th</w:t>
      </w:r>
      <w:r w:rsidR="008E0EB5">
        <w:rPr>
          <w:rFonts w:asciiTheme="minorHAnsi" w:hAnsiTheme="minorHAnsi" w:cstheme="minorHAnsi"/>
          <w:bCs/>
          <w:sz w:val="22"/>
          <w:szCs w:val="22"/>
        </w:rPr>
        <w:t xml:space="preserve"> </w:t>
      </w:r>
      <w:r w:rsidR="003F49DA">
        <w:rPr>
          <w:rFonts w:asciiTheme="minorHAnsi" w:hAnsiTheme="minorHAnsi" w:cstheme="minorHAnsi"/>
          <w:bCs/>
          <w:sz w:val="22"/>
          <w:szCs w:val="22"/>
        </w:rPr>
        <w:t>September</w:t>
      </w:r>
      <w:r w:rsidR="006E72D2">
        <w:rPr>
          <w:rFonts w:asciiTheme="minorHAnsi" w:hAnsiTheme="minorHAnsi" w:cstheme="minorHAnsi"/>
          <w:bCs/>
          <w:sz w:val="22"/>
          <w:szCs w:val="22"/>
        </w:rPr>
        <w:t xml:space="preserve"> </w:t>
      </w:r>
      <w:r w:rsidR="00480006">
        <w:rPr>
          <w:rFonts w:asciiTheme="minorHAnsi" w:hAnsiTheme="minorHAnsi" w:cstheme="minorHAnsi"/>
          <w:bCs/>
          <w:sz w:val="22"/>
          <w:szCs w:val="22"/>
        </w:rPr>
        <w:t>202</w:t>
      </w:r>
      <w:r w:rsidR="00432784">
        <w:rPr>
          <w:rFonts w:asciiTheme="minorHAnsi" w:hAnsiTheme="minorHAnsi" w:cstheme="minorHAnsi"/>
          <w:bCs/>
          <w:sz w:val="22"/>
          <w:szCs w:val="22"/>
        </w:rPr>
        <w:t>5</w:t>
      </w:r>
      <w:r w:rsidR="003701E5">
        <w:rPr>
          <w:rFonts w:asciiTheme="minorHAnsi" w:hAnsiTheme="minorHAnsi" w:cstheme="minorHAnsi"/>
          <w:bCs/>
          <w:sz w:val="22"/>
          <w:szCs w:val="22"/>
        </w:rPr>
        <w:t xml:space="preserve"> in Chilworth C of E Infant School</w:t>
      </w:r>
    </w:p>
    <w:p w14:paraId="1D35D956" w14:textId="77777777" w:rsidR="004A259B" w:rsidRDefault="004A259B" w:rsidP="00432784">
      <w:pPr>
        <w:rPr>
          <w:rFonts w:asciiTheme="minorHAnsi" w:hAnsiTheme="minorHAnsi" w:cstheme="minorHAnsi"/>
          <w:bCs/>
          <w:sz w:val="22"/>
          <w:szCs w:val="22"/>
        </w:rPr>
      </w:pPr>
    </w:p>
    <w:p w14:paraId="72470DC7" w14:textId="77777777" w:rsidR="003B09DF" w:rsidRPr="00DF0AA0" w:rsidRDefault="003B09DF" w:rsidP="003B09DF">
      <w:pPr>
        <w:ind w:firstLine="360"/>
        <w:rPr>
          <w:rFonts w:asciiTheme="minorHAnsi" w:hAnsiTheme="minorHAnsi"/>
          <w:sz w:val="22"/>
          <w:szCs w:val="22"/>
        </w:rPr>
      </w:pPr>
      <w:r w:rsidRPr="00DF0AA0">
        <w:rPr>
          <w:rFonts w:asciiTheme="minorHAnsi" w:hAnsiTheme="minorHAnsi"/>
          <w:sz w:val="22"/>
          <w:szCs w:val="22"/>
        </w:rPr>
        <w:tab/>
      </w:r>
    </w:p>
    <w:p w14:paraId="5FC9AF8F" w14:textId="77777777" w:rsidR="005711FF" w:rsidRPr="00DF0AA0" w:rsidRDefault="005711FF" w:rsidP="005711FF">
      <w:pPr>
        <w:ind w:firstLine="360"/>
        <w:rPr>
          <w:rFonts w:asciiTheme="minorHAnsi" w:hAnsiTheme="minorHAnsi"/>
          <w:sz w:val="22"/>
          <w:szCs w:val="22"/>
        </w:rPr>
      </w:pPr>
      <w:r w:rsidRPr="00DF0AA0">
        <w:rPr>
          <w:rFonts w:asciiTheme="minorHAnsi" w:hAnsiTheme="minorHAnsi"/>
          <w:sz w:val="22"/>
          <w:szCs w:val="22"/>
        </w:rPr>
        <w:tab/>
      </w:r>
    </w:p>
    <w:p w14:paraId="5760F097" w14:textId="77777777" w:rsidR="005711FF" w:rsidRPr="00631205" w:rsidRDefault="005711FF" w:rsidP="005711FF">
      <w:pPr>
        <w:rPr>
          <w:rStyle w:val="Strong"/>
          <w:rFonts w:asciiTheme="minorHAnsi" w:hAnsiTheme="minorHAnsi"/>
          <w:b w:val="0"/>
          <w:bCs w:val="0"/>
        </w:rPr>
      </w:pPr>
    </w:p>
    <w:p w14:paraId="2AE88E58" w14:textId="77777777" w:rsidR="003B09DF" w:rsidRPr="00631205" w:rsidRDefault="003B09DF" w:rsidP="003B09DF">
      <w:pPr>
        <w:rPr>
          <w:rStyle w:val="Strong"/>
          <w:rFonts w:asciiTheme="minorHAnsi" w:hAnsiTheme="minorHAnsi"/>
          <w:b w:val="0"/>
          <w:bCs w:val="0"/>
        </w:rPr>
      </w:pPr>
    </w:p>
    <w:p w14:paraId="2670A9EC" w14:textId="77777777" w:rsidR="003F49DA" w:rsidRDefault="003F49DA" w:rsidP="003F49DA">
      <w:pPr>
        <w:ind w:firstLine="360"/>
        <w:rPr>
          <w:rFonts w:asciiTheme="minorHAnsi" w:hAnsiTheme="minorHAnsi"/>
        </w:rPr>
      </w:pPr>
      <w:r>
        <w:rPr>
          <w:rFonts w:asciiTheme="minorHAnsi" w:hAnsiTheme="minorHAnsi"/>
        </w:rPr>
        <w:tab/>
      </w:r>
    </w:p>
    <w:p w14:paraId="6DC15467" w14:textId="77777777" w:rsidR="003F49DA" w:rsidRDefault="003F49DA" w:rsidP="00432784">
      <w:pPr>
        <w:rPr>
          <w:rFonts w:asciiTheme="minorHAnsi" w:hAnsiTheme="minorHAnsi" w:cstheme="minorHAnsi"/>
          <w:bCs/>
          <w:sz w:val="22"/>
          <w:szCs w:val="22"/>
        </w:rPr>
      </w:pPr>
    </w:p>
    <w:sectPr w:rsidR="003F49DA" w:rsidSect="008E4811">
      <w:headerReference w:type="default" r:id="rId8"/>
      <w:footerReference w:type="even" r:id="rId9"/>
      <w:footerReference w:type="default" r:id="rId10"/>
      <w:pgSz w:w="11906" w:h="16838" w:code="9"/>
      <w:pgMar w:top="397" w:right="1418" w:bottom="340" w:left="1134" w:header="709" w:footer="709" w:gutter="0"/>
      <w:pgNumType w:start="77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62AB5" w14:textId="77777777" w:rsidR="00154DFE" w:rsidRDefault="00154DFE" w:rsidP="009351C1">
      <w:r>
        <w:separator/>
      </w:r>
    </w:p>
  </w:endnote>
  <w:endnote w:type="continuationSeparator" w:id="0">
    <w:p w14:paraId="79AEBC23" w14:textId="77777777" w:rsidR="00154DFE" w:rsidRDefault="00154DFE" w:rsidP="00935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MT">
    <w:altName w:val="Klee One"/>
    <w:panose1 w:val="00000000000000000000"/>
    <w:charset w:val="80"/>
    <w:family w:val="auto"/>
    <w:notTrueType/>
    <w:pitch w:val="default"/>
    <w:sig w:usb0="00000001" w:usb1="08070000" w:usb2="00000010" w:usb3="00000000" w:csb0="00020000" w:csb1="00000000"/>
  </w:font>
  <w:font w:name="Arial-BoldMT">
    <w:altName w:val="Arial"/>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CC30A" w14:textId="77777777" w:rsidR="002D018C" w:rsidRDefault="002D018C" w:rsidP="001810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D932202" w14:textId="77777777" w:rsidR="002D018C" w:rsidRDefault="002D018C" w:rsidP="006A28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6548368"/>
      <w:docPartObj>
        <w:docPartGallery w:val="Page Numbers (Bottom of Page)"/>
        <w:docPartUnique/>
      </w:docPartObj>
    </w:sdtPr>
    <w:sdtEndPr>
      <w:rPr>
        <w:noProof/>
      </w:rPr>
    </w:sdtEndPr>
    <w:sdtContent>
      <w:p w14:paraId="1C42FB77" w14:textId="6A68DD7A" w:rsidR="00176113" w:rsidRDefault="0017611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0A39C28" w14:textId="77777777" w:rsidR="002D018C" w:rsidRDefault="002D01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ED327" w14:textId="77777777" w:rsidR="00154DFE" w:rsidRDefault="00154DFE" w:rsidP="009351C1">
      <w:r>
        <w:separator/>
      </w:r>
    </w:p>
  </w:footnote>
  <w:footnote w:type="continuationSeparator" w:id="0">
    <w:p w14:paraId="43815DAC" w14:textId="77777777" w:rsidR="00154DFE" w:rsidRDefault="00154DFE" w:rsidP="009351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A9043" w14:textId="052C3709" w:rsidR="002D018C" w:rsidRDefault="00800C00">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sdt>
      <w:sdtPr>
        <w:rPr>
          <w:rFonts w:asciiTheme="minorHAnsi" w:eastAsiaTheme="majorEastAsia" w:hAnsiTheme="minorHAnsi" w:cstheme="majorBidi"/>
          <w:b/>
          <w:sz w:val="32"/>
          <w:szCs w:val="32"/>
        </w:rPr>
        <w:alias w:val="Title"/>
        <w:id w:val="77738743"/>
        <w:placeholder>
          <w:docPart w:val="C1A28097381F42B3B22ED7E4D27C733E"/>
        </w:placeholder>
        <w:dataBinding w:prefixMappings="xmlns:ns0='http://schemas.openxmlformats.org/package/2006/metadata/core-properties' xmlns:ns1='http://purl.org/dc/elements/1.1/'" w:xpath="/ns0:coreProperties[1]/ns1:title[1]" w:storeItemID="{6C3C8BC8-F283-45AE-878A-BAB7291924A1}"/>
        <w:text/>
      </w:sdtPr>
      <w:sdtEndPr/>
      <w:sdtContent>
        <w:r w:rsidR="002D018C" w:rsidRPr="006D29BC">
          <w:rPr>
            <w:rFonts w:asciiTheme="minorHAnsi" w:eastAsiaTheme="majorEastAsia" w:hAnsiTheme="minorHAnsi" w:cstheme="majorBidi"/>
            <w:b/>
            <w:sz w:val="32"/>
            <w:szCs w:val="32"/>
          </w:rPr>
          <w:t>ST MARTHA PARISH COUNCIL</w:t>
        </w:r>
      </w:sdtContent>
    </w:sdt>
  </w:p>
  <w:p w14:paraId="162D524E" w14:textId="77777777" w:rsidR="002D018C" w:rsidRDefault="002D01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204D1"/>
    <w:multiLevelType w:val="hybridMultilevel"/>
    <w:tmpl w:val="D9D8C276"/>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A9D54B5"/>
    <w:multiLevelType w:val="hybridMultilevel"/>
    <w:tmpl w:val="21342C9A"/>
    <w:lvl w:ilvl="0" w:tplc="991C3374">
      <w:start w:val="1"/>
      <w:numFmt w:val="lowerLetter"/>
      <w:lvlText w:val="(%1)"/>
      <w:lvlJc w:val="left"/>
      <w:pPr>
        <w:ind w:left="360" w:hanging="360"/>
      </w:pPr>
      <w:rPr>
        <w:rFonts w:asciiTheme="minorHAnsi" w:hAnsiTheme="minorHAnsi" w:cstheme="minorHAnsi" w:hint="default"/>
        <w:b/>
        <w:bCs/>
      </w:rPr>
    </w:lvl>
    <w:lvl w:ilvl="1" w:tplc="08090019">
      <w:start w:val="1"/>
      <w:numFmt w:val="lowerLetter"/>
      <w:lvlText w:val="%2."/>
      <w:lvlJc w:val="left"/>
      <w:pPr>
        <w:ind w:left="1157" w:hanging="360"/>
      </w:pPr>
    </w:lvl>
    <w:lvl w:ilvl="2" w:tplc="0809001B" w:tentative="1">
      <w:start w:val="1"/>
      <w:numFmt w:val="lowerRoman"/>
      <w:lvlText w:val="%3."/>
      <w:lvlJc w:val="right"/>
      <w:pPr>
        <w:ind w:left="1877" w:hanging="180"/>
      </w:pPr>
    </w:lvl>
    <w:lvl w:ilvl="3" w:tplc="0809000F" w:tentative="1">
      <w:start w:val="1"/>
      <w:numFmt w:val="decimal"/>
      <w:lvlText w:val="%4."/>
      <w:lvlJc w:val="left"/>
      <w:pPr>
        <w:ind w:left="2597" w:hanging="360"/>
      </w:pPr>
    </w:lvl>
    <w:lvl w:ilvl="4" w:tplc="08090019" w:tentative="1">
      <w:start w:val="1"/>
      <w:numFmt w:val="lowerLetter"/>
      <w:lvlText w:val="%5."/>
      <w:lvlJc w:val="left"/>
      <w:pPr>
        <w:ind w:left="3317" w:hanging="360"/>
      </w:pPr>
    </w:lvl>
    <w:lvl w:ilvl="5" w:tplc="0809001B" w:tentative="1">
      <w:start w:val="1"/>
      <w:numFmt w:val="lowerRoman"/>
      <w:lvlText w:val="%6."/>
      <w:lvlJc w:val="right"/>
      <w:pPr>
        <w:ind w:left="4037" w:hanging="180"/>
      </w:pPr>
    </w:lvl>
    <w:lvl w:ilvl="6" w:tplc="0809000F" w:tentative="1">
      <w:start w:val="1"/>
      <w:numFmt w:val="decimal"/>
      <w:lvlText w:val="%7."/>
      <w:lvlJc w:val="left"/>
      <w:pPr>
        <w:ind w:left="4757" w:hanging="360"/>
      </w:pPr>
    </w:lvl>
    <w:lvl w:ilvl="7" w:tplc="08090019" w:tentative="1">
      <w:start w:val="1"/>
      <w:numFmt w:val="lowerLetter"/>
      <w:lvlText w:val="%8."/>
      <w:lvlJc w:val="left"/>
      <w:pPr>
        <w:ind w:left="5477" w:hanging="360"/>
      </w:pPr>
    </w:lvl>
    <w:lvl w:ilvl="8" w:tplc="0809001B" w:tentative="1">
      <w:start w:val="1"/>
      <w:numFmt w:val="lowerRoman"/>
      <w:lvlText w:val="%9."/>
      <w:lvlJc w:val="right"/>
      <w:pPr>
        <w:ind w:left="6197" w:hanging="180"/>
      </w:pPr>
    </w:lvl>
  </w:abstractNum>
  <w:abstractNum w:abstractNumId="2" w15:restartNumberingAfterBreak="0">
    <w:nsid w:val="10B5351F"/>
    <w:multiLevelType w:val="hybridMultilevel"/>
    <w:tmpl w:val="43186F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400631"/>
    <w:multiLevelType w:val="hybridMultilevel"/>
    <w:tmpl w:val="80FCC864"/>
    <w:lvl w:ilvl="0" w:tplc="08090013">
      <w:start w:val="1"/>
      <w:numFmt w:val="upperRoman"/>
      <w:lvlText w:val="%1."/>
      <w:lvlJc w:val="right"/>
      <w:pPr>
        <w:ind w:left="725" w:hanging="360"/>
      </w:pPr>
      <w:rPr>
        <w:rFonts w:hint="default"/>
      </w:rPr>
    </w:lvl>
    <w:lvl w:ilvl="1" w:tplc="FFFFFFFF" w:tentative="1">
      <w:start w:val="1"/>
      <w:numFmt w:val="bullet"/>
      <w:lvlText w:val="o"/>
      <w:lvlJc w:val="left"/>
      <w:pPr>
        <w:ind w:left="1445" w:hanging="360"/>
      </w:pPr>
      <w:rPr>
        <w:rFonts w:ascii="Courier New" w:hAnsi="Courier New" w:cs="Courier New" w:hint="default"/>
      </w:rPr>
    </w:lvl>
    <w:lvl w:ilvl="2" w:tplc="FFFFFFFF" w:tentative="1">
      <w:start w:val="1"/>
      <w:numFmt w:val="bullet"/>
      <w:lvlText w:val=""/>
      <w:lvlJc w:val="left"/>
      <w:pPr>
        <w:ind w:left="2165" w:hanging="360"/>
      </w:pPr>
      <w:rPr>
        <w:rFonts w:ascii="Wingdings" w:hAnsi="Wingdings" w:hint="default"/>
      </w:rPr>
    </w:lvl>
    <w:lvl w:ilvl="3" w:tplc="FFFFFFFF" w:tentative="1">
      <w:start w:val="1"/>
      <w:numFmt w:val="bullet"/>
      <w:lvlText w:val=""/>
      <w:lvlJc w:val="left"/>
      <w:pPr>
        <w:ind w:left="2885" w:hanging="360"/>
      </w:pPr>
      <w:rPr>
        <w:rFonts w:ascii="Symbol" w:hAnsi="Symbol" w:hint="default"/>
      </w:rPr>
    </w:lvl>
    <w:lvl w:ilvl="4" w:tplc="FFFFFFFF" w:tentative="1">
      <w:start w:val="1"/>
      <w:numFmt w:val="bullet"/>
      <w:lvlText w:val="o"/>
      <w:lvlJc w:val="left"/>
      <w:pPr>
        <w:ind w:left="3605" w:hanging="360"/>
      </w:pPr>
      <w:rPr>
        <w:rFonts w:ascii="Courier New" w:hAnsi="Courier New" w:cs="Courier New" w:hint="default"/>
      </w:rPr>
    </w:lvl>
    <w:lvl w:ilvl="5" w:tplc="FFFFFFFF" w:tentative="1">
      <w:start w:val="1"/>
      <w:numFmt w:val="bullet"/>
      <w:lvlText w:val=""/>
      <w:lvlJc w:val="left"/>
      <w:pPr>
        <w:ind w:left="4325" w:hanging="360"/>
      </w:pPr>
      <w:rPr>
        <w:rFonts w:ascii="Wingdings" w:hAnsi="Wingdings" w:hint="default"/>
      </w:rPr>
    </w:lvl>
    <w:lvl w:ilvl="6" w:tplc="FFFFFFFF" w:tentative="1">
      <w:start w:val="1"/>
      <w:numFmt w:val="bullet"/>
      <w:lvlText w:val=""/>
      <w:lvlJc w:val="left"/>
      <w:pPr>
        <w:ind w:left="5045" w:hanging="360"/>
      </w:pPr>
      <w:rPr>
        <w:rFonts w:ascii="Symbol" w:hAnsi="Symbol" w:hint="default"/>
      </w:rPr>
    </w:lvl>
    <w:lvl w:ilvl="7" w:tplc="FFFFFFFF" w:tentative="1">
      <w:start w:val="1"/>
      <w:numFmt w:val="bullet"/>
      <w:lvlText w:val="o"/>
      <w:lvlJc w:val="left"/>
      <w:pPr>
        <w:ind w:left="5765" w:hanging="360"/>
      </w:pPr>
      <w:rPr>
        <w:rFonts w:ascii="Courier New" w:hAnsi="Courier New" w:cs="Courier New" w:hint="default"/>
      </w:rPr>
    </w:lvl>
    <w:lvl w:ilvl="8" w:tplc="FFFFFFFF" w:tentative="1">
      <w:start w:val="1"/>
      <w:numFmt w:val="bullet"/>
      <w:lvlText w:val=""/>
      <w:lvlJc w:val="left"/>
      <w:pPr>
        <w:ind w:left="6485" w:hanging="360"/>
      </w:pPr>
      <w:rPr>
        <w:rFonts w:ascii="Wingdings" w:hAnsi="Wingdings" w:hint="default"/>
      </w:rPr>
    </w:lvl>
  </w:abstractNum>
  <w:abstractNum w:abstractNumId="4" w15:restartNumberingAfterBreak="0">
    <w:nsid w:val="147A2EFB"/>
    <w:multiLevelType w:val="hybridMultilevel"/>
    <w:tmpl w:val="2216F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8C300F"/>
    <w:multiLevelType w:val="hybridMultilevel"/>
    <w:tmpl w:val="4176C2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F140A53"/>
    <w:multiLevelType w:val="hybridMultilevel"/>
    <w:tmpl w:val="F26E2E6E"/>
    <w:lvl w:ilvl="0" w:tplc="C2388C54">
      <w:start w:val="1"/>
      <w:numFmt w:val="lowerLetter"/>
      <w:lvlText w:val="%1)"/>
      <w:lvlJc w:val="left"/>
      <w:pPr>
        <w:ind w:left="360" w:hanging="360"/>
      </w:pPr>
      <w:rPr>
        <w:rFonts w:ascii="Calibri" w:hAnsi="Calibri" w:cs="Calibr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FBA4A62"/>
    <w:multiLevelType w:val="hybridMultilevel"/>
    <w:tmpl w:val="C95C8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3B04EE"/>
    <w:multiLevelType w:val="hybridMultilevel"/>
    <w:tmpl w:val="7744C5D0"/>
    <w:lvl w:ilvl="0" w:tplc="0809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F310ACD"/>
    <w:multiLevelType w:val="hybridMultilevel"/>
    <w:tmpl w:val="F75652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B6477B7"/>
    <w:multiLevelType w:val="multilevel"/>
    <w:tmpl w:val="E1841270"/>
    <w:lvl w:ilvl="0">
      <w:start w:val="2025"/>
      <w:numFmt w:val="decimal"/>
      <w:lvlText w:val="%1"/>
      <w:lvlJc w:val="left"/>
      <w:pPr>
        <w:ind w:left="840" w:hanging="840"/>
      </w:pPr>
      <w:rPr>
        <w:rFonts w:hint="default"/>
      </w:rPr>
    </w:lvl>
    <w:lvl w:ilvl="1">
      <w:start w:val="130"/>
      <w:numFmt w:val="decimal"/>
      <w:lvlText w:val="%1-%2"/>
      <w:lvlJc w:val="left"/>
      <w:pPr>
        <w:ind w:left="840" w:hanging="840"/>
      </w:pPr>
      <w:rPr>
        <w:rFonts w:hint="default"/>
      </w:rPr>
    </w:lvl>
    <w:lvl w:ilvl="2">
      <w:start w:val="1"/>
      <w:numFmt w:val="decimal"/>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B935359"/>
    <w:multiLevelType w:val="hybridMultilevel"/>
    <w:tmpl w:val="1B0ACE96"/>
    <w:lvl w:ilvl="0" w:tplc="BD6A293A">
      <w:start w:val="4"/>
      <w:numFmt w:val="low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4D0399A"/>
    <w:multiLevelType w:val="hybridMultilevel"/>
    <w:tmpl w:val="F7F4DEC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6966731"/>
    <w:multiLevelType w:val="multilevel"/>
    <w:tmpl w:val="4C269DE8"/>
    <w:lvl w:ilvl="0">
      <w:start w:val="1"/>
      <w:numFmt w:val="upperLetter"/>
      <w:pStyle w:val="ABackground"/>
      <w:lvlText w:val="(%1)"/>
      <w:lvlJc w:val="left"/>
      <w:pPr>
        <w:tabs>
          <w:tab w:val="num" w:pos="720"/>
        </w:tabs>
        <w:ind w:left="720" w:hanging="720"/>
      </w:pPr>
      <w:rPr>
        <w:rFonts w:ascii="Arial" w:hAnsi="Arial" w:cs="Arial" w:hint="default"/>
        <w:b w:val="0"/>
        <w:i w:val="0"/>
        <w:caps/>
        <w:sz w:val="20"/>
      </w:rPr>
    </w:lvl>
    <w:lvl w:ilvl="1">
      <w:start w:val="1"/>
      <w:numFmt w:val="lowerLetter"/>
      <w:pStyle w:val="BackSubClause"/>
      <w:lvlText w:val="(%2)"/>
      <w:lvlJc w:val="left"/>
      <w:pPr>
        <w:tabs>
          <w:tab w:val="num" w:pos="1555"/>
        </w:tabs>
        <w:ind w:left="1555" w:hanging="561"/>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4" w15:restartNumberingAfterBreak="0">
    <w:nsid w:val="6F3213D6"/>
    <w:multiLevelType w:val="hybridMultilevel"/>
    <w:tmpl w:val="A6EA0412"/>
    <w:lvl w:ilvl="0" w:tplc="97A05F92">
      <w:start w:val="1"/>
      <w:numFmt w:val="lowerLetter"/>
      <w:lvlText w:val="%1)"/>
      <w:lvlJc w:val="left"/>
      <w:pPr>
        <w:ind w:left="360" w:hanging="360"/>
      </w:pPr>
      <w:rPr>
        <w:b/>
        <w:bCs/>
      </w:rPr>
    </w:lvl>
    <w:lvl w:ilvl="1" w:tplc="08090019" w:tentative="1">
      <w:start w:val="1"/>
      <w:numFmt w:val="lowerLetter"/>
      <w:lvlText w:val="%2."/>
      <w:lvlJc w:val="left"/>
      <w:pPr>
        <w:ind w:left="1095" w:hanging="360"/>
      </w:pPr>
    </w:lvl>
    <w:lvl w:ilvl="2" w:tplc="0809001B" w:tentative="1">
      <w:start w:val="1"/>
      <w:numFmt w:val="lowerRoman"/>
      <w:lvlText w:val="%3."/>
      <w:lvlJc w:val="right"/>
      <w:pPr>
        <w:ind w:left="1815" w:hanging="180"/>
      </w:pPr>
    </w:lvl>
    <w:lvl w:ilvl="3" w:tplc="0809000F" w:tentative="1">
      <w:start w:val="1"/>
      <w:numFmt w:val="decimal"/>
      <w:lvlText w:val="%4."/>
      <w:lvlJc w:val="left"/>
      <w:pPr>
        <w:ind w:left="2535" w:hanging="360"/>
      </w:pPr>
    </w:lvl>
    <w:lvl w:ilvl="4" w:tplc="08090019" w:tentative="1">
      <w:start w:val="1"/>
      <w:numFmt w:val="lowerLetter"/>
      <w:lvlText w:val="%5."/>
      <w:lvlJc w:val="left"/>
      <w:pPr>
        <w:ind w:left="3255" w:hanging="360"/>
      </w:pPr>
    </w:lvl>
    <w:lvl w:ilvl="5" w:tplc="0809001B" w:tentative="1">
      <w:start w:val="1"/>
      <w:numFmt w:val="lowerRoman"/>
      <w:lvlText w:val="%6."/>
      <w:lvlJc w:val="right"/>
      <w:pPr>
        <w:ind w:left="3975" w:hanging="180"/>
      </w:pPr>
    </w:lvl>
    <w:lvl w:ilvl="6" w:tplc="0809000F" w:tentative="1">
      <w:start w:val="1"/>
      <w:numFmt w:val="decimal"/>
      <w:lvlText w:val="%7."/>
      <w:lvlJc w:val="left"/>
      <w:pPr>
        <w:ind w:left="4695" w:hanging="360"/>
      </w:pPr>
    </w:lvl>
    <w:lvl w:ilvl="7" w:tplc="08090019" w:tentative="1">
      <w:start w:val="1"/>
      <w:numFmt w:val="lowerLetter"/>
      <w:lvlText w:val="%8."/>
      <w:lvlJc w:val="left"/>
      <w:pPr>
        <w:ind w:left="5415" w:hanging="360"/>
      </w:pPr>
    </w:lvl>
    <w:lvl w:ilvl="8" w:tplc="0809001B" w:tentative="1">
      <w:start w:val="1"/>
      <w:numFmt w:val="lowerRoman"/>
      <w:lvlText w:val="%9."/>
      <w:lvlJc w:val="right"/>
      <w:pPr>
        <w:ind w:left="6135" w:hanging="180"/>
      </w:pPr>
    </w:lvl>
  </w:abstractNum>
  <w:abstractNum w:abstractNumId="15" w15:restartNumberingAfterBreak="0">
    <w:nsid w:val="740771CC"/>
    <w:multiLevelType w:val="hybridMultilevel"/>
    <w:tmpl w:val="011AC258"/>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F3E4A31"/>
    <w:multiLevelType w:val="hybridMultilevel"/>
    <w:tmpl w:val="4D5E74EE"/>
    <w:lvl w:ilvl="0" w:tplc="824AB4D2">
      <w:start w:val="1"/>
      <w:numFmt w:val="low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F4726B1"/>
    <w:multiLevelType w:val="hybridMultilevel"/>
    <w:tmpl w:val="5796AA42"/>
    <w:lvl w:ilvl="0" w:tplc="4EA8D7D2">
      <w:start w:val="1"/>
      <w:numFmt w:val="lowerLetter"/>
      <w:lvlText w:val="%1)"/>
      <w:lvlJc w:val="left"/>
      <w:pPr>
        <w:ind w:left="360" w:hanging="360"/>
      </w:pPr>
      <w:rPr>
        <w:rFonts w:ascii="Calibri" w:hAnsi="Calibri" w:cs="Calibri" w:hint="default"/>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001465800">
    <w:abstractNumId w:val="13"/>
  </w:num>
  <w:num w:numId="2" w16cid:durableId="629674408">
    <w:abstractNumId w:val="1"/>
  </w:num>
  <w:num w:numId="3" w16cid:durableId="74936545">
    <w:abstractNumId w:val="16"/>
  </w:num>
  <w:num w:numId="4" w16cid:durableId="780077244">
    <w:abstractNumId w:val="3"/>
  </w:num>
  <w:num w:numId="5" w16cid:durableId="1937863102">
    <w:abstractNumId w:val="11"/>
  </w:num>
  <w:num w:numId="6" w16cid:durableId="1448312678">
    <w:abstractNumId w:val="9"/>
  </w:num>
  <w:num w:numId="7" w16cid:durableId="902643169">
    <w:abstractNumId w:val="5"/>
  </w:num>
  <w:num w:numId="8" w16cid:durableId="1582568025">
    <w:abstractNumId w:val="8"/>
  </w:num>
  <w:num w:numId="9" w16cid:durableId="383723439">
    <w:abstractNumId w:val="4"/>
  </w:num>
  <w:num w:numId="10" w16cid:durableId="1843351180">
    <w:abstractNumId w:val="7"/>
  </w:num>
  <w:num w:numId="11" w16cid:durableId="1449541429">
    <w:abstractNumId w:val="6"/>
  </w:num>
  <w:num w:numId="12" w16cid:durableId="60373562">
    <w:abstractNumId w:val="17"/>
  </w:num>
  <w:num w:numId="13" w16cid:durableId="1207644426">
    <w:abstractNumId w:val="10"/>
  </w:num>
  <w:num w:numId="14" w16cid:durableId="1055278997">
    <w:abstractNumId w:val="14"/>
  </w:num>
  <w:num w:numId="15" w16cid:durableId="1220098068">
    <w:abstractNumId w:val="2"/>
  </w:num>
  <w:num w:numId="16" w16cid:durableId="2081176464">
    <w:abstractNumId w:val="0"/>
  </w:num>
  <w:num w:numId="17" w16cid:durableId="1668706767">
    <w:abstractNumId w:val="15"/>
  </w:num>
  <w:num w:numId="18" w16cid:durableId="883784694">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en-US" w:vendorID="64" w:dllVersion="0" w:nlCheck="1" w:checkStyle="0"/>
  <w:activeWritingStyle w:appName="MSWord" w:lang="en-GB"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B00"/>
    <w:rsid w:val="00000053"/>
    <w:rsid w:val="0000048B"/>
    <w:rsid w:val="00000A8A"/>
    <w:rsid w:val="0000111B"/>
    <w:rsid w:val="000016B1"/>
    <w:rsid w:val="000019B8"/>
    <w:rsid w:val="00001DA1"/>
    <w:rsid w:val="00001F3D"/>
    <w:rsid w:val="00001F43"/>
    <w:rsid w:val="000020F6"/>
    <w:rsid w:val="000021BC"/>
    <w:rsid w:val="00002767"/>
    <w:rsid w:val="00002C84"/>
    <w:rsid w:val="000031D8"/>
    <w:rsid w:val="000032D3"/>
    <w:rsid w:val="00003D07"/>
    <w:rsid w:val="000043B2"/>
    <w:rsid w:val="00004D83"/>
    <w:rsid w:val="0000678A"/>
    <w:rsid w:val="00006B5C"/>
    <w:rsid w:val="00010683"/>
    <w:rsid w:val="000106E7"/>
    <w:rsid w:val="00010B98"/>
    <w:rsid w:val="000112BA"/>
    <w:rsid w:val="00012C22"/>
    <w:rsid w:val="000139A8"/>
    <w:rsid w:val="00013E57"/>
    <w:rsid w:val="00013F0D"/>
    <w:rsid w:val="0001404F"/>
    <w:rsid w:val="00014341"/>
    <w:rsid w:val="000144B3"/>
    <w:rsid w:val="0001576F"/>
    <w:rsid w:val="000159FC"/>
    <w:rsid w:val="00015A9F"/>
    <w:rsid w:val="000165DC"/>
    <w:rsid w:val="000204CB"/>
    <w:rsid w:val="000205AE"/>
    <w:rsid w:val="00021BEE"/>
    <w:rsid w:val="00021CB7"/>
    <w:rsid w:val="000223C5"/>
    <w:rsid w:val="000228E9"/>
    <w:rsid w:val="000234D8"/>
    <w:rsid w:val="000236E7"/>
    <w:rsid w:val="0002382D"/>
    <w:rsid w:val="00023E3A"/>
    <w:rsid w:val="00024B80"/>
    <w:rsid w:val="00024D77"/>
    <w:rsid w:val="00024DB0"/>
    <w:rsid w:val="00024DF3"/>
    <w:rsid w:val="000250C7"/>
    <w:rsid w:val="000251CA"/>
    <w:rsid w:val="000255AA"/>
    <w:rsid w:val="00025646"/>
    <w:rsid w:val="0002665E"/>
    <w:rsid w:val="00026820"/>
    <w:rsid w:val="00026A0A"/>
    <w:rsid w:val="00026A19"/>
    <w:rsid w:val="00026F1A"/>
    <w:rsid w:val="000275D9"/>
    <w:rsid w:val="0002777C"/>
    <w:rsid w:val="00027871"/>
    <w:rsid w:val="00027BA4"/>
    <w:rsid w:val="00027C2D"/>
    <w:rsid w:val="00030619"/>
    <w:rsid w:val="000310B5"/>
    <w:rsid w:val="00031376"/>
    <w:rsid w:val="00031599"/>
    <w:rsid w:val="00031721"/>
    <w:rsid w:val="00031CDB"/>
    <w:rsid w:val="00031E32"/>
    <w:rsid w:val="00031E44"/>
    <w:rsid w:val="00031ED4"/>
    <w:rsid w:val="00032221"/>
    <w:rsid w:val="00032AD7"/>
    <w:rsid w:val="000334B2"/>
    <w:rsid w:val="0003360D"/>
    <w:rsid w:val="000342EE"/>
    <w:rsid w:val="000350F4"/>
    <w:rsid w:val="00035873"/>
    <w:rsid w:val="000359D3"/>
    <w:rsid w:val="0003601C"/>
    <w:rsid w:val="000360C1"/>
    <w:rsid w:val="00036307"/>
    <w:rsid w:val="0003654D"/>
    <w:rsid w:val="000365F5"/>
    <w:rsid w:val="000366C5"/>
    <w:rsid w:val="0004022C"/>
    <w:rsid w:val="000407AB"/>
    <w:rsid w:val="0004091C"/>
    <w:rsid w:val="00040A34"/>
    <w:rsid w:val="000412B2"/>
    <w:rsid w:val="00041433"/>
    <w:rsid w:val="000415B4"/>
    <w:rsid w:val="0004179A"/>
    <w:rsid w:val="00041E24"/>
    <w:rsid w:val="00042A7D"/>
    <w:rsid w:val="00042EBE"/>
    <w:rsid w:val="000430A9"/>
    <w:rsid w:val="00043901"/>
    <w:rsid w:val="000439C6"/>
    <w:rsid w:val="00043ED0"/>
    <w:rsid w:val="000440B8"/>
    <w:rsid w:val="0004467A"/>
    <w:rsid w:val="0004497F"/>
    <w:rsid w:val="00044A0A"/>
    <w:rsid w:val="000450D3"/>
    <w:rsid w:val="0004583A"/>
    <w:rsid w:val="00045C02"/>
    <w:rsid w:val="00046A32"/>
    <w:rsid w:val="00047E7A"/>
    <w:rsid w:val="00050056"/>
    <w:rsid w:val="00050A84"/>
    <w:rsid w:val="00051BBC"/>
    <w:rsid w:val="00051F69"/>
    <w:rsid w:val="0005258E"/>
    <w:rsid w:val="00052C25"/>
    <w:rsid w:val="00053F14"/>
    <w:rsid w:val="00054C24"/>
    <w:rsid w:val="00054E7E"/>
    <w:rsid w:val="000551B3"/>
    <w:rsid w:val="000554DB"/>
    <w:rsid w:val="00055A42"/>
    <w:rsid w:val="00056158"/>
    <w:rsid w:val="00056650"/>
    <w:rsid w:val="00056EAA"/>
    <w:rsid w:val="0005773A"/>
    <w:rsid w:val="00060405"/>
    <w:rsid w:val="00061050"/>
    <w:rsid w:val="0006116A"/>
    <w:rsid w:val="000611D4"/>
    <w:rsid w:val="000612A9"/>
    <w:rsid w:val="000614F1"/>
    <w:rsid w:val="00061A5C"/>
    <w:rsid w:val="000621F3"/>
    <w:rsid w:val="00062904"/>
    <w:rsid w:val="00062F35"/>
    <w:rsid w:val="000631D2"/>
    <w:rsid w:val="00063357"/>
    <w:rsid w:val="00063CFD"/>
    <w:rsid w:val="00063D6E"/>
    <w:rsid w:val="00064721"/>
    <w:rsid w:val="00064805"/>
    <w:rsid w:val="0006513B"/>
    <w:rsid w:val="0006553D"/>
    <w:rsid w:val="00065B24"/>
    <w:rsid w:val="00065DD7"/>
    <w:rsid w:val="0006626C"/>
    <w:rsid w:val="000665DA"/>
    <w:rsid w:val="00067199"/>
    <w:rsid w:val="00067A2E"/>
    <w:rsid w:val="00067B1C"/>
    <w:rsid w:val="00067E3F"/>
    <w:rsid w:val="00070327"/>
    <w:rsid w:val="00070B4C"/>
    <w:rsid w:val="00070B8E"/>
    <w:rsid w:val="00071054"/>
    <w:rsid w:val="0007161C"/>
    <w:rsid w:val="000717FA"/>
    <w:rsid w:val="00071BC5"/>
    <w:rsid w:val="000723F0"/>
    <w:rsid w:val="000728E7"/>
    <w:rsid w:val="00072A7F"/>
    <w:rsid w:val="00072BD1"/>
    <w:rsid w:val="00072BFF"/>
    <w:rsid w:val="00072CD7"/>
    <w:rsid w:val="00072DAA"/>
    <w:rsid w:val="000738E3"/>
    <w:rsid w:val="00074234"/>
    <w:rsid w:val="000742A4"/>
    <w:rsid w:val="000747C9"/>
    <w:rsid w:val="00074B49"/>
    <w:rsid w:val="00074BCC"/>
    <w:rsid w:val="0007526E"/>
    <w:rsid w:val="0007554E"/>
    <w:rsid w:val="000759C4"/>
    <w:rsid w:val="00075A8F"/>
    <w:rsid w:val="0007608B"/>
    <w:rsid w:val="000765F7"/>
    <w:rsid w:val="00076730"/>
    <w:rsid w:val="00077E01"/>
    <w:rsid w:val="000804EB"/>
    <w:rsid w:val="00081216"/>
    <w:rsid w:val="000815B9"/>
    <w:rsid w:val="00081BFA"/>
    <w:rsid w:val="0008227D"/>
    <w:rsid w:val="0008254C"/>
    <w:rsid w:val="0008278B"/>
    <w:rsid w:val="000834A6"/>
    <w:rsid w:val="00084278"/>
    <w:rsid w:val="00084796"/>
    <w:rsid w:val="00084B18"/>
    <w:rsid w:val="0008582C"/>
    <w:rsid w:val="00085DBC"/>
    <w:rsid w:val="000862CA"/>
    <w:rsid w:val="00086B35"/>
    <w:rsid w:val="00086DC2"/>
    <w:rsid w:val="00086E78"/>
    <w:rsid w:val="0009011E"/>
    <w:rsid w:val="0009033F"/>
    <w:rsid w:val="000910D5"/>
    <w:rsid w:val="0009201E"/>
    <w:rsid w:val="00092CDE"/>
    <w:rsid w:val="00092F8E"/>
    <w:rsid w:val="00092FCA"/>
    <w:rsid w:val="00094E63"/>
    <w:rsid w:val="00095C16"/>
    <w:rsid w:val="00095C1A"/>
    <w:rsid w:val="00095E31"/>
    <w:rsid w:val="00095F68"/>
    <w:rsid w:val="00096058"/>
    <w:rsid w:val="0009605E"/>
    <w:rsid w:val="00096BF5"/>
    <w:rsid w:val="00096F99"/>
    <w:rsid w:val="000970FF"/>
    <w:rsid w:val="00097741"/>
    <w:rsid w:val="00097A4C"/>
    <w:rsid w:val="000A11BF"/>
    <w:rsid w:val="000A1269"/>
    <w:rsid w:val="000A1498"/>
    <w:rsid w:val="000A1D8A"/>
    <w:rsid w:val="000A1EB4"/>
    <w:rsid w:val="000A2031"/>
    <w:rsid w:val="000A3886"/>
    <w:rsid w:val="000A3F4D"/>
    <w:rsid w:val="000A413B"/>
    <w:rsid w:val="000A4F89"/>
    <w:rsid w:val="000A53CE"/>
    <w:rsid w:val="000A6086"/>
    <w:rsid w:val="000A6429"/>
    <w:rsid w:val="000A669D"/>
    <w:rsid w:val="000A694E"/>
    <w:rsid w:val="000A7BCD"/>
    <w:rsid w:val="000A7F5C"/>
    <w:rsid w:val="000B0737"/>
    <w:rsid w:val="000B077E"/>
    <w:rsid w:val="000B08B2"/>
    <w:rsid w:val="000B0F86"/>
    <w:rsid w:val="000B1929"/>
    <w:rsid w:val="000B266D"/>
    <w:rsid w:val="000B282C"/>
    <w:rsid w:val="000B2939"/>
    <w:rsid w:val="000B311F"/>
    <w:rsid w:val="000B3916"/>
    <w:rsid w:val="000B515C"/>
    <w:rsid w:val="000B57C6"/>
    <w:rsid w:val="000B6663"/>
    <w:rsid w:val="000B6742"/>
    <w:rsid w:val="000B6DA1"/>
    <w:rsid w:val="000B6FBE"/>
    <w:rsid w:val="000B745E"/>
    <w:rsid w:val="000B7F0A"/>
    <w:rsid w:val="000C0689"/>
    <w:rsid w:val="000C0F89"/>
    <w:rsid w:val="000C1CED"/>
    <w:rsid w:val="000C266D"/>
    <w:rsid w:val="000C29D5"/>
    <w:rsid w:val="000C3047"/>
    <w:rsid w:val="000C32B6"/>
    <w:rsid w:val="000C334C"/>
    <w:rsid w:val="000C366D"/>
    <w:rsid w:val="000C37FF"/>
    <w:rsid w:val="000C416C"/>
    <w:rsid w:val="000C48E9"/>
    <w:rsid w:val="000C4B29"/>
    <w:rsid w:val="000C5039"/>
    <w:rsid w:val="000C50C6"/>
    <w:rsid w:val="000C53B6"/>
    <w:rsid w:val="000C5A5B"/>
    <w:rsid w:val="000C5AC1"/>
    <w:rsid w:val="000C5DD9"/>
    <w:rsid w:val="000C624C"/>
    <w:rsid w:val="000C6261"/>
    <w:rsid w:val="000C6D7F"/>
    <w:rsid w:val="000C73ED"/>
    <w:rsid w:val="000C76D1"/>
    <w:rsid w:val="000C7746"/>
    <w:rsid w:val="000C7CA0"/>
    <w:rsid w:val="000D0EBA"/>
    <w:rsid w:val="000D13BA"/>
    <w:rsid w:val="000D147F"/>
    <w:rsid w:val="000D167D"/>
    <w:rsid w:val="000D22FA"/>
    <w:rsid w:val="000D26A7"/>
    <w:rsid w:val="000D2B41"/>
    <w:rsid w:val="000D3151"/>
    <w:rsid w:val="000D3768"/>
    <w:rsid w:val="000D3DC1"/>
    <w:rsid w:val="000D3F95"/>
    <w:rsid w:val="000D4450"/>
    <w:rsid w:val="000D45A7"/>
    <w:rsid w:val="000D4913"/>
    <w:rsid w:val="000D4F9E"/>
    <w:rsid w:val="000D5207"/>
    <w:rsid w:val="000D5522"/>
    <w:rsid w:val="000D5F1F"/>
    <w:rsid w:val="000D6C66"/>
    <w:rsid w:val="000D6E2D"/>
    <w:rsid w:val="000D71A2"/>
    <w:rsid w:val="000D71C8"/>
    <w:rsid w:val="000D72C3"/>
    <w:rsid w:val="000D74FC"/>
    <w:rsid w:val="000D7E09"/>
    <w:rsid w:val="000E0C4A"/>
    <w:rsid w:val="000E1492"/>
    <w:rsid w:val="000E2030"/>
    <w:rsid w:val="000E233A"/>
    <w:rsid w:val="000E2EE8"/>
    <w:rsid w:val="000E2F5B"/>
    <w:rsid w:val="000E3582"/>
    <w:rsid w:val="000E4407"/>
    <w:rsid w:val="000E4759"/>
    <w:rsid w:val="000E58D3"/>
    <w:rsid w:val="000E5EB4"/>
    <w:rsid w:val="000E5ECD"/>
    <w:rsid w:val="000E6B42"/>
    <w:rsid w:val="000E7205"/>
    <w:rsid w:val="000E730E"/>
    <w:rsid w:val="000E735F"/>
    <w:rsid w:val="000E7B87"/>
    <w:rsid w:val="000E7C5E"/>
    <w:rsid w:val="000E7FB3"/>
    <w:rsid w:val="000F03C4"/>
    <w:rsid w:val="000F0920"/>
    <w:rsid w:val="000F09C6"/>
    <w:rsid w:val="000F0A9E"/>
    <w:rsid w:val="000F1111"/>
    <w:rsid w:val="000F116B"/>
    <w:rsid w:val="000F1AAE"/>
    <w:rsid w:val="000F2884"/>
    <w:rsid w:val="000F40A7"/>
    <w:rsid w:val="000F4ADC"/>
    <w:rsid w:val="000F4B6E"/>
    <w:rsid w:val="000F50BD"/>
    <w:rsid w:val="000F58D3"/>
    <w:rsid w:val="000F5DAA"/>
    <w:rsid w:val="000F5F4C"/>
    <w:rsid w:val="000F62A6"/>
    <w:rsid w:val="000F6664"/>
    <w:rsid w:val="000F6F0A"/>
    <w:rsid w:val="000F78F2"/>
    <w:rsid w:val="00100472"/>
    <w:rsid w:val="00100849"/>
    <w:rsid w:val="00101DEF"/>
    <w:rsid w:val="0010208C"/>
    <w:rsid w:val="001023A7"/>
    <w:rsid w:val="0010257C"/>
    <w:rsid w:val="00102D1A"/>
    <w:rsid w:val="001032E9"/>
    <w:rsid w:val="001036C2"/>
    <w:rsid w:val="001037A8"/>
    <w:rsid w:val="00103AEF"/>
    <w:rsid w:val="00103B51"/>
    <w:rsid w:val="00103D4F"/>
    <w:rsid w:val="001043D3"/>
    <w:rsid w:val="00104448"/>
    <w:rsid w:val="0010456F"/>
    <w:rsid w:val="00105532"/>
    <w:rsid w:val="001063F8"/>
    <w:rsid w:val="00106A57"/>
    <w:rsid w:val="00106F8E"/>
    <w:rsid w:val="001077BC"/>
    <w:rsid w:val="00107AFE"/>
    <w:rsid w:val="00107C7E"/>
    <w:rsid w:val="00111EC9"/>
    <w:rsid w:val="0011374B"/>
    <w:rsid w:val="0011394B"/>
    <w:rsid w:val="00113AE2"/>
    <w:rsid w:val="00113DD2"/>
    <w:rsid w:val="001142B2"/>
    <w:rsid w:val="001142DA"/>
    <w:rsid w:val="00114B3C"/>
    <w:rsid w:val="00114B72"/>
    <w:rsid w:val="00115D02"/>
    <w:rsid w:val="00115F0D"/>
    <w:rsid w:val="0011602C"/>
    <w:rsid w:val="00116236"/>
    <w:rsid w:val="0011627B"/>
    <w:rsid w:val="00116616"/>
    <w:rsid w:val="001171BA"/>
    <w:rsid w:val="00117DB8"/>
    <w:rsid w:val="00120C8E"/>
    <w:rsid w:val="0012151A"/>
    <w:rsid w:val="00121681"/>
    <w:rsid w:val="00121751"/>
    <w:rsid w:val="00121908"/>
    <w:rsid w:val="00121D83"/>
    <w:rsid w:val="0012262F"/>
    <w:rsid w:val="00123C07"/>
    <w:rsid w:val="00123D53"/>
    <w:rsid w:val="00124250"/>
    <w:rsid w:val="001248BE"/>
    <w:rsid w:val="00124F83"/>
    <w:rsid w:val="001260E6"/>
    <w:rsid w:val="001276BE"/>
    <w:rsid w:val="0012789B"/>
    <w:rsid w:val="00127BF7"/>
    <w:rsid w:val="00130141"/>
    <w:rsid w:val="00130657"/>
    <w:rsid w:val="0013082D"/>
    <w:rsid w:val="001312AF"/>
    <w:rsid w:val="001314D7"/>
    <w:rsid w:val="001314F7"/>
    <w:rsid w:val="00132016"/>
    <w:rsid w:val="0013319F"/>
    <w:rsid w:val="001341EB"/>
    <w:rsid w:val="00134215"/>
    <w:rsid w:val="00134793"/>
    <w:rsid w:val="00135294"/>
    <w:rsid w:val="00135362"/>
    <w:rsid w:val="00135412"/>
    <w:rsid w:val="001357F5"/>
    <w:rsid w:val="00135981"/>
    <w:rsid w:val="0013706E"/>
    <w:rsid w:val="00142C42"/>
    <w:rsid w:val="001431CD"/>
    <w:rsid w:val="001433A3"/>
    <w:rsid w:val="001433DE"/>
    <w:rsid w:val="001437C9"/>
    <w:rsid w:val="00143CF5"/>
    <w:rsid w:val="00143F9B"/>
    <w:rsid w:val="00144059"/>
    <w:rsid w:val="00144B88"/>
    <w:rsid w:val="00144E38"/>
    <w:rsid w:val="001453D5"/>
    <w:rsid w:val="00145704"/>
    <w:rsid w:val="0014687C"/>
    <w:rsid w:val="00146CD4"/>
    <w:rsid w:val="00146FE5"/>
    <w:rsid w:val="001473E6"/>
    <w:rsid w:val="001473F3"/>
    <w:rsid w:val="00150BD2"/>
    <w:rsid w:val="00150D20"/>
    <w:rsid w:val="00151D7D"/>
    <w:rsid w:val="0015255C"/>
    <w:rsid w:val="001534EF"/>
    <w:rsid w:val="00154096"/>
    <w:rsid w:val="00154DFE"/>
    <w:rsid w:val="001555E3"/>
    <w:rsid w:val="00155FA4"/>
    <w:rsid w:val="0015626F"/>
    <w:rsid w:val="0015637A"/>
    <w:rsid w:val="001565F9"/>
    <w:rsid w:val="00156CE9"/>
    <w:rsid w:val="00156D04"/>
    <w:rsid w:val="00156FE7"/>
    <w:rsid w:val="001571F0"/>
    <w:rsid w:val="001575A0"/>
    <w:rsid w:val="0015770F"/>
    <w:rsid w:val="00157A21"/>
    <w:rsid w:val="00157FED"/>
    <w:rsid w:val="001600EB"/>
    <w:rsid w:val="001611C3"/>
    <w:rsid w:val="00162759"/>
    <w:rsid w:val="001628FA"/>
    <w:rsid w:val="00162C44"/>
    <w:rsid w:val="00162DB7"/>
    <w:rsid w:val="00164899"/>
    <w:rsid w:val="00164C5B"/>
    <w:rsid w:val="00165241"/>
    <w:rsid w:val="00165330"/>
    <w:rsid w:val="001666DA"/>
    <w:rsid w:val="00167E2D"/>
    <w:rsid w:val="00170013"/>
    <w:rsid w:val="001707BA"/>
    <w:rsid w:val="00170975"/>
    <w:rsid w:val="00170A05"/>
    <w:rsid w:val="00171B11"/>
    <w:rsid w:val="00172F3F"/>
    <w:rsid w:val="001730E9"/>
    <w:rsid w:val="001733AE"/>
    <w:rsid w:val="001738EE"/>
    <w:rsid w:val="00173D96"/>
    <w:rsid w:val="00175140"/>
    <w:rsid w:val="00175262"/>
    <w:rsid w:val="00175500"/>
    <w:rsid w:val="001756CB"/>
    <w:rsid w:val="00175C03"/>
    <w:rsid w:val="00176113"/>
    <w:rsid w:val="00176270"/>
    <w:rsid w:val="00176F15"/>
    <w:rsid w:val="00177619"/>
    <w:rsid w:val="001777CB"/>
    <w:rsid w:val="00177D06"/>
    <w:rsid w:val="00177D52"/>
    <w:rsid w:val="00177FDE"/>
    <w:rsid w:val="00181056"/>
    <w:rsid w:val="00182335"/>
    <w:rsid w:val="00182869"/>
    <w:rsid w:val="001831B9"/>
    <w:rsid w:val="00183306"/>
    <w:rsid w:val="001833DC"/>
    <w:rsid w:val="0018356A"/>
    <w:rsid w:val="00184E98"/>
    <w:rsid w:val="0018587C"/>
    <w:rsid w:val="00185BB0"/>
    <w:rsid w:val="00185D55"/>
    <w:rsid w:val="00185E79"/>
    <w:rsid w:val="0018743A"/>
    <w:rsid w:val="00187934"/>
    <w:rsid w:val="00187B03"/>
    <w:rsid w:val="00187B83"/>
    <w:rsid w:val="00190432"/>
    <w:rsid w:val="0019097C"/>
    <w:rsid w:val="001909F6"/>
    <w:rsid w:val="001912C8"/>
    <w:rsid w:val="00191983"/>
    <w:rsid w:val="0019236B"/>
    <w:rsid w:val="0019240A"/>
    <w:rsid w:val="001927AB"/>
    <w:rsid w:val="00192F86"/>
    <w:rsid w:val="00193884"/>
    <w:rsid w:val="001944D2"/>
    <w:rsid w:val="00194B88"/>
    <w:rsid w:val="00194E26"/>
    <w:rsid w:val="00195B73"/>
    <w:rsid w:val="00195BDF"/>
    <w:rsid w:val="00195C76"/>
    <w:rsid w:val="001962F4"/>
    <w:rsid w:val="00196433"/>
    <w:rsid w:val="0019685E"/>
    <w:rsid w:val="001969C2"/>
    <w:rsid w:val="00196F06"/>
    <w:rsid w:val="0019722E"/>
    <w:rsid w:val="00197625"/>
    <w:rsid w:val="00197B81"/>
    <w:rsid w:val="00197EE2"/>
    <w:rsid w:val="001A0330"/>
    <w:rsid w:val="001A0526"/>
    <w:rsid w:val="001A065A"/>
    <w:rsid w:val="001A07BE"/>
    <w:rsid w:val="001A0CA8"/>
    <w:rsid w:val="001A24D9"/>
    <w:rsid w:val="001A27A6"/>
    <w:rsid w:val="001A2F5E"/>
    <w:rsid w:val="001A2FED"/>
    <w:rsid w:val="001A40E0"/>
    <w:rsid w:val="001A4316"/>
    <w:rsid w:val="001A51E2"/>
    <w:rsid w:val="001A5285"/>
    <w:rsid w:val="001A559B"/>
    <w:rsid w:val="001A55B8"/>
    <w:rsid w:val="001A5685"/>
    <w:rsid w:val="001A5F41"/>
    <w:rsid w:val="001A619B"/>
    <w:rsid w:val="001A6AE3"/>
    <w:rsid w:val="001A70BC"/>
    <w:rsid w:val="001A7328"/>
    <w:rsid w:val="001B065F"/>
    <w:rsid w:val="001B0847"/>
    <w:rsid w:val="001B0B9D"/>
    <w:rsid w:val="001B1473"/>
    <w:rsid w:val="001B15CA"/>
    <w:rsid w:val="001B2449"/>
    <w:rsid w:val="001B24B5"/>
    <w:rsid w:val="001B2660"/>
    <w:rsid w:val="001B3380"/>
    <w:rsid w:val="001B377F"/>
    <w:rsid w:val="001B4D47"/>
    <w:rsid w:val="001B4E7F"/>
    <w:rsid w:val="001B51FC"/>
    <w:rsid w:val="001B5255"/>
    <w:rsid w:val="001B5302"/>
    <w:rsid w:val="001B59FD"/>
    <w:rsid w:val="001B6B83"/>
    <w:rsid w:val="001B6B99"/>
    <w:rsid w:val="001B6FA3"/>
    <w:rsid w:val="001B6FE6"/>
    <w:rsid w:val="001B7741"/>
    <w:rsid w:val="001B77B9"/>
    <w:rsid w:val="001B79C0"/>
    <w:rsid w:val="001B7AC4"/>
    <w:rsid w:val="001C0489"/>
    <w:rsid w:val="001C06CC"/>
    <w:rsid w:val="001C1169"/>
    <w:rsid w:val="001C1180"/>
    <w:rsid w:val="001C1452"/>
    <w:rsid w:val="001C1833"/>
    <w:rsid w:val="001C18D7"/>
    <w:rsid w:val="001C1B94"/>
    <w:rsid w:val="001C2015"/>
    <w:rsid w:val="001C2BF5"/>
    <w:rsid w:val="001C3043"/>
    <w:rsid w:val="001C36D2"/>
    <w:rsid w:val="001C3E6D"/>
    <w:rsid w:val="001C432A"/>
    <w:rsid w:val="001C46A8"/>
    <w:rsid w:val="001C4749"/>
    <w:rsid w:val="001C483A"/>
    <w:rsid w:val="001C4991"/>
    <w:rsid w:val="001C5E57"/>
    <w:rsid w:val="001C6128"/>
    <w:rsid w:val="001C7353"/>
    <w:rsid w:val="001C74DB"/>
    <w:rsid w:val="001C75F6"/>
    <w:rsid w:val="001C7AC1"/>
    <w:rsid w:val="001C7EEB"/>
    <w:rsid w:val="001D0014"/>
    <w:rsid w:val="001D14E6"/>
    <w:rsid w:val="001D181B"/>
    <w:rsid w:val="001D20D8"/>
    <w:rsid w:val="001D2367"/>
    <w:rsid w:val="001D236F"/>
    <w:rsid w:val="001D247B"/>
    <w:rsid w:val="001D27F9"/>
    <w:rsid w:val="001D28A4"/>
    <w:rsid w:val="001D341A"/>
    <w:rsid w:val="001D356A"/>
    <w:rsid w:val="001D39DC"/>
    <w:rsid w:val="001D43DE"/>
    <w:rsid w:val="001D5931"/>
    <w:rsid w:val="001D59B2"/>
    <w:rsid w:val="001D5B08"/>
    <w:rsid w:val="001D62A7"/>
    <w:rsid w:val="001D6638"/>
    <w:rsid w:val="001D6754"/>
    <w:rsid w:val="001D745F"/>
    <w:rsid w:val="001E0412"/>
    <w:rsid w:val="001E0907"/>
    <w:rsid w:val="001E0FB5"/>
    <w:rsid w:val="001E149E"/>
    <w:rsid w:val="001E17D5"/>
    <w:rsid w:val="001E1A00"/>
    <w:rsid w:val="001E1BA6"/>
    <w:rsid w:val="001E1D2E"/>
    <w:rsid w:val="001E2955"/>
    <w:rsid w:val="001E2C96"/>
    <w:rsid w:val="001E2F40"/>
    <w:rsid w:val="001E3FF5"/>
    <w:rsid w:val="001E4223"/>
    <w:rsid w:val="001E4445"/>
    <w:rsid w:val="001E46CE"/>
    <w:rsid w:val="001E477D"/>
    <w:rsid w:val="001E4F53"/>
    <w:rsid w:val="001E5345"/>
    <w:rsid w:val="001E57FD"/>
    <w:rsid w:val="001E6C87"/>
    <w:rsid w:val="001E7288"/>
    <w:rsid w:val="001E7DDB"/>
    <w:rsid w:val="001F009A"/>
    <w:rsid w:val="001F05BC"/>
    <w:rsid w:val="001F1085"/>
    <w:rsid w:val="001F132A"/>
    <w:rsid w:val="001F1769"/>
    <w:rsid w:val="001F1C2A"/>
    <w:rsid w:val="001F24F8"/>
    <w:rsid w:val="001F2996"/>
    <w:rsid w:val="001F34FD"/>
    <w:rsid w:val="001F4260"/>
    <w:rsid w:val="001F4617"/>
    <w:rsid w:val="001F4B5F"/>
    <w:rsid w:val="001F4EDA"/>
    <w:rsid w:val="001F5B28"/>
    <w:rsid w:val="001F69C8"/>
    <w:rsid w:val="001F72A6"/>
    <w:rsid w:val="001F7621"/>
    <w:rsid w:val="001F76C5"/>
    <w:rsid w:val="001F7C3D"/>
    <w:rsid w:val="001F7CE1"/>
    <w:rsid w:val="001F7F67"/>
    <w:rsid w:val="002001FE"/>
    <w:rsid w:val="0020054C"/>
    <w:rsid w:val="00200ECF"/>
    <w:rsid w:val="00201144"/>
    <w:rsid w:val="00201B42"/>
    <w:rsid w:val="00201F5F"/>
    <w:rsid w:val="002020AB"/>
    <w:rsid w:val="00203707"/>
    <w:rsid w:val="002037FF"/>
    <w:rsid w:val="002038C8"/>
    <w:rsid w:val="00203C90"/>
    <w:rsid w:val="00203E8C"/>
    <w:rsid w:val="0020416E"/>
    <w:rsid w:val="00204287"/>
    <w:rsid w:val="00204432"/>
    <w:rsid w:val="00204E88"/>
    <w:rsid w:val="0020637F"/>
    <w:rsid w:val="0020643B"/>
    <w:rsid w:val="00206644"/>
    <w:rsid w:val="00206874"/>
    <w:rsid w:val="00206D9B"/>
    <w:rsid w:val="00207143"/>
    <w:rsid w:val="00207413"/>
    <w:rsid w:val="00207F20"/>
    <w:rsid w:val="002101BF"/>
    <w:rsid w:val="00210A0B"/>
    <w:rsid w:val="00210CD5"/>
    <w:rsid w:val="00210FAA"/>
    <w:rsid w:val="0021106E"/>
    <w:rsid w:val="0021156F"/>
    <w:rsid w:val="002115F6"/>
    <w:rsid w:val="00211851"/>
    <w:rsid w:val="0021233B"/>
    <w:rsid w:val="002123C0"/>
    <w:rsid w:val="002127AF"/>
    <w:rsid w:val="00212B26"/>
    <w:rsid w:val="00212E70"/>
    <w:rsid w:val="002130EF"/>
    <w:rsid w:val="00213374"/>
    <w:rsid w:val="002139E9"/>
    <w:rsid w:val="00213A28"/>
    <w:rsid w:val="00213BE4"/>
    <w:rsid w:val="00214394"/>
    <w:rsid w:val="002145F3"/>
    <w:rsid w:val="00214955"/>
    <w:rsid w:val="0021535E"/>
    <w:rsid w:val="00215BC9"/>
    <w:rsid w:val="00215D30"/>
    <w:rsid w:val="00216D18"/>
    <w:rsid w:val="00217240"/>
    <w:rsid w:val="00217EAD"/>
    <w:rsid w:val="00217FAF"/>
    <w:rsid w:val="002201AD"/>
    <w:rsid w:val="00220258"/>
    <w:rsid w:val="002211D8"/>
    <w:rsid w:val="00221338"/>
    <w:rsid w:val="002217E5"/>
    <w:rsid w:val="00221EEF"/>
    <w:rsid w:val="002225FA"/>
    <w:rsid w:val="00222DD2"/>
    <w:rsid w:val="002230C8"/>
    <w:rsid w:val="00223D5C"/>
    <w:rsid w:val="00223FBA"/>
    <w:rsid w:val="00224127"/>
    <w:rsid w:val="0022436B"/>
    <w:rsid w:val="00225781"/>
    <w:rsid w:val="00225CE0"/>
    <w:rsid w:val="00225DA8"/>
    <w:rsid w:val="00226D76"/>
    <w:rsid w:val="002274D1"/>
    <w:rsid w:val="00230800"/>
    <w:rsid w:val="00230FCF"/>
    <w:rsid w:val="002311AF"/>
    <w:rsid w:val="002312DE"/>
    <w:rsid w:val="00232193"/>
    <w:rsid w:val="00233EA0"/>
    <w:rsid w:val="0023492A"/>
    <w:rsid w:val="00234EBD"/>
    <w:rsid w:val="002358DE"/>
    <w:rsid w:val="002358E5"/>
    <w:rsid w:val="00236498"/>
    <w:rsid w:val="002366D6"/>
    <w:rsid w:val="00236A88"/>
    <w:rsid w:val="0023732B"/>
    <w:rsid w:val="002373D2"/>
    <w:rsid w:val="00237457"/>
    <w:rsid w:val="002404D0"/>
    <w:rsid w:val="00240615"/>
    <w:rsid w:val="002409CF"/>
    <w:rsid w:val="00240A72"/>
    <w:rsid w:val="002414B5"/>
    <w:rsid w:val="002419DF"/>
    <w:rsid w:val="00241D4F"/>
    <w:rsid w:val="002422F9"/>
    <w:rsid w:val="002423D3"/>
    <w:rsid w:val="002425CD"/>
    <w:rsid w:val="0024285E"/>
    <w:rsid w:val="00242B07"/>
    <w:rsid w:val="00242CCC"/>
    <w:rsid w:val="002432F7"/>
    <w:rsid w:val="0024337C"/>
    <w:rsid w:val="002441E5"/>
    <w:rsid w:val="002444DB"/>
    <w:rsid w:val="00244B37"/>
    <w:rsid w:val="0024525D"/>
    <w:rsid w:val="0024542A"/>
    <w:rsid w:val="0024571B"/>
    <w:rsid w:val="00246220"/>
    <w:rsid w:val="0024648F"/>
    <w:rsid w:val="00246594"/>
    <w:rsid w:val="00246962"/>
    <w:rsid w:val="00246F96"/>
    <w:rsid w:val="00247C4D"/>
    <w:rsid w:val="002512E3"/>
    <w:rsid w:val="00251356"/>
    <w:rsid w:val="002514DA"/>
    <w:rsid w:val="00251BDF"/>
    <w:rsid w:val="00252411"/>
    <w:rsid w:val="00252696"/>
    <w:rsid w:val="002527EB"/>
    <w:rsid w:val="0025292A"/>
    <w:rsid w:val="00252ED6"/>
    <w:rsid w:val="002538D4"/>
    <w:rsid w:val="00253E25"/>
    <w:rsid w:val="0025460E"/>
    <w:rsid w:val="00254C66"/>
    <w:rsid w:val="00254EC0"/>
    <w:rsid w:val="00255091"/>
    <w:rsid w:val="00255107"/>
    <w:rsid w:val="0025569D"/>
    <w:rsid w:val="00255842"/>
    <w:rsid w:val="0025590D"/>
    <w:rsid w:val="00255F5A"/>
    <w:rsid w:val="00255FD2"/>
    <w:rsid w:val="00256D7B"/>
    <w:rsid w:val="00256E7A"/>
    <w:rsid w:val="0025768C"/>
    <w:rsid w:val="002578A7"/>
    <w:rsid w:val="00257BAB"/>
    <w:rsid w:val="00257FBC"/>
    <w:rsid w:val="0026098B"/>
    <w:rsid w:val="002609A1"/>
    <w:rsid w:val="00260D9B"/>
    <w:rsid w:val="00260EDD"/>
    <w:rsid w:val="00261C37"/>
    <w:rsid w:val="00261C9E"/>
    <w:rsid w:val="00262015"/>
    <w:rsid w:val="002625F0"/>
    <w:rsid w:val="002627BD"/>
    <w:rsid w:val="00262D50"/>
    <w:rsid w:val="0026330C"/>
    <w:rsid w:val="0026367C"/>
    <w:rsid w:val="00263CBC"/>
    <w:rsid w:val="00263DFE"/>
    <w:rsid w:val="00264698"/>
    <w:rsid w:val="00264E0D"/>
    <w:rsid w:val="0026540A"/>
    <w:rsid w:val="00265AA1"/>
    <w:rsid w:val="00265D05"/>
    <w:rsid w:val="00266047"/>
    <w:rsid w:val="002662EE"/>
    <w:rsid w:val="0026659E"/>
    <w:rsid w:val="0026691B"/>
    <w:rsid w:val="0026694E"/>
    <w:rsid w:val="00267036"/>
    <w:rsid w:val="002672F3"/>
    <w:rsid w:val="00270C66"/>
    <w:rsid w:val="002715C7"/>
    <w:rsid w:val="00271D27"/>
    <w:rsid w:val="002724D8"/>
    <w:rsid w:val="00273753"/>
    <w:rsid w:val="00273C67"/>
    <w:rsid w:val="00274E98"/>
    <w:rsid w:val="00275E45"/>
    <w:rsid w:val="0027674D"/>
    <w:rsid w:val="002773A8"/>
    <w:rsid w:val="0027777C"/>
    <w:rsid w:val="002800F7"/>
    <w:rsid w:val="002805BC"/>
    <w:rsid w:val="002815AA"/>
    <w:rsid w:val="002818D8"/>
    <w:rsid w:val="002835A3"/>
    <w:rsid w:val="002840B9"/>
    <w:rsid w:val="00284111"/>
    <w:rsid w:val="002851D9"/>
    <w:rsid w:val="00285FB7"/>
    <w:rsid w:val="00286437"/>
    <w:rsid w:val="002866B5"/>
    <w:rsid w:val="00286B84"/>
    <w:rsid w:val="0028718E"/>
    <w:rsid w:val="00287F3A"/>
    <w:rsid w:val="002904B3"/>
    <w:rsid w:val="00291288"/>
    <w:rsid w:val="00291892"/>
    <w:rsid w:val="00291FF7"/>
    <w:rsid w:val="00292201"/>
    <w:rsid w:val="00292A93"/>
    <w:rsid w:val="00292AD7"/>
    <w:rsid w:val="00292FB4"/>
    <w:rsid w:val="002932DA"/>
    <w:rsid w:val="0029345B"/>
    <w:rsid w:val="002936F4"/>
    <w:rsid w:val="0029376E"/>
    <w:rsid w:val="00293DED"/>
    <w:rsid w:val="00293F6C"/>
    <w:rsid w:val="002940F9"/>
    <w:rsid w:val="002942CD"/>
    <w:rsid w:val="002953BB"/>
    <w:rsid w:val="002967B0"/>
    <w:rsid w:val="002969C6"/>
    <w:rsid w:val="0029716D"/>
    <w:rsid w:val="00297A4B"/>
    <w:rsid w:val="00297EF1"/>
    <w:rsid w:val="002A038C"/>
    <w:rsid w:val="002A084E"/>
    <w:rsid w:val="002A12A8"/>
    <w:rsid w:val="002A13AC"/>
    <w:rsid w:val="002A1B7D"/>
    <w:rsid w:val="002A22DE"/>
    <w:rsid w:val="002A3184"/>
    <w:rsid w:val="002A3629"/>
    <w:rsid w:val="002A364E"/>
    <w:rsid w:val="002A3AE4"/>
    <w:rsid w:val="002A3C87"/>
    <w:rsid w:val="002A408A"/>
    <w:rsid w:val="002A4231"/>
    <w:rsid w:val="002A466A"/>
    <w:rsid w:val="002A4BEC"/>
    <w:rsid w:val="002A4D03"/>
    <w:rsid w:val="002A6F70"/>
    <w:rsid w:val="002A7449"/>
    <w:rsid w:val="002A767A"/>
    <w:rsid w:val="002A77F9"/>
    <w:rsid w:val="002A7ED8"/>
    <w:rsid w:val="002B029E"/>
    <w:rsid w:val="002B0E0A"/>
    <w:rsid w:val="002B0E29"/>
    <w:rsid w:val="002B2516"/>
    <w:rsid w:val="002B2E6C"/>
    <w:rsid w:val="002B4492"/>
    <w:rsid w:val="002B449D"/>
    <w:rsid w:val="002B48C5"/>
    <w:rsid w:val="002B5124"/>
    <w:rsid w:val="002B5928"/>
    <w:rsid w:val="002B6731"/>
    <w:rsid w:val="002B71C5"/>
    <w:rsid w:val="002B7B6D"/>
    <w:rsid w:val="002B7B88"/>
    <w:rsid w:val="002C0214"/>
    <w:rsid w:val="002C09E6"/>
    <w:rsid w:val="002C0BA7"/>
    <w:rsid w:val="002C10F7"/>
    <w:rsid w:val="002C115A"/>
    <w:rsid w:val="002C1A37"/>
    <w:rsid w:val="002C22F8"/>
    <w:rsid w:val="002C2782"/>
    <w:rsid w:val="002C2C6C"/>
    <w:rsid w:val="002C2D03"/>
    <w:rsid w:val="002C378E"/>
    <w:rsid w:val="002C3BE0"/>
    <w:rsid w:val="002C4D00"/>
    <w:rsid w:val="002C719B"/>
    <w:rsid w:val="002C720B"/>
    <w:rsid w:val="002C7C00"/>
    <w:rsid w:val="002C7C6D"/>
    <w:rsid w:val="002D00D3"/>
    <w:rsid w:val="002D018C"/>
    <w:rsid w:val="002D01EE"/>
    <w:rsid w:val="002D0938"/>
    <w:rsid w:val="002D0A5C"/>
    <w:rsid w:val="002D1385"/>
    <w:rsid w:val="002D1479"/>
    <w:rsid w:val="002D1A33"/>
    <w:rsid w:val="002D1B72"/>
    <w:rsid w:val="002D1D0A"/>
    <w:rsid w:val="002D2452"/>
    <w:rsid w:val="002D2EC8"/>
    <w:rsid w:val="002D3948"/>
    <w:rsid w:val="002D3CB2"/>
    <w:rsid w:val="002D415D"/>
    <w:rsid w:val="002D41A2"/>
    <w:rsid w:val="002D423D"/>
    <w:rsid w:val="002D533E"/>
    <w:rsid w:val="002D5896"/>
    <w:rsid w:val="002D7B04"/>
    <w:rsid w:val="002E05BB"/>
    <w:rsid w:val="002E095D"/>
    <w:rsid w:val="002E126A"/>
    <w:rsid w:val="002E2463"/>
    <w:rsid w:val="002E2B7B"/>
    <w:rsid w:val="002E308D"/>
    <w:rsid w:val="002E32A4"/>
    <w:rsid w:val="002E3900"/>
    <w:rsid w:val="002E4018"/>
    <w:rsid w:val="002E4453"/>
    <w:rsid w:val="002E44A6"/>
    <w:rsid w:val="002E4946"/>
    <w:rsid w:val="002E4CB4"/>
    <w:rsid w:val="002E4FD4"/>
    <w:rsid w:val="002E51BD"/>
    <w:rsid w:val="002E53DA"/>
    <w:rsid w:val="002E5CC3"/>
    <w:rsid w:val="002E5E0F"/>
    <w:rsid w:val="002E63B8"/>
    <w:rsid w:val="002E65B6"/>
    <w:rsid w:val="002E6F2C"/>
    <w:rsid w:val="002E6FA7"/>
    <w:rsid w:val="002E7443"/>
    <w:rsid w:val="002E7941"/>
    <w:rsid w:val="002F0283"/>
    <w:rsid w:val="002F0850"/>
    <w:rsid w:val="002F1BBF"/>
    <w:rsid w:val="002F1D9B"/>
    <w:rsid w:val="002F29DE"/>
    <w:rsid w:val="002F2A7E"/>
    <w:rsid w:val="002F2D88"/>
    <w:rsid w:val="002F3333"/>
    <w:rsid w:val="002F349F"/>
    <w:rsid w:val="002F3C36"/>
    <w:rsid w:val="002F3F64"/>
    <w:rsid w:val="002F3FB7"/>
    <w:rsid w:val="002F4354"/>
    <w:rsid w:val="002F461B"/>
    <w:rsid w:val="002F48B4"/>
    <w:rsid w:val="002F4DBA"/>
    <w:rsid w:val="002F5141"/>
    <w:rsid w:val="002F514D"/>
    <w:rsid w:val="002F5DDB"/>
    <w:rsid w:val="002F5E89"/>
    <w:rsid w:val="002F6D48"/>
    <w:rsid w:val="002F7481"/>
    <w:rsid w:val="0030088A"/>
    <w:rsid w:val="00300F26"/>
    <w:rsid w:val="00301119"/>
    <w:rsid w:val="003017D4"/>
    <w:rsid w:val="0030224F"/>
    <w:rsid w:val="0030272A"/>
    <w:rsid w:val="003031CA"/>
    <w:rsid w:val="003032EF"/>
    <w:rsid w:val="00304E67"/>
    <w:rsid w:val="00304F08"/>
    <w:rsid w:val="003051E8"/>
    <w:rsid w:val="00305EEA"/>
    <w:rsid w:val="00306242"/>
    <w:rsid w:val="0030628D"/>
    <w:rsid w:val="00306AA9"/>
    <w:rsid w:val="00306E52"/>
    <w:rsid w:val="00306F6C"/>
    <w:rsid w:val="0030715C"/>
    <w:rsid w:val="00307431"/>
    <w:rsid w:val="0030768C"/>
    <w:rsid w:val="00307878"/>
    <w:rsid w:val="00310044"/>
    <w:rsid w:val="00311ECB"/>
    <w:rsid w:val="0031272E"/>
    <w:rsid w:val="00312BA7"/>
    <w:rsid w:val="00313009"/>
    <w:rsid w:val="003139B0"/>
    <w:rsid w:val="00313DDD"/>
    <w:rsid w:val="00313FAD"/>
    <w:rsid w:val="0031419B"/>
    <w:rsid w:val="0031472F"/>
    <w:rsid w:val="003147C9"/>
    <w:rsid w:val="00314ADC"/>
    <w:rsid w:val="00314FE8"/>
    <w:rsid w:val="00315380"/>
    <w:rsid w:val="0031576A"/>
    <w:rsid w:val="003159F5"/>
    <w:rsid w:val="00316073"/>
    <w:rsid w:val="00316365"/>
    <w:rsid w:val="0031716B"/>
    <w:rsid w:val="0031716E"/>
    <w:rsid w:val="0031754C"/>
    <w:rsid w:val="00317655"/>
    <w:rsid w:val="00317B23"/>
    <w:rsid w:val="00317FD9"/>
    <w:rsid w:val="003202FD"/>
    <w:rsid w:val="003211B1"/>
    <w:rsid w:val="00321AB2"/>
    <w:rsid w:val="0032200C"/>
    <w:rsid w:val="00322109"/>
    <w:rsid w:val="00322A54"/>
    <w:rsid w:val="00322A86"/>
    <w:rsid w:val="00322F67"/>
    <w:rsid w:val="00325442"/>
    <w:rsid w:val="00325D9F"/>
    <w:rsid w:val="00326297"/>
    <w:rsid w:val="00326448"/>
    <w:rsid w:val="003266A6"/>
    <w:rsid w:val="00326932"/>
    <w:rsid w:val="00327723"/>
    <w:rsid w:val="00327C4E"/>
    <w:rsid w:val="00327DDF"/>
    <w:rsid w:val="00330372"/>
    <w:rsid w:val="0033085B"/>
    <w:rsid w:val="00330D0C"/>
    <w:rsid w:val="00330F83"/>
    <w:rsid w:val="003320AF"/>
    <w:rsid w:val="00332250"/>
    <w:rsid w:val="0033278A"/>
    <w:rsid w:val="003330AE"/>
    <w:rsid w:val="00333952"/>
    <w:rsid w:val="00333EE7"/>
    <w:rsid w:val="003347C6"/>
    <w:rsid w:val="00334C94"/>
    <w:rsid w:val="003350E3"/>
    <w:rsid w:val="00335994"/>
    <w:rsid w:val="00335D2A"/>
    <w:rsid w:val="00336914"/>
    <w:rsid w:val="00336CC7"/>
    <w:rsid w:val="00336CCF"/>
    <w:rsid w:val="003370CF"/>
    <w:rsid w:val="003371AA"/>
    <w:rsid w:val="003373A3"/>
    <w:rsid w:val="003375B1"/>
    <w:rsid w:val="00337CFA"/>
    <w:rsid w:val="00337D08"/>
    <w:rsid w:val="003400F9"/>
    <w:rsid w:val="003403AE"/>
    <w:rsid w:val="003403C2"/>
    <w:rsid w:val="00340EC8"/>
    <w:rsid w:val="0034141D"/>
    <w:rsid w:val="00341F3B"/>
    <w:rsid w:val="003420FF"/>
    <w:rsid w:val="00342235"/>
    <w:rsid w:val="0034349E"/>
    <w:rsid w:val="0034383D"/>
    <w:rsid w:val="00343CD8"/>
    <w:rsid w:val="00343D01"/>
    <w:rsid w:val="00344780"/>
    <w:rsid w:val="003448B0"/>
    <w:rsid w:val="0034493D"/>
    <w:rsid w:val="003449A9"/>
    <w:rsid w:val="00345023"/>
    <w:rsid w:val="00345953"/>
    <w:rsid w:val="00345A45"/>
    <w:rsid w:val="00345FC3"/>
    <w:rsid w:val="00346975"/>
    <w:rsid w:val="0034731A"/>
    <w:rsid w:val="003475E4"/>
    <w:rsid w:val="00347791"/>
    <w:rsid w:val="00347C7F"/>
    <w:rsid w:val="00347FEC"/>
    <w:rsid w:val="00350477"/>
    <w:rsid w:val="0035051F"/>
    <w:rsid w:val="00350564"/>
    <w:rsid w:val="00350635"/>
    <w:rsid w:val="00350667"/>
    <w:rsid w:val="00350679"/>
    <w:rsid w:val="00351025"/>
    <w:rsid w:val="003510CD"/>
    <w:rsid w:val="00351E56"/>
    <w:rsid w:val="00351E6E"/>
    <w:rsid w:val="00351F6E"/>
    <w:rsid w:val="00352617"/>
    <w:rsid w:val="00352868"/>
    <w:rsid w:val="00352BAF"/>
    <w:rsid w:val="00352DD2"/>
    <w:rsid w:val="00352E54"/>
    <w:rsid w:val="00353328"/>
    <w:rsid w:val="003533DF"/>
    <w:rsid w:val="003535B6"/>
    <w:rsid w:val="00353668"/>
    <w:rsid w:val="00353B28"/>
    <w:rsid w:val="00354433"/>
    <w:rsid w:val="00354864"/>
    <w:rsid w:val="0035490A"/>
    <w:rsid w:val="00354CD0"/>
    <w:rsid w:val="00354D86"/>
    <w:rsid w:val="003553F5"/>
    <w:rsid w:val="00355F9F"/>
    <w:rsid w:val="003562EF"/>
    <w:rsid w:val="0035653E"/>
    <w:rsid w:val="00356623"/>
    <w:rsid w:val="00357A84"/>
    <w:rsid w:val="00357B10"/>
    <w:rsid w:val="00360380"/>
    <w:rsid w:val="0036040A"/>
    <w:rsid w:val="003607F4"/>
    <w:rsid w:val="00360848"/>
    <w:rsid w:val="00360C8F"/>
    <w:rsid w:val="003617DF"/>
    <w:rsid w:val="00361B2E"/>
    <w:rsid w:val="003623CC"/>
    <w:rsid w:val="003624EA"/>
    <w:rsid w:val="003627C0"/>
    <w:rsid w:val="003628AB"/>
    <w:rsid w:val="00362B2C"/>
    <w:rsid w:val="00363825"/>
    <w:rsid w:val="00364099"/>
    <w:rsid w:val="0036416C"/>
    <w:rsid w:val="00364386"/>
    <w:rsid w:val="0036441B"/>
    <w:rsid w:val="00364559"/>
    <w:rsid w:val="003651A9"/>
    <w:rsid w:val="00365417"/>
    <w:rsid w:val="00365463"/>
    <w:rsid w:val="00366C27"/>
    <w:rsid w:val="003671ED"/>
    <w:rsid w:val="00367B83"/>
    <w:rsid w:val="00367EB2"/>
    <w:rsid w:val="00370059"/>
    <w:rsid w:val="003701E5"/>
    <w:rsid w:val="00371456"/>
    <w:rsid w:val="00371781"/>
    <w:rsid w:val="00371E72"/>
    <w:rsid w:val="0037292A"/>
    <w:rsid w:val="00372A6F"/>
    <w:rsid w:val="003732F2"/>
    <w:rsid w:val="00373AB9"/>
    <w:rsid w:val="00374556"/>
    <w:rsid w:val="00374BCA"/>
    <w:rsid w:val="00375B3C"/>
    <w:rsid w:val="003762BD"/>
    <w:rsid w:val="003769C1"/>
    <w:rsid w:val="00377481"/>
    <w:rsid w:val="00380035"/>
    <w:rsid w:val="003801DB"/>
    <w:rsid w:val="00380850"/>
    <w:rsid w:val="0038139C"/>
    <w:rsid w:val="003816D4"/>
    <w:rsid w:val="003820F4"/>
    <w:rsid w:val="0038229E"/>
    <w:rsid w:val="00382480"/>
    <w:rsid w:val="003824C1"/>
    <w:rsid w:val="00383CF2"/>
    <w:rsid w:val="00383E19"/>
    <w:rsid w:val="00383F37"/>
    <w:rsid w:val="00384A2A"/>
    <w:rsid w:val="00385839"/>
    <w:rsid w:val="00386377"/>
    <w:rsid w:val="003869A0"/>
    <w:rsid w:val="00386E8E"/>
    <w:rsid w:val="00387321"/>
    <w:rsid w:val="00387768"/>
    <w:rsid w:val="00387ABA"/>
    <w:rsid w:val="00387BB3"/>
    <w:rsid w:val="00387F77"/>
    <w:rsid w:val="00390762"/>
    <w:rsid w:val="0039080E"/>
    <w:rsid w:val="00390985"/>
    <w:rsid w:val="00390A6D"/>
    <w:rsid w:val="003917EC"/>
    <w:rsid w:val="00391ACB"/>
    <w:rsid w:val="00391E0E"/>
    <w:rsid w:val="00391E42"/>
    <w:rsid w:val="003927D4"/>
    <w:rsid w:val="00392E03"/>
    <w:rsid w:val="00392FF1"/>
    <w:rsid w:val="0039326A"/>
    <w:rsid w:val="003934C4"/>
    <w:rsid w:val="00394304"/>
    <w:rsid w:val="003947AA"/>
    <w:rsid w:val="00394CA8"/>
    <w:rsid w:val="00394F8F"/>
    <w:rsid w:val="00395A8D"/>
    <w:rsid w:val="00395F7A"/>
    <w:rsid w:val="003962B5"/>
    <w:rsid w:val="003964D1"/>
    <w:rsid w:val="0039671B"/>
    <w:rsid w:val="0039688C"/>
    <w:rsid w:val="00396A50"/>
    <w:rsid w:val="003970FB"/>
    <w:rsid w:val="0039721E"/>
    <w:rsid w:val="00397E04"/>
    <w:rsid w:val="003A06D9"/>
    <w:rsid w:val="003A0A59"/>
    <w:rsid w:val="003A0BCF"/>
    <w:rsid w:val="003A0FE7"/>
    <w:rsid w:val="003A16F6"/>
    <w:rsid w:val="003A1D9B"/>
    <w:rsid w:val="003A24BF"/>
    <w:rsid w:val="003A2756"/>
    <w:rsid w:val="003A2966"/>
    <w:rsid w:val="003A2BD5"/>
    <w:rsid w:val="003A33BE"/>
    <w:rsid w:val="003A34CD"/>
    <w:rsid w:val="003A37EE"/>
    <w:rsid w:val="003A388E"/>
    <w:rsid w:val="003A4D70"/>
    <w:rsid w:val="003A5438"/>
    <w:rsid w:val="003A5BA9"/>
    <w:rsid w:val="003A5FD4"/>
    <w:rsid w:val="003A6AAB"/>
    <w:rsid w:val="003A6C7E"/>
    <w:rsid w:val="003A7250"/>
    <w:rsid w:val="003A72C8"/>
    <w:rsid w:val="003A74D3"/>
    <w:rsid w:val="003A78D3"/>
    <w:rsid w:val="003A7E5D"/>
    <w:rsid w:val="003B09DF"/>
    <w:rsid w:val="003B233A"/>
    <w:rsid w:val="003B2347"/>
    <w:rsid w:val="003B2391"/>
    <w:rsid w:val="003B262F"/>
    <w:rsid w:val="003B26F6"/>
    <w:rsid w:val="003B27F9"/>
    <w:rsid w:val="003B3064"/>
    <w:rsid w:val="003B3418"/>
    <w:rsid w:val="003B4E10"/>
    <w:rsid w:val="003B50B7"/>
    <w:rsid w:val="003B51B2"/>
    <w:rsid w:val="003B51D0"/>
    <w:rsid w:val="003B68A3"/>
    <w:rsid w:val="003B7985"/>
    <w:rsid w:val="003C01AA"/>
    <w:rsid w:val="003C0FCD"/>
    <w:rsid w:val="003C1169"/>
    <w:rsid w:val="003C1376"/>
    <w:rsid w:val="003C2234"/>
    <w:rsid w:val="003C2916"/>
    <w:rsid w:val="003C2B2E"/>
    <w:rsid w:val="003C2C82"/>
    <w:rsid w:val="003C3000"/>
    <w:rsid w:val="003C335C"/>
    <w:rsid w:val="003C3640"/>
    <w:rsid w:val="003C3ABE"/>
    <w:rsid w:val="003C3C8A"/>
    <w:rsid w:val="003C42BE"/>
    <w:rsid w:val="003C46B4"/>
    <w:rsid w:val="003C4C0C"/>
    <w:rsid w:val="003C4FAF"/>
    <w:rsid w:val="003C5322"/>
    <w:rsid w:val="003C5407"/>
    <w:rsid w:val="003C5A74"/>
    <w:rsid w:val="003C61B4"/>
    <w:rsid w:val="003C6823"/>
    <w:rsid w:val="003C7873"/>
    <w:rsid w:val="003C7C56"/>
    <w:rsid w:val="003D13AB"/>
    <w:rsid w:val="003D1432"/>
    <w:rsid w:val="003D1ACC"/>
    <w:rsid w:val="003D2343"/>
    <w:rsid w:val="003D2583"/>
    <w:rsid w:val="003D2AAA"/>
    <w:rsid w:val="003D309B"/>
    <w:rsid w:val="003D3210"/>
    <w:rsid w:val="003D32E5"/>
    <w:rsid w:val="003D3FA6"/>
    <w:rsid w:val="003D44BB"/>
    <w:rsid w:val="003D4B26"/>
    <w:rsid w:val="003D4E5E"/>
    <w:rsid w:val="003D51AE"/>
    <w:rsid w:val="003D5840"/>
    <w:rsid w:val="003D6246"/>
    <w:rsid w:val="003D65D0"/>
    <w:rsid w:val="003D68C4"/>
    <w:rsid w:val="003D6AB9"/>
    <w:rsid w:val="003D6FBD"/>
    <w:rsid w:val="003D7629"/>
    <w:rsid w:val="003D78E1"/>
    <w:rsid w:val="003D7FFB"/>
    <w:rsid w:val="003E07C2"/>
    <w:rsid w:val="003E0DB0"/>
    <w:rsid w:val="003E1A95"/>
    <w:rsid w:val="003E1F50"/>
    <w:rsid w:val="003E2859"/>
    <w:rsid w:val="003E2F0B"/>
    <w:rsid w:val="003E344A"/>
    <w:rsid w:val="003E3578"/>
    <w:rsid w:val="003E37C8"/>
    <w:rsid w:val="003E3C79"/>
    <w:rsid w:val="003E52DB"/>
    <w:rsid w:val="003E5524"/>
    <w:rsid w:val="003E56F6"/>
    <w:rsid w:val="003E615C"/>
    <w:rsid w:val="003E7B74"/>
    <w:rsid w:val="003E7BD6"/>
    <w:rsid w:val="003E7BEE"/>
    <w:rsid w:val="003E7CD7"/>
    <w:rsid w:val="003F0CD0"/>
    <w:rsid w:val="003F2CA3"/>
    <w:rsid w:val="003F2D71"/>
    <w:rsid w:val="003F3402"/>
    <w:rsid w:val="003F34AF"/>
    <w:rsid w:val="003F36A7"/>
    <w:rsid w:val="003F3B99"/>
    <w:rsid w:val="003F3F86"/>
    <w:rsid w:val="003F48FC"/>
    <w:rsid w:val="003F49DA"/>
    <w:rsid w:val="003F4AFD"/>
    <w:rsid w:val="003F5486"/>
    <w:rsid w:val="003F56E5"/>
    <w:rsid w:val="003F5C61"/>
    <w:rsid w:val="003F5E8C"/>
    <w:rsid w:val="003F62F1"/>
    <w:rsid w:val="003F6EC4"/>
    <w:rsid w:val="003F730A"/>
    <w:rsid w:val="003F7413"/>
    <w:rsid w:val="003F7B35"/>
    <w:rsid w:val="004006A9"/>
    <w:rsid w:val="004006F5"/>
    <w:rsid w:val="00400DAE"/>
    <w:rsid w:val="00401399"/>
    <w:rsid w:val="004014C6"/>
    <w:rsid w:val="00401639"/>
    <w:rsid w:val="004017B1"/>
    <w:rsid w:val="0040204B"/>
    <w:rsid w:val="00402194"/>
    <w:rsid w:val="004026B9"/>
    <w:rsid w:val="00402CA2"/>
    <w:rsid w:val="0040383E"/>
    <w:rsid w:val="00403A2A"/>
    <w:rsid w:val="00406400"/>
    <w:rsid w:val="004068F3"/>
    <w:rsid w:val="00406951"/>
    <w:rsid w:val="004069E2"/>
    <w:rsid w:val="0040768B"/>
    <w:rsid w:val="0040799C"/>
    <w:rsid w:val="004101FE"/>
    <w:rsid w:val="00410DEF"/>
    <w:rsid w:val="00410EB4"/>
    <w:rsid w:val="004110ED"/>
    <w:rsid w:val="00411542"/>
    <w:rsid w:val="0041241A"/>
    <w:rsid w:val="004126AE"/>
    <w:rsid w:val="00412855"/>
    <w:rsid w:val="00413329"/>
    <w:rsid w:val="004135CE"/>
    <w:rsid w:val="00413810"/>
    <w:rsid w:val="004140F5"/>
    <w:rsid w:val="0041422A"/>
    <w:rsid w:val="004142E4"/>
    <w:rsid w:val="004148B2"/>
    <w:rsid w:val="00414C58"/>
    <w:rsid w:val="00415027"/>
    <w:rsid w:val="0041502A"/>
    <w:rsid w:val="00415E36"/>
    <w:rsid w:val="00415F72"/>
    <w:rsid w:val="00416188"/>
    <w:rsid w:val="00416302"/>
    <w:rsid w:val="0041664D"/>
    <w:rsid w:val="004169AE"/>
    <w:rsid w:val="00416B58"/>
    <w:rsid w:val="00416F30"/>
    <w:rsid w:val="004175DF"/>
    <w:rsid w:val="0041791E"/>
    <w:rsid w:val="00417D41"/>
    <w:rsid w:val="0042113D"/>
    <w:rsid w:val="004217E4"/>
    <w:rsid w:val="00421950"/>
    <w:rsid w:val="00421C04"/>
    <w:rsid w:val="00422A31"/>
    <w:rsid w:val="004235CD"/>
    <w:rsid w:val="004236B3"/>
    <w:rsid w:val="004236D4"/>
    <w:rsid w:val="004236EF"/>
    <w:rsid w:val="00423BDD"/>
    <w:rsid w:val="0042455F"/>
    <w:rsid w:val="00425883"/>
    <w:rsid w:val="004259CD"/>
    <w:rsid w:val="004259D1"/>
    <w:rsid w:val="00425AF8"/>
    <w:rsid w:val="00425DDE"/>
    <w:rsid w:val="004260F1"/>
    <w:rsid w:val="00426406"/>
    <w:rsid w:val="0042649F"/>
    <w:rsid w:val="00427A4E"/>
    <w:rsid w:val="00427BD2"/>
    <w:rsid w:val="004303F2"/>
    <w:rsid w:val="00430B88"/>
    <w:rsid w:val="00431367"/>
    <w:rsid w:val="00431881"/>
    <w:rsid w:val="00431D09"/>
    <w:rsid w:val="004323DC"/>
    <w:rsid w:val="00432735"/>
    <w:rsid w:val="00432784"/>
    <w:rsid w:val="00432878"/>
    <w:rsid w:val="00432B62"/>
    <w:rsid w:val="00432EAE"/>
    <w:rsid w:val="004334D8"/>
    <w:rsid w:val="00433631"/>
    <w:rsid w:val="004337E3"/>
    <w:rsid w:val="00433FEF"/>
    <w:rsid w:val="00435106"/>
    <w:rsid w:val="00435C93"/>
    <w:rsid w:val="00435FCD"/>
    <w:rsid w:val="004370E9"/>
    <w:rsid w:val="0043742E"/>
    <w:rsid w:val="00437757"/>
    <w:rsid w:val="004400C7"/>
    <w:rsid w:val="004401CC"/>
    <w:rsid w:val="004405E8"/>
    <w:rsid w:val="00440F5C"/>
    <w:rsid w:val="004413C2"/>
    <w:rsid w:val="004416AD"/>
    <w:rsid w:val="004416E4"/>
    <w:rsid w:val="00441793"/>
    <w:rsid w:val="00442B10"/>
    <w:rsid w:val="00442DC4"/>
    <w:rsid w:val="00442E52"/>
    <w:rsid w:val="004432BA"/>
    <w:rsid w:val="004434BA"/>
    <w:rsid w:val="00443566"/>
    <w:rsid w:val="00443ADD"/>
    <w:rsid w:val="00443F4C"/>
    <w:rsid w:val="004445AD"/>
    <w:rsid w:val="00444C79"/>
    <w:rsid w:val="00444CFB"/>
    <w:rsid w:val="00444F7D"/>
    <w:rsid w:val="004453EA"/>
    <w:rsid w:val="00446011"/>
    <w:rsid w:val="004468AA"/>
    <w:rsid w:val="00446948"/>
    <w:rsid w:val="00446B85"/>
    <w:rsid w:val="00446ED7"/>
    <w:rsid w:val="00447192"/>
    <w:rsid w:val="0044769A"/>
    <w:rsid w:val="00447824"/>
    <w:rsid w:val="00450D48"/>
    <w:rsid w:val="0045141A"/>
    <w:rsid w:val="00451746"/>
    <w:rsid w:val="00451A21"/>
    <w:rsid w:val="004523F7"/>
    <w:rsid w:val="00452B6B"/>
    <w:rsid w:val="0045339B"/>
    <w:rsid w:val="00453554"/>
    <w:rsid w:val="004536A2"/>
    <w:rsid w:val="00453C2D"/>
    <w:rsid w:val="004550A0"/>
    <w:rsid w:val="004557B3"/>
    <w:rsid w:val="00455A33"/>
    <w:rsid w:val="004561AD"/>
    <w:rsid w:val="00457968"/>
    <w:rsid w:val="00457AF6"/>
    <w:rsid w:val="00460207"/>
    <w:rsid w:val="004603E2"/>
    <w:rsid w:val="00460642"/>
    <w:rsid w:val="00460651"/>
    <w:rsid w:val="00460FB9"/>
    <w:rsid w:val="004610F5"/>
    <w:rsid w:val="00462ABF"/>
    <w:rsid w:val="00462E7B"/>
    <w:rsid w:val="00462FF8"/>
    <w:rsid w:val="004632FA"/>
    <w:rsid w:val="00464277"/>
    <w:rsid w:val="00464A13"/>
    <w:rsid w:val="00465017"/>
    <w:rsid w:val="004654E9"/>
    <w:rsid w:val="0046573B"/>
    <w:rsid w:val="00465935"/>
    <w:rsid w:val="00465B1B"/>
    <w:rsid w:val="00465B77"/>
    <w:rsid w:val="004661A8"/>
    <w:rsid w:val="0046624A"/>
    <w:rsid w:val="0046764D"/>
    <w:rsid w:val="00467681"/>
    <w:rsid w:val="00470628"/>
    <w:rsid w:val="00470905"/>
    <w:rsid w:val="00470C6C"/>
    <w:rsid w:val="00470F83"/>
    <w:rsid w:val="0047149D"/>
    <w:rsid w:val="00471DBC"/>
    <w:rsid w:val="00472165"/>
    <w:rsid w:val="00472A31"/>
    <w:rsid w:val="00472CEE"/>
    <w:rsid w:val="00472F7A"/>
    <w:rsid w:val="0047384F"/>
    <w:rsid w:val="00473A54"/>
    <w:rsid w:val="00473AAB"/>
    <w:rsid w:val="00474288"/>
    <w:rsid w:val="004749EB"/>
    <w:rsid w:val="00474E04"/>
    <w:rsid w:val="0047543E"/>
    <w:rsid w:val="00475983"/>
    <w:rsid w:val="00475ABE"/>
    <w:rsid w:val="00475E48"/>
    <w:rsid w:val="004761FD"/>
    <w:rsid w:val="004764DE"/>
    <w:rsid w:val="00476C61"/>
    <w:rsid w:val="00476F6E"/>
    <w:rsid w:val="00476FB7"/>
    <w:rsid w:val="00480006"/>
    <w:rsid w:val="0048005D"/>
    <w:rsid w:val="00480A30"/>
    <w:rsid w:val="004816DA"/>
    <w:rsid w:val="00482E32"/>
    <w:rsid w:val="00483185"/>
    <w:rsid w:val="004831E9"/>
    <w:rsid w:val="004834F0"/>
    <w:rsid w:val="00483539"/>
    <w:rsid w:val="0048378E"/>
    <w:rsid w:val="004844FB"/>
    <w:rsid w:val="00484938"/>
    <w:rsid w:val="004856C3"/>
    <w:rsid w:val="004859E3"/>
    <w:rsid w:val="00486DA1"/>
    <w:rsid w:val="00487186"/>
    <w:rsid w:val="004872EF"/>
    <w:rsid w:val="0048748C"/>
    <w:rsid w:val="004874EA"/>
    <w:rsid w:val="004875DD"/>
    <w:rsid w:val="0048765C"/>
    <w:rsid w:val="00490662"/>
    <w:rsid w:val="00490955"/>
    <w:rsid w:val="00490E60"/>
    <w:rsid w:val="004910E4"/>
    <w:rsid w:val="00491639"/>
    <w:rsid w:val="00491C33"/>
    <w:rsid w:val="004920D2"/>
    <w:rsid w:val="004929AB"/>
    <w:rsid w:val="0049302E"/>
    <w:rsid w:val="004931AB"/>
    <w:rsid w:val="004939AB"/>
    <w:rsid w:val="00494208"/>
    <w:rsid w:val="004948FB"/>
    <w:rsid w:val="0049596C"/>
    <w:rsid w:val="00495976"/>
    <w:rsid w:val="00495AB1"/>
    <w:rsid w:val="00496ACB"/>
    <w:rsid w:val="0049718C"/>
    <w:rsid w:val="0049722C"/>
    <w:rsid w:val="0049734D"/>
    <w:rsid w:val="004A030A"/>
    <w:rsid w:val="004A1144"/>
    <w:rsid w:val="004A12A2"/>
    <w:rsid w:val="004A17AD"/>
    <w:rsid w:val="004A17AE"/>
    <w:rsid w:val="004A2317"/>
    <w:rsid w:val="004A259B"/>
    <w:rsid w:val="004A3A02"/>
    <w:rsid w:val="004A4BA4"/>
    <w:rsid w:val="004A4D4F"/>
    <w:rsid w:val="004A4F40"/>
    <w:rsid w:val="004A54DF"/>
    <w:rsid w:val="004A580D"/>
    <w:rsid w:val="004A5867"/>
    <w:rsid w:val="004A6482"/>
    <w:rsid w:val="004A67AE"/>
    <w:rsid w:val="004A69BD"/>
    <w:rsid w:val="004A6A8D"/>
    <w:rsid w:val="004A7254"/>
    <w:rsid w:val="004A765A"/>
    <w:rsid w:val="004B0002"/>
    <w:rsid w:val="004B1114"/>
    <w:rsid w:val="004B1A18"/>
    <w:rsid w:val="004B1DA1"/>
    <w:rsid w:val="004B20E7"/>
    <w:rsid w:val="004B22CD"/>
    <w:rsid w:val="004B26EC"/>
    <w:rsid w:val="004B2831"/>
    <w:rsid w:val="004B2D8E"/>
    <w:rsid w:val="004B329E"/>
    <w:rsid w:val="004B364E"/>
    <w:rsid w:val="004B3EBB"/>
    <w:rsid w:val="004B4145"/>
    <w:rsid w:val="004B4154"/>
    <w:rsid w:val="004B44D4"/>
    <w:rsid w:val="004B5B41"/>
    <w:rsid w:val="004B5B67"/>
    <w:rsid w:val="004B5BE2"/>
    <w:rsid w:val="004B6299"/>
    <w:rsid w:val="004B6715"/>
    <w:rsid w:val="004B6B87"/>
    <w:rsid w:val="004B7228"/>
    <w:rsid w:val="004B7361"/>
    <w:rsid w:val="004B75EA"/>
    <w:rsid w:val="004B77CF"/>
    <w:rsid w:val="004C0221"/>
    <w:rsid w:val="004C02A7"/>
    <w:rsid w:val="004C0962"/>
    <w:rsid w:val="004C0B38"/>
    <w:rsid w:val="004C180C"/>
    <w:rsid w:val="004C1BEE"/>
    <w:rsid w:val="004C1ECC"/>
    <w:rsid w:val="004C26FF"/>
    <w:rsid w:val="004C2D60"/>
    <w:rsid w:val="004C2E42"/>
    <w:rsid w:val="004C2E6A"/>
    <w:rsid w:val="004C33E3"/>
    <w:rsid w:val="004C394F"/>
    <w:rsid w:val="004C425D"/>
    <w:rsid w:val="004C5543"/>
    <w:rsid w:val="004C6767"/>
    <w:rsid w:val="004C69E5"/>
    <w:rsid w:val="004C7E9B"/>
    <w:rsid w:val="004C7EB0"/>
    <w:rsid w:val="004D07F9"/>
    <w:rsid w:val="004D0E6A"/>
    <w:rsid w:val="004D104A"/>
    <w:rsid w:val="004D12BF"/>
    <w:rsid w:val="004D169F"/>
    <w:rsid w:val="004D1887"/>
    <w:rsid w:val="004D3200"/>
    <w:rsid w:val="004D37FB"/>
    <w:rsid w:val="004D39E9"/>
    <w:rsid w:val="004D3E3F"/>
    <w:rsid w:val="004D412A"/>
    <w:rsid w:val="004D47DC"/>
    <w:rsid w:val="004D4825"/>
    <w:rsid w:val="004D563B"/>
    <w:rsid w:val="004D5B6B"/>
    <w:rsid w:val="004D5FF5"/>
    <w:rsid w:val="004D658F"/>
    <w:rsid w:val="004D7C9A"/>
    <w:rsid w:val="004E00E0"/>
    <w:rsid w:val="004E011E"/>
    <w:rsid w:val="004E0C81"/>
    <w:rsid w:val="004E0E8B"/>
    <w:rsid w:val="004E16C4"/>
    <w:rsid w:val="004E2D93"/>
    <w:rsid w:val="004E3173"/>
    <w:rsid w:val="004E35D1"/>
    <w:rsid w:val="004E3D92"/>
    <w:rsid w:val="004E42CF"/>
    <w:rsid w:val="004E4411"/>
    <w:rsid w:val="004E4427"/>
    <w:rsid w:val="004E4B1B"/>
    <w:rsid w:val="004E4D04"/>
    <w:rsid w:val="004E5490"/>
    <w:rsid w:val="004E5EAE"/>
    <w:rsid w:val="004E64E1"/>
    <w:rsid w:val="004E7073"/>
    <w:rsid w:val="004E7AEF"/>
    <w:rsid w:val="004E7C3F"/>
    <w:rsid w:val="004E7D1D"/>
    <w:rsid w:val="004E7D79"/>
    <w:rsid w:val="004E7EF8"/>
    <w:rsid w:val="004F066B"/>
    <w:rsid w:val="004F15D9"/>
    <w:rsid w:val="004F1745"/>
    <w:rsid w:val="004F1D23"/>
    <w:rsid w:val="004F1F7D"/>
    <w:rsid w:val="004F228E"/>
    <w:rsid w:val="004F22DA"/>
    <w:rsid w:val="004F2401"/>
    <w:rsid w:val="004F264C"/>
    <w:rsid w:val="004F2870"/>
    <w:rsid w:val="004F29E9"/>
    <w:rsid w:val="004F2D39"/>
    <w:rsid w:val="004F3A72"/>
    <w:rsid w:val="004F3C2D"/>
    <w:rsid w:val="004F4BA0"/>
    <w:rsid w:val="004F6917"/>
    <w:rsid w:val="004F6D59"/>
    <w:rsid w:val="004F7624"/>
    <w:rsid w:val="004F7AD5"/>
    <w:rsid w:val="004F7D95"/>
    <w:rsid w:val="005006DF"/>
    <w:rsid w:val="00500843"/>
    <w:rsid w:val="00500F15"/>
    <w:rsid w:val="0050128F"/>
    <w:rsid w:val="00501E0B"/>
    <w:rsid w:val="00502200"/>
    <w:rsid w:val="00502453"/>
    <w:rsid w:val="00502C1D"/>
    <w:rsid w:val="005030C9"/>
    <w:rsid w:val="00503B08"/>
    <w:rsid w:val="00503FA7"/>
    <w:rsid w:val="00504832"/>
    <w:rsid w:val="005051C4"/>
    <w:rsid w:val="005055DB"/>
    <w:rsid w:val="0050578A"/>
    <w:rsid w:val="0050582F"/>
    <w:rsid w:val="00505E6F"/>
    <w:rsid w:val="00506354"/>
    <w:rsid w:val="00506865"/>
    <w:rsid w:val="00506B4B"/>
    <w:rsid w:val="00506B84"/>
    <w:rsid w:val="0050704F"/>
    <w:rsid w:val="0050763F"/>
    <w:rsid w:val="00507949"/>
    <w:rsid w:val="005079CF"/>
    <w:rsid w:val="00507B43"/>
    <w:rsid w:val="00510A73"/>
    <w:rsid w:val="00510A75"/>
    <w:rsid w:val="00510D6E"/>
    <w:rsid w:val="00510DD3"/>
    <w:rsid w:val="0051152D"/>
    <w:rsid w:val="00511533"/>
    <w:rsid w:val="0051196B"/>
    <w:rsid w:val="005119A3"/>
    <w:rsid w:val="005123D2"/>
    <w:rsid w:val="00512BD5"/>
    <w:rsid w:val="00513081"/>
    <w:rsid w:val="00513584"/>
    <w:rsid w:val="005142F9"/>
    <w:rsid w:val="005145B8"/>
    <w:rsid w:val="00514837"/>
    <w:rsid w:val="00515527"/>
    <w:rsid w:val="00515DD3"/>
    <w:rsid w:val="00515E08"/>
    <w:rsid w:val="00516042"/>
    <w:rsid w:val="00517310"/>
    <w:rsid w:val="0052089A"/>
    <w:rsid w:val="00520BA0"/>
    <w:rsid w:val="00520DF5"/>
    <w:rsid w:val="00521AA0"/>
    <w:rsid w:val="00521E78"/>
    <w:rsid w:val="0052208E"/>
    <w:rsid w:val="00522239"/>
    <w:rsid w:val="005233A5"/>
    <w:rsid w:val="005245E0"/>
    <w:rsid w:val="00524673"/>
    <w:rsid w:val="0052487C"/>
    <w:rsid w:val="0052504F"/>
    <w:rsid w:val="00525EAA"/>
    <w:rsid w:val="00526B5B"/>
    <w:rsid w:val="00526EE8"/>
    <w:rsid w:val="00527958"/>
    <w:rsid w:val="0053051F"/>
    <w:rsid w:val="0053072A"/>
    <w:rsid w:val="005310BF"/>
    <w:rsid w:val="00531CF5"/>
    <w:rsid w:val="00532557"/>
    <w:rsid w:val="00532737"/>
    <w:rsid w:val="00532DF4"/>
    <w:rsid w:val="00532F5E"/>
    <w:rsid w:val="00534370"/>
    <w:rsid w:val="005343CE"/>
    <w:rsid w:val="0053443A"/>
    <w:rsid w:val="00535AD1"/>
    <w:rsid w:val="0053651B"/>
    <w:rsid w:val="00536B30"/>
    <w:rsid w:val="00537775"/>
    <w:rsid w:val="005377F0"/>
    <w:rsid w:val="0054009D"/>
    <w:rsid w:val="0054058E"/>
    <w:rsid w:val="005416BB"/>
    <w:rsid w:val="00541827"/>
    <w:rsid w:val="0054306E"/>
    <w:rsid w:val="00543584"/>
    <w:rsid w:val="0054369E"/>
    <w:rsid w:val="00543EA9"/>
    <w:rsid w:val="00544297"/>
    <w:rsid w:val="0054449E"/>
    <w:rsid w:val="00544582"/>
    <w:rsid w:val="00544737"/>
    <w:rsid w:val="005448B4"/>
    <w:rsid w:val="00544E44"/>
    <w:rsid w:val="005453C5"/>
    <w:rsid w:val="0054596A"/>
    <w:rsid w:val="00545B15"/>
    <w:rsid w:val="0054600C"/>
    <w:rsid w:val="005461C2"/>
    <w:rsid w:val="0054694E"/>
    <w:rsid w:val="00547342"/>
    <w:rsid w:val="00547B25"/>
    <w:rsid w:val="00547E65"/>
    <w:rsid w:val="0055003E"/>
    <w:rsid w:val="00550048"/>
    <w:rsid w:val="00550091"/>
    <w:rsid w:val="00550DDA"/>
    <w:rsid w:val="00551608"/>
    <w:rsid w:val="00552186"/>
    <w:rsid w:val="0055227D"/>
    <w:rsid w:val="0055267A"/>
    <w:rsid w:val="005529F1"/>
    <w:rsid w:val="00552B9B"/>
    <w:rsid w:val="0055318B"/>
    <w:rsid w:val="0055338E"/>
    <w:rsid w:val="0055405A"/>
    <w:rsid w:val="00554E02"/>
    <w:rsid w:val="005551CE"/>
    <w:rsid w:val="00556939"/>
    <w:rsid w:val="00556DE1"/>
    <w:rsid w:val="005572B9"/>
    <w:rsid w:val="00557410"/>
    <w:rsid w:val="00557836"/>
    <w:rsid w:val="00560100"/>
    <w:rsid w:val="00560B31"/>
    <w:rsid w:val="00561121"/>
    <w:rsid w:val="005616FE"/>
    <w:rsid w:val="005617C7"/>
    <w:rsid w:val="00561B1A"/>
    <w:rsid w:val="0056253B"/>
    <w:rsid w:val="0056266E"/>
    <w:rsid w:val="00562738"/>
    <w:rsid w:val="00563AAE"/>
    <w:rsid w:val="00564983"/>
    <w:rsid w:val="00564A3F"/>
    <w:rsid w:val="00564F21"/>
    <w:rsid w:val="005665EA"/>
    <w:rsid w:val="00570724"/>
    <w:rsid w:val="005707F6"/>
    <w:rsid w:val="00570A64"/>
    <w:rsid w:val="0057109E"/>
    <w:rsid w:val="00571133"/>
    <w:rsid w:val="005711FF"/>
    <w:rsid w:val="00571D9C"/>
    <w:rsid w:val="00571E56"/>
    <w:rsid w:val="005721B2"/>
    <w:rsid w:val="00572259"/>
    <w:rsid w:val="0057280F"/>
    <w:rsid w:val="00573317"/>
    <w:rsid w:val="005742FD"/>
    <w:rsid w:val="005749C2"/>
    <w:rsid w:val="00575701"/>
    <w:rsid w:val="00575E66"/>
    <w:rsid w:val="005771BD"/>
    <w:rsid w:val="00577525"/>
    <w:rsid w:val="0057786D"/>
    <w:rsid w:val="00577E2B"/>
    <w:rsid w:val="00580B6B"/>
    <w:rsid w:val="005817DB"/>
    <w:rsid w:val="00581B42"/>
    <w:rsid w:val="00582784"/>
    <w:rsid w:val="00582C37"/>
    <w:rsid w:val="00582CBB"/>
    <w:rsid w:val="00582FEB"/>
    <w:rsid w:val="005832BE"/>
    <w:rsid w:val="00583930"/>
    <w:rsid w:val="00583A55"/>
    <w:rsid w:val="00583AC6"/>
    <w:rsid w:val="00583CFC"/>
    <w:rsid w:val="00584D9A"/>
    <w:rsid w:val="00585865"/>
    <w:rsid w:val="00586546"/>
    <w:rsid w:val="00586A69"/>
    <w:rsid w:val="00587B6B"/>
    <w:rsid w:val="0059044B"/>
    <w:rsid w:val="00591086"/>
    <w:rsid w:val="00593699"/>
    <w:rsid w:val="00593952"/>
    <w:rsid w:val="005952EA"/>
    <w:rsid w:val="005954E4"/>
    <w:rsid w:val="00595632"/>
    <w:rsid w:val="0059682A"/>
    <w:rsid w:val="00597036"/>
    <w:rsid w:val="005970E1"/>
    <w:rsid w:val="005A12F3"/>
    <w:rsid w:val="005A150A"/>
    <w:rsid w:val="005A1534"/>
    <w:rsid w:val="005A1A46"/>
    <w:rsid w:val="005A1D0D"/>
    <w:rsid w:val="005A2B7C"/>
    <w:rsid w:val="005A2F62"/>
    <w:rsid w:val="005A389B"/>
    <w:rsid w:val="005A39BD"/>
    <w:rsid w:val="005A563A"/>
    <w:rsid w:val="005A5794"/>
    <w:rsid w:val="005A6374"/>
    <w:rsid w:val="005A6FBB"/>
    <w:rsid w:val="005A7370"/>
    <w:rsid w:val="005A73FD"/>
    <w:rsid w:val="005B02FD"/>
    <w:rsid w:val="005B0630"/>
    <w:rsid w:val="005B06A0"/>
    <w:rsid w:val="005B07B5"/>
    <w:rsid w:val="005B0EDF"/>
    <w:rsid w:val="005B1146"/>
    <w:rsid w:val="005B189C"/>
    <w:rsid w:val="005B3427"/>
    <w:rsid w:val="005B3E55"/>
    <w:rsid w:val="005B4863"/>
    <w:rsid w:val="005B51DC"/>
    <w:rsid w:val="005B55EC"/>
    <w:rsid w:val="005B5EA3"/>
    <w:rsid w:val="005B6E57"/>
    <w:rsid w:val="005B7113"/>
    <w:rsid w:val="005B79C2"/>
    <w:rsid w:val="005B7DB0"/>
    <w:rsid w:val="005B7DD7"/>
    <w:rsid w:val="005C0783"/>
    <w:rsid w:val="005C0BEE"/>
    <w:rsid w:val="005C0F32"/>
    <w:rsid w:val="005C0F47"/>
    <w:rsid w:val="005C17BC"/>
    <w:rsid w:val="005C18DC"/>
    <w:rsid w:val="005C1C5B"/>
    <w:rsid w:val="005C2618"/>
    <w:rsid w:val="005C2926"/>
    <w:rsid w:val="005C2F3C"/>
    <w:rsid w:val="005C3495"/>
    <w:rsid w:val="005C4850"/>
    <w:rsid w:val="005C5B76"/>
    <w:rsid w:val="005C5E63"/>
    <w:rsid w:val="005C622F"/>
    <w:rsid w:val="005C6237"/>
    <w:rsid w:val="005C686B"/>
    <w:rsid w:val="005C68D3"/>
    <w:rsid w:val="005C6BF3"/>
    <w:rsid w:val="005C6F52"/>
    <w:rsid w:val="005C70AA"/>
    <w:rsid w:val="005C70DE"/>
    <w:rsid w:val="005C7791"/>
    <w:rsid w:val="005C78A4"/>
    <w:rsid w:val="005C7F86"/>
    <w:rsid w:val="005D09A2"/>
    <w:rsid w:val="005D1128"/>
    <w:rsid w:val="005D14B1"/>
    <w:rsid w:val="005D30FD"/>
    <w:rsid w:val="005D361F"/>
    <w:rsid w:val="005D39F9"/>
    <w:rsid w:val="005D405D"/>
    <w:rsid w:val="005D4380"/>
    <w:rsid w:val="005D44A4"/>
    <w:rsid w:val="005D4C47"/>
    <w:rsid w:val="005D611A"/>
    <w:rsid w:val="005D67C6"/>
    <w:rsid w:val="005D67F6"/>
    <w:rsid w:val="005D6922"/>
    <w:rsid w:val="005D7070"/>
    <w:rsid w:val="005D71CA"/>
    <w:rsid w:val="005D7E37"/>
    <w:rsid w:val="005D7ECD"/>
    <w:rsid w:val="005E056E"/>
    <w:rsid w:val="005E0A12"/>
    <w:rsid w:val="005E0D86"/>
    <w:rsid w:val="005E1639"/>
    <w:rsid w:val="005E1685"/>
    <w:rsid w:val="005E25D0"/>
    <w:rsid w:val="005E2894"/>
    <w:rsid w:val="005E2C77"/>
    <w:rsid w:val="005E3954"/>
    <w:rsid w:val="005E4178"/>
    <w:rsid w:val="005E46EA"/>
    <w:rsid w:val="005E4C71"/>
    <w:rsid w:val="005E5B00"/>
    <w:rsid w:val="005E5C3A"/>
    <w:rsid w:val="005E5F2E"/>
    <w:rsid w:val="005E6824"/>
    <w:rsid w:val="005E6D3C"/>
    <w:rsid w:val="005E6ECD"/>
    <w:rsid w:val="005E6F3B"/>
    <w:rsid w:val="005E7289"/>
    <w:rsid w:val="005E7320"/>
    <w:rsid w:val="005E7A8E"/>
    <w:rsid w:val="005E7B05"/>
    <w:rsid w:val="005F01B1"/>
    <w:rsid w:val="005F0348"/>
    <w:rsid w:val="005F040C"/>
    <w:rsid w:val="005F09BB"/>
    <w:rsid w:val="005F174F"/>
    <w:rsid w:val="005F1907"/>
    <w:rsid w:val="005F1AA1"/>
    <w:rsid w:val="005F1B51"/>
    <w:rsid w:val="005F1DD5"/>
    <w:rsid w:val="005F2F53"/>
    <w:rsid w:val="005F3158"/>
    <w:rsid w:val="005F31C7"/>
    <w:rsid w:val="005F42FC"/>
    <w:rsid w:val="005F47C4"/>
    <w:rsid w:val="005F48C6"/>
    <w:rsid w:val="005F4E9A"/>
    <w:rsid w:val="005F5049"/>
    <w:rsid w:val="005F54C6"/>
    <w:rsid w:val="005F7843"/>
    <w:rsid w:val="005F7D6F"/>
    <w:rsid w:val="00600054"/>
    <w:rsid w:val="006004E6"/>
    <w:rsid w:val="0060057A"/>
    <w:rsid w:val="00600C45"/>
    <w:rsid w:val="00600FFB"/>
    <w:rsid w:val="006019C5"/>
    <w:rsid w:val="006023A8"/>
    <w:rsid w:val="006028C4"/>
    <w:rsid w:val="00602C0A"/>
    <w:rsid w:val="00602C44"/>
    <w:rsid w:val="00602DA2"/>
    <w:rsid w:val="00603959"/>
    <w:rsid w:val="00603AA7"/>
    <w:rsid w:val="00603DE0"/>
    <w:rsid w:val="00603EEB"/>
    <w:rsid w:val="00604A2E"/>
    <w:rsid w:val="00604D3C"/>
    <w:rsid w:val="00605906"/>
    <w:rsid w:val="006059D1"/>
    <w:rsid w:val="00605C4A"/>
    <w:rsid w:val="0060738E"/>
    <w:rsid w:val="00607730"/>
    <w:rsid w:val="00607782"/>
    <w:rsid w:val="00610038"/>
    <w:rsid w:val="00610227"/>
    <w:rsid w:val="0061036B"/>
    <w:rsid w:val="00610789"/>
    <w:rsid w:val="006107E2"/>
    <w:rsid w:val="0061115A"/>
    <w:rsid w:val="0061123C"/>
    <w:rsid w:val="006116EE"/>
    <w:rsid w:val="006122F0"/>
    <w:rsid w:val="00612405"/>
    <w:rsid w:val="0061255C"/>
    <w:rsid w:val="00612E89"/>
    <w:rsid w:val="006133B0"/>
    <w:rsid w:val="006139E9"/>
    <w:rsid w:val="00613B92"/>
    <w:rsid w:val="00613EEE"/>
    <w:rsid w:val="006141D2"/>
    <w:rsid w:val="00614C24"/>
    <w:rsid w:val="00614ED4"/>
    <w:rsid w:val="006150DB"/>
    <w:rsid w:val="00615363"/>
    <w:rsid w:val="00615D68"/>
    <w:rsid w:val="00616758"/>
    <w:rsid w:val="00617176"/>
    <w:rsid w:val="0061769D"/>
    <w:rsid w:val="0061771A"/>
    <w:rsid w:val="00617889"/>
    <w:rsid w:val="00617974"/>
    <w:rsid w:val="00617CCA"/>
    <w:rsid w:val="006201FC"/>
    <w:rsid w:val="006203A5"/>
    <w:rsid w:val="0062079E"/>
    <w:rsid w:val="006215C4"/>
    <w:rsid w:val="006228E6"/>
    <w:rsid w:val="00623A3F"/>
    <w:rsid w:val="00626371"/>
    <w:rsid w:val="00626A95"/>
    <w:rsid w:val="00626F67"/>
    <w:rsid w:val="00627761"/>
    <w:rsid w:val="00627E2E"/>
    <w:rsid w:val="00630576"/>
    <w:rsid w:val="0063078C"/>
    <w:rsid w:val="0063132C"/>
    <w:rsid w:val="00631A34"/>
    <w:rsid w:val="00631AEE"/>
    <w:rsid w:val="00631F87"/>
    <w:rsid w:val="0063205B"/>
    <w:rsid w:val="0063282B"/>
    <w:rsid w:val="00632FBC"/>
    <w:rsid w:val="0063300B"/>
    <w:rsid w:val="00633C1B"/>
    <w:rsid w:val="0063514A"/>
    <w:rsid w:val="006353D5"/>
    <w:rsid w:val="00635CCF"/>
    <w:rsid w:val="00635D45"/>
    <w:rsid w:val="00635FB6"/>
    <w:rsid w:val="00636F31"/>
    <w:rsid w:val="00636FF9"/>
    <w:rsid w:val="0063774A"/>
    <w:rsid w:val="00637B36"/>
    <w:rsid w:val="00640263"/>
    <w:rsid w:val="00640499"/>
    <w:rsid w:val="006405EE"/>
    <w:rsid w:val="00640898"/>
    <w:rsid w:val="0064141A"/>
    <w:rsid w:val="00641C85"/>
    <w:rsid w:val="00642F15"/>
    <w:rsid w:val="00643DA5"/>
    <w:rsid w:val="00643E50"/>
    <w:rsid w:val="006452B5"/>
    <w:rsid w:val="006457C0"/>
    <w:rsid w:val="00646B6E"/>
    <w:rsid w:val="00646E45"/>
    <w:rsid w:val="00646FB8"/>
    <w:rsid w:val="006471E5"/>
    <w:rsid w:val="00647398"/>
    <w:rsid w:val="006477C3"/>
    <w:rsid w:val="0065005D"/>
    <w:rsid w:val="00650848"/>
    <w:rsid w:val="00650AA1"/>
    <w:rsid w:val="00650F87"/>
    <w:rsid w:val="0065222B"/>
    <w:rsid w:val="006522C0"/>
    <w:rsid w:val="00652992"/>
    <w:rsid w:val="00653345"/>
    <w:rsid w:val="0065365C"/>
    <w:rsid w:val="00653A8F"/>
    <w:rsid w:val="006542FA"/>
    <w:rsid w:val="00654B06"/>
    <w:rsid w:val="00654C48"/>
    <w:rsid w:val="0065626E"/>
    <w:rsid w:val="00656291"/>
    <w:rsid w:val="006563A6"/>
    <w:rsid w:val="0065645A"/>
    <w:rsid w:val="006567DF"/>
    <w:rsid w:val="00656CCA"/>
    <w:rsid w:val="00656E38"/>
    <w:rsid w:val="0065707D"/>
    <w:rsid w:val="00657468"/>
    <w:rsid w:val="006575E9"/>
    <w:rsid w:val="00660204"/>
    <w:rsid w:val="006606D1"/>
    <w:rsid w:val="00660B8B"/>
    <w:rsid w:val="00661174"/>
    <w:rsid w:val="00661F78"/>
    <w:rsid w:val="00662EFD"/>
    <w:rsid w:val="0066354B"/>
    <w:rsid w:val="00663B60"/>
    <w:rsid w:val="00664074"/>
    <w:rsid w:val="00664B5E"/>
    <w:rsid w:val="00664D13"/>
    <w:rsid w:val="00664D21"/>
    <w:rsid w:val="006651DA"/>
    <w:rsid w:val="00665D05"/>
    <w:rsid w:val="006661C4"/>
    <w:rsid w:val="00666C19"/>
    <w:rsid w:val="00666DD8"/>
    <w:rsid w:val="00667F0D"/>
    <w:rsid w:val="0067019B"/>
    <w:rsid w:val="00670B9F"/>
    <w:rsid w:val="006710DF"/>
    <w:rsid w:val="00671906"/>
    <w:rsid w:val="00671B81"/>
    <w:rsid w:val="00671ED7"/>
    <w:rsid w:val="0067264A"/>
    <w:rsid w:val="00672854"/>
    <w:rsid w:val="00672D62"/>
    <w:rsid w:val="00672DB9"/>
    <w:rsid w:val="00672E10"/>
    <w:rsid w:val="00672EDD"/>
    <w:rsid w:val="0067359F"/>
    <w:rsid w:val="006736C8"/>
    <w:rsid w:val="00673855"/>
    <w:rsid w:val="00673A28"/>
    <w:rsid w:val="0067491D"/>
    <w:rsid w:val="00674964"/>
    <w:rsid w:val="00674C6A"/>
    <w:rsid w:val="00675262"/>
    <w:rsid w:val="006754A1"/>
    <w:rsid w:val="00675D05"/>
    <w:rsid w:val="00675F5D"/>
    <w:rsid w:val="00676672"/>
    <w:rsid w:val="0067697C"/>
    <w:rsid w:val="00676B06"/>
    <w:rsid w:val="00676B20"/>
    <w:rsid w:val="0067730F"/>
    <w:rsid w:val="006801B1"/>
    <w:rsid w:val="00680F98"/>
    <w:rsid w:val="00681181"/>
    <w:rsid w:val="00681619"/>
    <w:rsid w:val="0068171B"/>
    <w:rsid w:val="0068174C"/>
    <w:rsid w:val="00681D1F"/>
    <w:rsid w:val="00681DC7"/>
    <w:rsid w:val="00681E86"/>
    <w:rsid w:val="00681EC8"/>
    <w:rsid w:val="0068307B"/>
    <w:rsid w:val="0068331C"/>
    <w:rsid w:val="006837DC"/>
    <w:rsid w:val="00683820"/>
    <w:rsid w:val="00683B86"/>
    <w:rsid w:val="006848A7"/>
    <w:rsid w:val="0068514C"/>
    <w:rsid w:val="00685B29"/>
    <w:rsid w:val="00686610"/>
    <w:rsid w:val="00686B75"/>
    <w:rsid w:val="00686DEE"/>
    <w:rsid w:val="0069016A"/>
    <w:rsid w:val="00690313"/>
    <w:rsid w:val="0069169B"/>
    <w:rsid w:val="00691D2F"/>
    <w:rsid w:val="0069278E"/>
    <w:rsid w:val="006933AA"/>
    <w:rsid w:val="006934E6"/>
    <w:rsid w:val="00693539"/>
    <w:rsid w:val="00693DB4"/>
    <w:rsid w:val="006957C4"/>
    <w:rsid w:val="00695F7B"/>
    <w:rsid w:val="00696604"/>
    <w:rsid w:val="00696CF6"/>
    <w:rsid w:val="00696E3B"/>
    <w:rsid w:val="00696ECD"/>
    <w:rsid w:val="00697034"/>
    <w:rsid w:val="00697084"/>
    <w:rsid w:val="006971DC"/>
    <w:rsid w:val="006976F9"/>
    <w:rsid w:val="00697979"/>
    <w:rsid w:val="00697EAA"/>
    <w:rsid w:val="006A074F"/>
    <w:rsid w:val="006A0B2D"/>
    <w:rsid w:val="006A10D6"/>
    <w:rsid w:val="006A13EF"/>
    <w:rsid w:val="006A1AC0"/>
    <w:rsid w:val="006A1DE4"/>
    <w:rsid w:val="006A1F4F"/>
    <w:rsid w:val="006A22E5"/>
    <w:rsid w:val="006A28F7"/>
    <w:rsid w:val="006A35A1"/>
    <w:rsid w:val="006A35A5"/>
    <w:rsid w:val="006A573F"/>
    <w:rsid w:val="006A63C3"/>
    <w:rsid w:val="006A6784"/>
    <w:rsid w:val="006A689A"/>
    <w:rsid w:val="006A6FB1"/>
    <w:rsid w:val="006A703B"/>
    <w:rsid w:val="006A7744"/>
    <w:rsid w:val="006A7BDE"/>
    <w:rsid w:val="006A7FBC"/>
    <w:rsid w:val="006B0F35"/>
    <w:rsid w:val="006B1188"/>
    <w:rsid w:val="006B1554"/>
    <w:rsid w:val="006B1E73"/>
    <w:rsid w:val="006B2B91"/>
    <w:rsid w:val="006B3C2D"/>
    <w:rsid w:val="006B6141"/>
    <w:rsid w:val="006B72B1"/>
    <w:rsid w:val="006B7C7B"/>
    <w:rsid w:val="006B7DE3"/>
    <w:rsid w:val="006B7EB0"/>
    <w:rsid w:val="006C0770"/>
    <w:rsid w:val="006C197E"/>
    <w:rsid w:val="006C19CA"/>
    <w:rsid w:val="006C24BD"/>
    <w:rsid w:val="006C2523"/>
    <w:rsid w:val="006C2C97"/>
    <w:rsid w:val="006C3EAD"/>
    <w:rsid w:val="006C54BC"/>
    <w:rsid w:val="006C5BD0"/>
    <w:rsid w:val="006C6495"/>
    <w:rsid w:val="006C65A8"/>
    <w:rsid w:val="006C6F03"/>
    <w:rsid w:val="006C70B6"/>
    <w:rsid w:val="006C79C9"/>
    <w:rsid w:val="006C7DB2"/>
    <w:rsid w:val="006D160E"/>
    <w:rsid w:val="006D1663"/>
    <w:rsid w:val="006D29BC"/>
    <w:rsid w:val="006D30A0"/>
    <w:rsid w:val="006D40D3"/>
    <w:rsid w:val="006D4C9B"/>
    <w:rsid w:val="006D5193"/>
    <w:rsid w:val="006D53F4"/>
    <w:rsid w:val="006D57B5"/>
    <w:rsid w:val="006D5ABB"/>
    <w:rsid w:val="006D5C06"/>
    <w:rsid w:val="006D6567"/>
    <w:rsid w:val="006D6AEE"/>
    <w:rsid w:val="006D6D0E"/>
    <w:rsid w:val="006D71AE"/>
    <w:rsid w:val="006E0495"/>
    <w:rsid w:val="006E05B2"/>
    <w:rsid w:val="006E2235"/>
    <w:rsid w:val="006E2820"/>
    <w:rsid w:val="006E28C1"/>
    <w:rsid w:val="006E374F"/>
    <w:rsid w:val="006E3992"/>
    <w:rsid w:val="006E3C77"/>
    <w:rsid w:val="006E43F6"/>
    <w:rsid w:val="006E5671"/>
    <w:rsid w:val="006E57CA"/>
    <w:rsid w:val="006E5ED0"/>
    <w:rsid w:val="006E65D3"/>
    <w:rsid w:val="006E6ADA"/>
    <w:rsid w:val="006E72D2"/>
    <w:rsid w:val="006E7DC6"/>
    <w:rsid w:val="006F020B"/>
    <w:rsid w:val="006F0808"/>
    <w:rsid w:val="006F0900"/>
    <w:rsid w:val="006F09DF"/>
    <w:rsid w:val="006F0BC2"/>
    <w:rsid w:val="006F0C3D"/>
    <w:rsid w:val="006F102B"/>
    <w:rsid w:val="006F12AB"/>
    <w:rsid w:val="006F18E6"/>
    <w:rsid w:val="006F20C1"/>
    <w:rsid w:val="006F2C84"/>
    <w:rsid w:val="006F2E4E"/>
    <w:rsid w:val="006F348E"/>
    <w:rsid w:val="006F3CF1"/>
    <w:rsid w:val="006F3DFA"/>
    <w:rsid w:val="006F484D"/>
    <w:rsid w:val="006F4A25"/>
    <w:rsid w:val="006F4D1A"/>
    <w:rsid w:val="006F5A2D"/>
    <w:rsid w:val="006F6473"/>
    <w:rsid w:val="006F6CFD"/>
    <w:rsid w:val="006F77C4"/>
    <w:rsid w:val="006F7925"/>
    <w:rsid w:val="007005B4"/>
    <w:rsid w:val="00700AA2"/>
    <w:rsid w:val="00700D57"/>
    <w:rsid w:val="00700FD9"/>
    <w:rsid w:val="00701F26"/>
    <w:rsid w:val="0070221B"/>
    <w:rsid w:val="007025B1"/>
    <w:rsid w:val="007027F8"/>
    <w:rsid w:val="0070315C"/>
    <w:rsid w:val="007038C4"/>
    <w:rsid w:val="00703B59"/>
    <w:rsid w:val="0070422F"/>
    <w:rsid w:val="00704A47"/>
    <w:rsid w:val="007051CC"/>
    <w:rsid w:val="00705C58"/>
    <w:rsid w:val="007070EE"/>
    <w:rsid w:val="007072E8"/>
    <w:rsid w:val="00707753"/>
    <w:rsid w:val="007077EA"/>
    <w:rsid w:val="007106A4"/>
    <w:rsid w:val="007108F4"/>
    <w:rsid w:val="00710E3A"/>
    <w:rsid w:val="007112B5"/>
    <w:rsid w:val="007115E0"/>
    <w:rsid w:val="00711D8A"/>
    <w:rsid w:val="0071290C"/>
    <w:rsid w:val="00712C05"/>
    <w:rsid w:val="00712C7A"/>
    <w:rsid w:val="007136D0"/>
    <w:rsid w:val="00713C39"/>
    <w:rsid w:val="00714484"/>
    <w:rsid w:val="0071457B"/>
    <w:rsid w:val="00714838"/>
    <w:rsid w:val="00714D82"/>
    <w:rsid w:val="00715020"/>
    <w:rsid w:val="00715CA2"/>
    <w:rsid w:val="007162F2"/>
    <w:rsid w:val="0071693A"/>
    <w:rsid w:val="00717396"/>
    <w:rsid w:val="00717A55"/>
    <w:rsid w:val="00717A76"/>
    <w:rsid w:val="0072082F"/>
    <w:rsid w:val="00720C67"/>
    <w:rsid w:val="00720EDC"/>
    <w:rsid w:val="00721034"/>
    <w:rsid w:val="0072157C"/>
    <w:rsid w:val="007216A3"/>
    <w:rsid w:val="007218B0"/>
    <w:rsid w:val="00721C82"/>
    <w:rsid w:val="00721D50"/>
    <w:rsid w:val="0072298D"/>
    <w:rsid w:val="00722F6A"/>
    <w:rsid w:val="007230AD"/>
    <w:rsid w:val="00724380"/>
    <w:rsid w:val="007245F1"/>
    <w:rsid w:val="0072484C"/>
    <w:rsid w:val="0072536C"/>
    <w:rsid w:val="00725C2A"/>
    <w:rsid w:val="00725E4A"/>
    <w:rsid w:val="007266B0"/>
    <w:rsid w:val="00726864"/>
    <w:rsid w:val="00726C86"/>
    <w:rsid w:val="00727A73"/>
    <w:rsid w:val="00730068"/>
    <w:rsid w:val="007307AB"/>
    <w:rsid w:val="00730F04"/>
    <w:rsid w:val="007313A4"/>
    <w:rsid w:val="00732528"/>
    <w:rsid w:val="0073272F"/>
    <w:rsid w:val="007334C3"/>
    <w:rsid w:val="00733D4C"/>
    <w:rsid w:val="00734808"/>
    <w:rsid w:val="007354C5"/>
    <w:rsid w:val="007356DF"/>
    <w:rsid w:val="00735C96"/>
    <w:rsid w:val="0073634E"/>
    <w:rsid w:val="00736442"/>
    <w:rsid w:val="00736CA6"/>
    <w:rsid w:val="00736CAB"/>
    <w:rsid w:val="0073759D"/>
    <w:rsid w:val="00737642"/>
    <w:rsid w:val="00740A15"/>
    <w:rsid w:val="00740DBA"/>
    <w:rsid w:val="00741174"/>
    <w:rsid w:val="007416B4"/>
    <w:rsid w:val="007421D0"/>
    <w:rsid w:val="00742647"/>
    <w:rsid w:val="00742BB6"/>
    <w:rsid w:val="007434C3"/>
    <w:rsid w:val="0074381D"/>
    <w:rsid w:val="00743B3B"/>
    <w:rsid w:val="007446E4"/>
    <w:rsid w:val="007449A9"/>
    <w:rsid w:val="00746102"/>
    <w:rsid w:val="007461C6"/>
    <w:rsid w:val="007468DE"/>
    <w:rsid w:val="00746C4E"/>
    <w:rsid w:val="00746F96"/>
    <w:rsid w:val="00747294"/>
    <w:rsid w:val="0074730E"/>
    <w:rsid w:val="00747884"/>
    <w:rsid w:val="00747ABE"/>
    <w:rsid w:val="00747C1E"/>
    <w:rsid w:val="00750196"/>
    <w:rsid w:val="0075083C"/>
    <w:rsid w:val="00750C94"/>
    <w:rsid w:val="007514E2"/>
    <w:rsid w:val="007517BF"/>
    <w:rsid w:val="007517F8"/>
    <w:rsid w:val="00751B53"/>
    <w:rsid w:val="00753306"/>
    <w:rsid w:val="00753A36"/>
    <w:rsid w:val="0075423D"/>
    <w:rsid w:val="007544C4"/>
    <w:rsid w:val="00754D35"/>
    <w:rsid w:val="007553E1"/>
    <w:rsid w:val="007554A9"/>
    <w:rsid w:val="00755B05"/>
    <w:rsid w:val="00755DC0"/>
    <w:rsid w:val="007562F7"/>
    <w:rsid w:val="00757554"/>
    <w:rsid w:val="00757DEC"/>
    <w:rsid w:val="007601BC"/>
    <w:rsid w:val="0076033A"/>
    <w:rsid w:val="00761B33"/>
    <w:rsid w:val="0076251D"/>
    <w:rsid w:val="00762530"/>
    <w:rsid w:val="00762618"/>
    <w:rsid w:val="0076268D"/>
    <w:rsid w:val="00762F78"/>
    <w:rsid w:val="00763E0E"/>
    <w:rsid w:val="00763E2A"/>
    <w:rsid w:val="00765207"/>
    <w:rsid w:val="00766B5F"/>
    <w:rsid w:val="00767DBB"/>
    <w:rsid w:val="007700B5"/>
    <w:rsid w:val="00770965"/>
    <w:rsid w:val="007710A7"/>
    <w:rsid w:val="00771D7B"/>
    <w:rsid w:val="00773081"/>
    <w:rsid w:val="0077352B"/>
    <w:rsid w:val="00773665"/>
    <w:rsid w:val="007739E0"/>
    <w:rsid w:val="00773C2C"/>
    <w:rsid w:val="00773EA2"/>
    <w:rsid w:val="00774224"/>
    <w:rsid w:val="0077554B"/>
    <w:rsid w:val="00775647"/>
    <w:rsid w:val="00775732"/>
    <w:rsid w:val="00775AFC"/>
    <w:rsid w:val="00775CBC"/>
    <w:rsid w:val="00775FBA"/>
    <w:rsid w:val="007767E7"/>
    <w:rsid w:val="00777206"/>
    <w:rsid w:val="00777833"/>
    <w:rsid w:val="00777D84"/>
    <w:rsid w:val="00781570"/>
    <w:rsid w:val="00781CE7"/>
    <w:rsid w:val="007827C9"/>
    <w:rsid w:val="00782A5A"/>
    <w:rsid w:val="00783BC9"/>
    <w:rsid w:val="00784827"/>
    <w:rsid w:val="00784AAF"/>
    <w:rsid w:val="00784E93"/>
    <w:rsid w:val="007858C7"/>
    <w:rsid w:val="00786134"/>
    <w:rsid w:val="007867D0"/>
    <w:rsid w:val="00787196"/>
    <w:rsid w:val="00787B8A"/>
    <w:rsid w:val="00787F3B"/>
    <w:rsid w:val="00787FD6"/>
    <w:rsid w:val="007900B7"/>
    <w:rsid w:val="007903A0"/>
    <w:rsid w:val="0079053F"/>
    <w:rsid w:val="00790A2F"/>
    <w:rsid w:val="00790B0C"/>
    <w:rsid w:val="00790B62"/>
    <w:rsid w:val="00790FEB"/>
    <w:rsid w:val="00791787"/>
    <w:rsid w:val="007918BA"/>
    <w:rsid w:val="00791976"/>
    <w:rsid w:val="00791AFF"/>
    <w:rsid w:val="007920DA"/>
    <w:rsid w:val="0079215A"/>
    <w:rsid w:val="00792253"/>
    <w:rsid w:val="00792F23"/>
    <w:rsid w:val="007930D3"/>
    <w:rsid w:val="00794639"/>
    <w:rsid w:val="00794C18"/>
    <w:rsid w:val="0079510A"/>
    <w:rsid w:val="0079571B"/>
    <w:rsid w:val="00795971"/>
    <w:rsid w:val="00796170"/>
    <w:rsid w:val="0079639A"/>
    <w:rsid w:val="00796BB8"/>
    <w:rsid w:val="00796E47"/>
    <w:rsid w:val="007973F2"/>
    <w:rsid w:val="00797594"/>
    <w:rsid w:val="0079761D"/>
    <w:rsid w:val="00797A91"/>
    <w:rsid w:val="00797BB6"/>
    <w:rsid w:val="00797E25"/>
    <w:rsid w:val="007A0006"/>
    <w:rsid w:val="007A064F"/>
    <w:rsid w:val="007A098F"/>
    <w:rsid w:val="007A1039"/>
    <w:rsid w:val="007A1962"/>
    <w:rsid w:val="007A243B"/>
    <w:rsid w:val="007A36C9"/>
    <w:rsid w:val="007A3A2D"/>
    <w:rsid w:val="007A3DFE"/>
    <w:rsid w:val="007A42C2"/>
    <w:rsid w:val="007A6C82"/>
    <w:rsid w:val="007A7B2E"/>
    <w:rsid w:val="007A7CCD"/>
    <w:rsid w:val="007B004F"/>
    <w:rsid w:val="007B184F"/>
    <w:rsid w:val="007B233A"/>
    <w:rsid w:val="007B2E6C"/>
    <w:rsid w:val="007B3EBE"/>
    <w:rsid w:val="007B3EC1"/>
    <w:rsid w:val="007B4940"/>
    <w:rsid w:val="007B4BBC"/>
    <w:rsid w:val="007B5329"/>
    <w:rsid w:val="007B55C9"/>
    <w:rsid w:val="007B665C"/>
    <w:rsid w:val="007B7BA6"/>
    <w:rsid w:val="007B7BE2"/>
    <w:rsid w:val="007B7C77"/>
    <w:rsid w:val="007B7D09"/>
    <w:rsid w:val="007C0030"/>
    <w:rsid w:val="007C043E"/>
    <w:rsid w:val="007C08AA"/>
    <w:rsid w:val="007C0990"/>
    <w:rsid w:val="007C0C8B"/>
    <w:rsid w:val="007C1869"/>
    <w:rsid w:val="007C215F"/>
    <w:rsid w:val="007C28C7"/>
    <w:rsid w:val="007C2C05"/>
    <w:rsid w:val="007C2CA5"/>
    <w:rsid w:val="007C3612"/>
    <w:rsid w:val="007C36B9"/>
    <w:rsid w:val="007C41E6"/>
    <w:rsid w:val="007C4934"/>
    <w:rsid w:val="007C4B17"/>
    <w:rsid w:val="007C4D28"/>
    <w:rsid w:val="007C51D4"/>
    <w:rsid w:val="007C54F2"/>
    <w:rsid w:val="007C558E"/>
    <w:rsid w:val="007C65BA"/>
    <w:rsid w:val="007C67EB"/>
    <w:rsid w:val="007C69AE"/>
    <w:rsid w:val="007C73AF"/>
    <w:rsid w:val="007C7449"/>
    <w:rsid w:val="007C76A4"/>
    <w:rsid w:val="007C78AD"/>
    <w:rsid w:val="007D04A0"/>
    <w:rsid w:val="007D12EA"/>
    <w:rsid w:val="007D1B1C"/>
    <w:rsid w:val="007D2180"/>
    <w:rsid w:val="007D28DB"/>
    <w:rsid w:val="007D2AF6"/>
    <w:rsid w:val="007D2BA4"/>
    <w:rsid w:val="007D2F1D"/>
    <w:rsid w:val="007D3D4B"/>
    <w:rsid w:val="007D3FF3"/>
    <w:rsid w:val="007D42E6"/>
    <w:rsid w:val="007D531C"/>
    <w:rsid w:val="007D58A1"/>
    <w:rsid w:val="007D5B3D"/>
    <w:rsid w:val="007D5B49"/>
    <w:rsid w:val="007D604E"/>
    <w:rsid w:val="007D683A"/>
    <w:rsid w:val="007D700E"/>
    <w:rsid w:val="007D777F"/>
    <w:rsid w:val="007D79C9"/>
    <w:rsid w:val="007D7ACD"/>
    <w:rsid w:val="007D7B8F"/>
    <w:rsid w:val="007D7EAA"/>
    <w:rsid w:val="007E069C"/>
    <w:rsid w:val="007E0F30"/>
    <w:rsid w:val="007E2B1F"/>
    <w:rsid w:val="007E3117"/>
    <w:rsid w:val="007E3A1F"/>
    <w:rsid w:val="007E3A54"/>
    <w:rsid w:val="007E3E07"/>
    <w:rsid w:val="007E454C"/>
    <w:rsid w:val="007E4DB5"/>
    <w:rsid w:val="007E5DF0"/>
    <w:rsid w:val="007E6861"/>
    <w:rsid w:val="007E6F6C"/>
    <w:rsid w:val="007E775D"/>
    <w:rsid w:val="007E77E0"/>
    <w:rsid w:val="007E7BBF"/>
    <w:rsid w:val="007E7FA5"/>
    <w:rsid w:val="007F007B"/>
    <w:rsid w:val="007F050A"/>
    <w:rsid w:val="007F066D"/>
    <w:rsid w:val="007F0F27"/>
    <w:rsid w:val="007F1562"/>
    <w:rsid w:val="007F16BA"/>
    <w:rsid w:val="007F22CF"/>
    <w:rsid w:val="007F23CF"/>
    <w:rsid w:val="007F287B"/>
    <w:rsid w:val="007F298D"/>
    <w:rsid w:val="007F3043"/>
    <w:rsid w:val="007F3807"/>
    <w:rsid w:val="007F3AF7"/>
    <w:rsid w:val="007F459A"/>
    <w:rsid w:val="007F547E"/>
    <w:rsid w:val="007F6085"/>
    <w:rsid w:val="007F6259"/>
    <w:rsid w:val="007F7221"/>
    <w:rsid w:val="007F74B8"/>
    <w:rsid w:val="007F78FB"/>
    <w:rsid w:val="00800ACF"/>
    <w:rsid w:val="00800C00"/>
    <w:rsid w:val="00800D06"/>
    <w:rsid w:val="008018F7"/>
    <w:rsid w:val="00801F18"/>
    <w:rsid w:val="00802857"/>
    <w:rsid w:val="00802896"/>
    <w:rsid w:val="00803989"/>
    <w:rsid w:val="00804225"/>
    <w:rsid w:val="008048D9"/>
    <w:rsid w:val="00804B44"/>
    <w:rsid w:val="00805183"/>
    <w:rsid w:val="0080579A"/>
    <w:rsid w:val="008059BE"/>
    <w:rsid w:val="00806442"/>
    <w:rsid w:val="0080673D"/>
    <w:rsid w:val="008069C3"/>
    <w:rsid w:val="00806A27"/>
    <w:rsid w:val="00807206"/>
    <w:rsid w:val="008078EC"/>
    <w:rsid w:val="00807E14"/>
    <w:rsid w:val="00810599"/>
    <w:rsid w:val="00810BD2"/>
    <w:rsid w:val="00810BF6"/>
    <w:rsid w:val="00810F3B"/>
    <w:rsid w:val="00810F8C"/>
    <w:rsid w:val="008115C5"/>
    <w:rsid w:val="0081212A"/>
    <w:rsid w:val="00813266"/>
    <w:rsid w:val="0081372A"/>
    <w:rsid w:val="00813784"/>
    <w:rsid w:val="00813D51"/>
    <w:rsid w:val="008142D6"/>
    <w:rsid w:val="00814811"/>
    <w:rsid w:val="008149E0"/>
    <w:rsid w:val="00814C53"/>
    <w:rsid w:val="00815C9A"/>
    <w:rsid w:val="00816A11"/>
    <w:rsid w:val="00816A37"/>
    <w:rsid w:val="00816F64"/>
    <w:rsid w:val="0081709E"/>
    <w:rsid w:val="008171FF"/>
    <w:rsid w:val="00817D3B"/>
    <w:rsid w:val="00817E06"/>
    <w:rsid w:val="00817F81"/>
    <w:rsid w:val="0082021D"/>
    <w:rsid w:val="008202E0"/>
    <w:rsid w:val="008206D8"/>
    <w:rsid w:val="008211C6"/>
    <w:rsid w:val="0082130A"/>
    <w:rsid w:val="008213A7"/>
    <w:rsid w:val="00822195"/>
    <w:rsid w:val="00822242"/>
    <w:rsid w:val="00822CE2"/>
    <w:rsid w:val="008234E1"/>
    <w:rsid w:val="0082351C"/>
    <w:rsid w:val="00823D0B"/>
    <w:rsid w:val="00824F58"/>
    <w:rsid w:val="00825738"/>
    <w:rsid w:val="00825FCE"/>
    <w:rsid w:val="00826206"/>
    <w:rsid w:val="00827437"/>
    <w:rsid w:val="00827746"/>
    <w:rsid w:val="00827C0B"/>
    <w:rsid w:val="008304B6"/>
    <w:rsid w:val="00830BBA"/>
    <w:rsid w:val="00830E80"/>
    <w:rsid w:val="00831299"/>
    <w:rsid w:val="00831C5A"/>
    <w:rsid w:val="00832663"/>
    <w:rsid w:val="0083290E"/>
    <w:rsid w:val="00832A21"/>
    <w:rsid w:val="00833374"/>
    <w:rsid w:val="00833742"/>
    <w:rsid w:val="008341DA"/>
    <w:rsid w:val="00835071"/>
    <w:rsid w:val="008358D6"/>
    <w:rsid w:val="00835A7D"/>
    <w:rsid w:val="00835E5C"/>
    <w:rsid w:val="0083620B"/>
    <w:rsid w:val="008368D1"/>
    <w:rsid w:val="00836C72"/>
    <w:rsid w:val="00836D3B"/>
    <w:rsid w:val="00840391"/>
    <w:rsid w:val="008405E5"/>
    <w:rsid w:val="00840A41"/>
    <w:rsid w:val="0084183C"/>
    <w:rsid w:val="00841AEF"/>
    <w:rsid w:val="00841FC7"/>
    <w:rsid w:val="0084268B"/>
    <w:rsid w:val="008431A6"/>
    <w:rsid w:val="008432FF"/>
    <w:rsid w:val="008438D9"/>
    <w:rsid w:val="00844295"/>
    <w:rsid w:val="008457B0"/>
    <w:rsid w:val="00845871"/>
    <w:rsid w:val="008458D7"/>
    <w:rsid w:val="00845E86"/>
    <w:rsid w:val="0084606A"/>
    <w:rsid w:val="008467C2"/>
    <w:rsid w:val="00846DD4"/>
    <w:rsid w:val="00847A6D"/>
    <w:rsid w:val="00847DCF"/>
    <w:rsid w:val="008505D6"/>
    <w:rsid w:val="00851E16"/>
    <w:rsid w:val="00851F13"/>
    <w:rsid w:val="00852BB6"/>
    <w:rsid w:val="00853605"/>
    <w:rsid w:val="00853757"/>
    <w:rsid w:val="00853A25"/>
    <w:rsid w:val="00853B27"/>
    <w:rsid w:val="00853DAF"/>
    <w:rsid w:val="00854149"/>
    <w:rsid w:val="0085458E"/>
    <w:rsid w:val="008547A8"/>
    <w:rsid w:val="00854F46"/>
    <w:rsid w:val="00855534"/>
    <w:rsid w:val="008556F7"/>
    <w:rsid w:val="008558C7"/>
    <w:rsid w:val="008563EC"/>
    <w:rsid w:val="00856AC9"/>
    <w:rsid w:val="0085730C"/>
    <w:rsid w:val="00860597"/>
    <w:rsid w:val="008608AD"/>
    <w:rsid w:val="008613B6"/>
    <w:rsid w:val="00861536"/>
    <w:rsid w:val="00861D82"/>
    <w:rsid w:val="00862126"/>
    <w:rsid w:val="008628BB"/>
    <w:rsid w:val="00862F8C"/>
    <w:rsid w:val="00863A9A"/>
    <w:rsid w:val="00863E5A"/>
    <w:rsid w:val="0086432C"/>
    <w:rsid w:val="0086448F"/>
    <w:rsid w:val="00864B0B"/>
    <w:rsid w:val="008653E8"/>
    <w:rsid w:val="008656CC"/>
    <w:rsid w:val="008661A9"/>
    <w:rsid w:val="00866309"/>
    <w:rsid w:val="008671CD"/>
    <w:rsid w:val="00867850"/>
    <w:rsid w:val="00867984"/>
    <w:rsid w:val="00867BC7"/>
    <w:rsid w:val="00870A38"/>
    <w:rsid w:val="00870AD3"/>
    <w:rsid w:val="00871425"/>
    <w:rsid w:val="00871EF9"/>
    <w:rsid w:val="008727CB"/>
    <w:rsid w:val="0087294F"/>
    <w:rsid w:val="00874595"/>
    <w:rsid w:val="0087530D"/>
    <w:rsid w:val="0087538F"/>
    <w:rsid w:val="00875704"/>
    <w:rsid w:val="0087589F"/>
    <w:rsid w:val="00875FD2"/>
    <w:rsid w:val="008762A7"/>
    <w:rsid w:val="008770A9"/>
    <w:rsid w:val="008771AA"/>
    <w:rsid w:val="0087753A"/>
    <w:rsid w:val="00877BC6"/>
    <w:rsid w:val="00880293"/>
    <w:rsid w:val="008802EF"/>
    <w:rsid w:val="00880D92"/>
    <w:rsid w:val="00880EB3"/>
    <w:rsid w:val="008816C4"/>
    <w:rsid w:val="008818A0"/>
    <w:rsid w:val="008818FC"/>
    <w:rsid w:val="00881B97"/>
    <w:rsid w:val="00882066"/>
    <w:rsid w:val="00882CF2"/>
    <w:rsid w:val="00883A3A"/>
    <w:rsid w:val="00884B93"/>
    <w:rsid w:val="00884E4A"/>
    <w:rsid w:val="008854A1"/>
    <w:rsid w:val="0088637B"/>
    <w:rsid w:val="00886EE3"/>
    <w:rsid w:val="00887190"/>
    <w:rsid w:val="00887243"/>
    <w:rsid w:val="00887409"/>
    <w:rsid w:val="0089006F"/>
    <w:rsid w:val="00890660"/>
    <w:rsid w:val="008907B9"/>
    <w:rsid w:val="0089124F"/>
    <w:rsid w:val="00891653"/>
    <w:rsid w:val="00891BCC"/>
    <w:rsid w:val="00891BFE"/>
    <w:rsid w:val="00893ED7"/>
    <w:rsid w:val="00894444"/>
    <w:rsid w:val="00894ACD"/>
    <w:rsid w:val="00894AF0"/>
    <w:rsid w:val="0089513D"/>
    <w:rsid w:val="0089551D"/>
    <w:rsid w:val="00895916"/>
    <w:rsid w:val="008959E7"/>
    <w:rsid w:val="00895F2A"/>
    <w:rsid w:val="008961C8"/>
    <w:rsid w:val="00896C16"/>
    <w:rsid w:val="00896C69"/>
    <w:rsid w:val="00896F33"/>
    <w:rsid w:val="00897951"/>
    <w:rsid w:val="00897EC0"/>
    <w:rsid w:val="00897EC6"/>
    <w:rsid w:val="008A0259"/>
    <w:rsid w:val="008A075A"/>
    <w:rsid w:val="008A231E"/>
    <w:rsid w:val="008A235C"/>
    <w:rsid w:val="008A274D"/>
    <w:rsid w:val="008A2A3B"/>
    <w:rsid w:val="008A31A1"/>
    <w:rsid w:val="008A3267"/>
    <w:rsid w:val="008A37A8"/>
    <w:rsid w:val="008A3C07"/>
    <w:rsid w:val="008A3D70"/>
    <w:rsid w:val="008A3DC5"/>
    <w:rsid w:val="008A48E5"/>
    <w:rsid w:val="008A50B0"/>
    <w:rsid w:val="008A535F"/>
    <w:rsid w:val="008A5617"/>
    <w:rsid w:val="008A60C6"/>
    <w:rsid w:val="008A6C37"/>
    <w:rsid w:val="008A6EB9"/>
    <w:rsid w:val="008A7A45"/>
    <w:rsid w:val="008A7B22"/>
    <w:rsid w:val="008A7F13"/>
    <w:rsid w:val="008B0285"/>
    <w:rsid w:val="008B0F7C"/>
    <w:rsid w:val="008B1329"/>
    <w:rsid w:val="008B167D"/>
    <w:rsid w:val="008B1A26"/>
    <w:rsid w:val="008B1B65"/>
    <w:rsid w:val="008B1E86"/>
    <w:rsid w:val="008B2A7D"/>
    <w:rsid w:val="008B2B9E"/>
    <w:rsid w:val="008B2DD9"/>
    <w:rsid w:val="008B36CB"/>
    <w:rsid w:val="008B4659"/>
    <w:rsid w:val="008B4C8D"/>
    <w:rsid w:val="008B6061"/>
    <w:rsid w:val="008B62E7"/>
    <w:rsid w:val="008B697E"/>
    <w:rsid w:val="008B778A"/>
    <w:rsid w:val="008B7A13"/>
    <w:rsid w:val="008B7AC3"/>
    <w:rsid w:val="008B7FE5"/>
    <w:rsid w:val="008C1008"/>
    <w:rsid w:val="008C1222"/>
    <w:rsid w:val="008C1B6D"/>
    <w:rsid w:val="008C1FEC"/>
    <w:rsid w:val="008C2267"/>
    <w:rsid w:val="008C3162"/>
    <w:rsid w:val="008C3464"/>
    <w:rsid w:val="008C34A0"/>
    <w:rsid w:val="008C35AE"/>
    <w:rsid w:val="008C3BAC"/>
    <w:rsid w:val="008C4792"/>
    <w:rsid w:val="008C492F"/>
    <w:rsid w:val="008C5F38"/>
    <w:rsid w:val="008C693E"/>
    <w:rsid w:val="008D0128"/>
    <w:rsid w:val="008D0180"/>
    <w:rsid w:val="008D0F82"/>
    <w:rsid w:val="008D12AC"/>
    <w:rsid w:val="008D1C1C"/>
    <w:rsid w:val="008D36D3"/>
    <w:rsid w:val="008D3BB1"/>
    <w:rsid w:val="008D45A2"/>
    <w:rsid w:val="008D492B"/>
    <w:rsid w:val="008D5136"/>
    <w:rsid w:val="008D69E5"/>
    <w:rsid w:val="008D6A31"/>
    <w:rsid w:val="008D6B3B"/>
    <w:rsid w:val="008D75CB"/>
    <w:rsid w:val="008D7DED"/>
    <w:rsid w:val="008D7F3C"/>
    <w:rsid w:val="008E0315"/>
    <w:rsid w:val="008E0390"/>
    <w:rsid w:val="008E06A7"/>
    <w:rsid w:val="008E0EB5"/>
    <w:rsid w:val="008E0F1A"/>
    <w:rsid w:val="008E0F88"/>
    <w:rsid w:val="008E1478"/>
    <w:rsid w:val="008E1706"/>
    <w:rsid w:val="008E2172"/>
    <w:rsid w:val="008E2413"/>
    <w:rsid w:val="008E2F44"/>
    <w:rsid w:val="008E377E"/>
    <w:rsid w:val="008E3833"/>
    <w:rsid w:val="008E3ECC"/>
    <w:rsid w:val="008E405B"/>
    <w:rsid w:val="008E445F"/>
    <w:rsid w:val="008E449E"/>
    <w:rsid w:val="008E4811"/>
    <w:rsid w:val="008E49AA"/>
    <w:rsid w:val="008E52D1"/>
    <w:rsid w:val="008E5462"/>
    <w:rsid w:val="008E55AE"/>
    <w:rsid w:val="008E57C2"/>
    <w:rsid w:val="008E608C"/>
    <w:rsid w:val="008E637A"/>
    <w:rsid w:val="008E63F3"/>
    <w:rsid w:val="008E6805"/>
    <w:rsid w:val="008E6E4D"/>
    <w:rsid w:val="008E7D1F"/>
    <w:rsid w:val="008E7D4A"/>
    <w:rsid w:val="008F0202"/>
    <w:rsid w:val="008F15E7"/>
    <w:rsid w:val="008F1730"/>
    <w:rsid w:val="008F1A96"/>
    <w:rsid w:val="008F20CA"/>
    <w:rsid w:val="008F242E"/>
    <w:rsid w:val="008F292F"/>
    <w:rsid w:val="008F390D"/>
    <w:rsid w:val="008F3A6C"/>
    <w:rsid w:val="008F4201"/>
    <w:rsid w:val="008F4383"/>
    <w:rsid w:val="008F4894"/>
    <w:rsid w:val="008F5460"/>
    <w:rsid w:val="008F59EB"/>
    <w:rsid w:val="008F5D38"/>
    <w:rsid w:val="008F5EB2"/>
    <w:rsid w:val="008F6BB0"/>
    <w:rsid w:val="008F7CD3"/>
    <w:rsid w:val="00900066"/>
    <w:rsid w:val="0090024A"/>
    <w:rsid w:val="00900535"/>
    <w:rsid w:val="009008FF"/>
    <w:rsid w:val="00901962"/>
    <w:rsid w:val="00901C82"/>
    <w:rsid w:val="00902A7E"/>
    <w:rsid w:val="00902B00"/>
    <w:rsid w:val="00902C92"/>
    <w:rsid w:val="00902FA7"/>
    <w:rsid w:val="00903D7A"/>
    <w:rsid w:val="0090489C"/>
    <w:rsid w:val="00905450"/>
    <w:rsid w:val="00905D7D"/>
    <w:rsid w:val="00906457"/>
    <w:rsid w:val="009068B0"/>
    <w:rsid w:val="00906952"/>
    <w:rsid w:val="0090715A"/>
    <w:rsid w:val="0090731C"/>
    <w:rsid w:val="00907A1F"/>
    <w:rsid w:val="00910039"/>
    <w:rsid w:val="009101A0"/>
    <w:rsid w:val="009106DA"/>
    <w:rsid w:val="00910895"/>
    <w:rsid w:val="00911165"/>
    <w:rsid w:val="009111D1"/>
    <w:rsid w:val="00911256"/>
    <w:rsid w:val="009114A4"/>
    <w:rsid w:val="009116DB"/>
    <w:rsid w:val="00911AB6"/>
    <w:rsid w:val="00911B1C"/>
    <w:rsid w:val="009123CA"/>
    <w:rsid w:val="00912826"/>
    <w:rsid w:val="00913642"/>
    <w:rsid w:val="00913A24"/>
    <w:rsid w:val="00913B79"/>
    <w:rsid w:val="00914629"/>
    <w:rsid w:val="00914A38"/>
    <w:rsid w:val="00914E43"/>
    <w:rsid w:val="00915404"/>
    <w:rsid w:val="00915430"/>
    <w:rsid w:val="00916CD0"/>
    <w:rsid w:val="00916F68"/>
    <w:rsid w:val="009170C7"/>
    <w:rsid w:val="00917442"/>
    <w:rsid w:val="00920123"/>
    <w:rsid w:val="0092038A"/>
    <w:rsid w:val="00920BED"/>
    <w:rsid w:val="00920C53"/>
    <w:rsid w:val="009219F8"/>
    <w:rsid w:val="00921CA1"/>
    <w:rsid w:val="00921CEA"/>
    <w:rsid w:val="00921D86"/>
    <w:rsid w:val="00922826"/>
    <w:rsid w:val="009229D7"/>
    <w:rsid w:val="00922A79"/>
    <w:rsid w:val="00922EB9"/>
    <w:rsid w:val="00922ECE"/>
    <w:rsid w:val="009233A1"/>
    <w:rsid w:val="00923B3E"/>
    <w:rsid w:val="009244B0"/>
    <w:rsid w:val="00924BCA"/>
    <w:rsid w:val="009257EF"/>
    <w:rsid w:val="00925D37"/>
    <w:rsid w:val="009260A5"/>
    <w:rsid w:val="009306C2"/>
    <w:rsid w:val="009307F6"/>
    <w:rsid w:val="00930CB1"/>
    <w:rsid w:val="009310E7"/>
    <w:rsid w:val="00931906"/>
    <w:rsid w:val="00931B69"/>
    <w:rsid w:val="0093446C"/>
    <w:rsid w:val="009351C1"/>
    <w:rsid w:val="00935B1D"/>
    <w:rsid w:val="00935D3C"/>
    <w:rsid w:val="00936130"/>
    <w:rsid w:val="00936166"/>
    <w:rsid w:val="00936B2B"/>
    <w:rsid w:val="00936D12"/>
    <w:rsid w:val="009377FC"/>
    <w:rsid w:val="00937EA9"/>
    <w:rsid w:val="00937FDE"/>
    <w:rsid w:val="009404ED"/>
    <w:rsid w:val="00940BD6"/>
    <w:rsid w:val="00941329"/>
    <w:rsid w:val="009418A9"/>
    <w:rsid w:val="00942069"/>
    <w:rsid w:val="00942A81"/>
    <w:rsid w:val="00943D48"/>
    <w:rsid w:val="00943D7C"/>
    <w:rsid w:val="00944916"/>
    <w:rsid w:val="00944A3A"/>
    <w:rsid w:val="00944D33"/>
    <w:rsid w:val="00946632"/>
    <w:rsid w:val="00946BE7"/>
    <w:rsid w:val="00947091"/>
    <w:rsid w:val="00947535"/>
    <w:rsid w:val="00947611"/>
    <w:rsid w:val="00947A14"/>
    <w:rsid w:val="00947C84"/>
    <w:rsid w:val="00950163"/>
    <w:rsid w:val="009508B9"/>
    <w:rsid w:val="00950FCA"/>
    <w:rsid w:val="00951355"/>
    <w:rsid w:val="00951360"/>
    <w:rsid w:val="009515C8"/>
    <w:rsid w:val="00952733"/>
    <w:rsid w:val="009527F1"/>
    <w:rsid w:val="00952AB7"/>
    <w:rsid w:val="009533AE"/>
    <w:rsid w:val="009533E9"/>
    <w:rsid w:val="009534D5"/>
    <w:rsid w:val="00953597"/>
    <w:rsid w:val="00954FAC"/>
    <w:rsid w:val="009551E7"/>
    <w:rsid w:val="00955482"/>
    <w:rsid w:val="00955954"/>
    <w:rsid w:val="00955BFB"/>
    <w:rsid w:val="009576B7"/>
    <w:rsid w:val="009603A7"/>
    <w:rsid w:val="00960F1B"/>
    <w:rsid w:val="009614CB"/>
    <w:rsid w:val="00961582"/>
    <w:rsid w:val="009615F1"/>
    <w:rsid w:val="00961727"/>
    <w:rsid w:val="00961A4E"/>
    <w:rsid w:val="00961B6A"/>
    <w:rsid w:val="00961C67"/>
    <w:rsid w:val="0096200A"/>
    <w:rsid w:val="009625C7"/>
    <w:rsid w:val="00962974"/>
    <w:rsid w:val="00962B5E"/>
    <w:rsid w:val="00962DC8"/>
    <w:rsid w:val="00963AB3"/>
    <w:rsid w:val="00964270"/>
    <w:rsid w:val="00964F64"/>
    <w:rsid w:val="00965839"/>
    <w:rsid w:val="009660F6"/>
    <w:rsid w:val="00966269"/>
    <w:rsid w:val="009664F1"/>
    <w:rsid w:val="00966539"/>
    <w:rsid w:val="009665A6"/>
    <w:rsid w:val="0096668F"/>
    <w:rsid w:val="00966D9E"/>
    <w:rsid w:val="00966ED8"/>
    <w:rsid w:val="009675CD"/>
    <w:rsid w:val="0096785E"/>
    <w:rsid w:val="0097027A"/>
    <w:rsid w:val="0097074F"/>
    <w:rsid w:val="009714B3"/>
    <w:rsid w:val="00971642"/>
    <w:rsid w:val="00971746"/>
    <w:rsid w:val="00971A8B"/>
    <w:rsid w:val="009727A9"/>
    <w:rsid w:val="00972864"/>
    <w:rsid w:val="00972EA9"/>
    <w:rsid w:val="0097301A"/>
    <w:rsid w:val="00973174"/>
    <w:rsid w:val="00973594"/>
    <w:rsid w:val="009737C4"/>
    <w:rsid w:val="0097389D"/>
    <w:rsid w:val="00973FC8"/>
    <w:rsid w:val="00974829"/>
    <w:rsid w:val="009748BC"/>
    <w:rsid w:val="009756CD"/>
    <w:rsid w:val="009757D6"/>
    <w:rsid w:val="00975BD2"/>
    <w:rsid w:val="00975C68"/>
    <w:rsid w:val="00976B28"/>
    <w:rsid w:val="00976C7D"/>
    <w:rsid w:val="009772DB"/>
    <w:rsid w:val="009774AE"/>
    <w:rsid w:val="009779B9"/>
    <w:rsid w:val="00980EE5"/>
    <w:rsid w:val="00980F75"/>
    <w:rsid w:val="009819A5"/>
    <w:rsid w:val="00981A3D"/>
    <w:rsid w:val="009822EA"/>
    <w:rsid w:val="009827F7"/>
    <w:rsid w:val="00982BF5"/>
    <w:rsid w:val="00982C70"/>
    <w:rsid w:val="00984805"/>
    <w:rsid w:val="00984913"/>
    <w:rsid w:val="00984D83"/>
    <w:rsid w:val="00985D96"/>
    <w:rsid w:val="00985FEE"/>
    <w:rsid w:val="0098651D"/>
    <w:rsid w:val="00987689"/>
    <w:rsid w:val="0098796F"/>
    <w:rsid w:val="0099050D"/>
    <w:rsid w:val="009907FE"/>
    <w:rsid w:val="00990F89"/>
    <w:rsid w:val="009915C1"/>
    <w:rsid w:val="009916CF"/>
    <w:rsid w:val="00991DC0"/>
    <w:rsid w:val="00991FD1"/>
    <w:rsid w:val="00992BD5"/>
    <w:rsid w:val="00993664"/>
    <w:rsid w:val="0099390D"/>
    <w:rsid w:val="00993B90"/>
    <w:rsid w:val="00994C2D"/>
    <w:rsid w:val="00994DE3"/>
    <w:rsid w:val="00995180"/>
    <w:rsid w:val="00995257"/>
    <w:rsid w:val="0099534A"/>
    <w:rsid w:val="00996035"/>
    <w:rsid w:val="00997201"/>
    <w:rsid w:val="00997F9B"/>
    <w:rsid w:val="009A0422"/>
    <w:rsid w:val="009A1238"/>
    <w:rsid w:val="009A176F"/>
    <w:rsid w:val="009A2104"/>
    <w:rsid w:val="009A2397"/>
    <w:rsid w:val="009A2600"/>
    <w:rsid w:val="009A2C20"/>
    <w:rsid w:val="009A30D4"/>
    <w:rsid w:val="009A3903"/>
    <w:rsid w:val="009A3B3C"/>
    <w:rsid w:val="009A4679"/>
    <w:rsid w:val="009A4B6A"/>
    <w:rsid w:val="009A4CD8"/>
    <w:rsid w:val="009A51F3"/>
    <w:rsid w:val="009A56A0"/>
    <w:rsid w:val="009A6251"/>
    <w:rsid w:val="009A6FE3"/>
    <w:rsid w:val="009A78A5"/>
    <w:rsid w:val="009A78D7"/>
    <w:rsid w:val="009A7BB8"/>
    <w:rsid w:val="009A7D05"/>
    <w:rsid w:val="009A7E37"/>
    <w:rsid w:val="009A7FED"/>
    <w:rsid w:val="009B01D6"/>
    <w:rsid w:val="009B0AB8"/>
    <w:rsid w:val="009B0B26"/>
    <w:rsid w:val="009B144C"/>
    <w:rsid w:val="009B1FAD"/>
    <w:rsid w:val="009B230B"/>
    <w:rsid w:val="009B2D7A"/>
    <w:rsid w:val="009B3976"/>
    <w:rsid w:val="009B3F1A"/>
    <w:rsid w:val="009B42D3"/>
    <w:rsid w:val="009B4916"/>
    <w:rsid w:val="009B4E91"/>
    <w:rsid w:val="009B4F62"/>
    <w:rsid w:val="009B53F7"/>
    <w:rsid w:val="009B54D0"/>
    <w:rsid w:val="009B5513"/>
    <w:rsid w:val="009B6285"/>
    <w:rsid w:val="009B6483"/>
    <w:rsid w:val="009B6E5B"/>
    <w:rsid w:val="009B79AB"/>
    <w:rsid w:val="009C0149"/>
    <w:rsid w:val="009C0706"/>
    <w:rsid w:val="009C0B2C"/>
    <w:rsid w:val="009C0D84"/>
    <w:rsid w:val="009C0EE9"/>
    <w:rsid w:val="009C1501"/>
    <w:rsid w:val="009C17AC"/>
    <w:rsid w:val="009C1D7C"/>
    <w:rsid w:val="009C1E4D"/>
    <w:rsid w:val="009C245B"/>
    <w:rsid w:val="009C266A"/>
    <w:rsid w:val="009C28AA"/>
    <w:rsid w:val="009C32E5"/>
    <w:rsid w:val="009C37A7"/>
    <w:rsid w:val="009C42C4"/>
    <w:rsid w:val="009C4449"/>
    <w:rsid w:val="009C4711"/>
    <w:rsid w:val="009C4D19"/>
    <w:rsid w:val="009C54A4"/>
    <w:rsid w:val="009C56F4"/>
    <w:rsid w:val="009C57A3"/>
    <w:rsid w:val="009C5C22"/>
    <w:rsid w:val="009C64AB"/>
    <w:rsid w:val="009C6BAB"/>
    <w:rsid w:val="009C6BD4"/>
    <w:rsid w:val="009C726B"/>
    <w:rsid w:val="009C72E7"/>
    <w:rsid w:val="009C7680"/>
    <w:rsid w:val="009C7991"/>
    <w:rsid w:val="009D026E"/>
    <w:rsid w:val="009D03F9"/>
    <w:rsid w:val="009D0EE1"/>
    <w:rsid w:val="009D1B6A"/>
    <w:rsid w:val="009D1D8C"/>
    <w:rsid w:val="009D1E0F"/>
    <w:rsid w:val="009D1EC6"/>
    <w:rsid w:val="009D1F0A"/>
    <w:rsid w:val="009D1F4A"/>
    <w:rsid w:val="009D216E"/>
    <w:rsid w:val="009D23EE"/>
    <w:rsid w:val="009D2432"/>
    <w:rsid w:val="009D24B9"/>
    <w:rsid w:val="009D24F4"/>
    <w:rsid w:val="009D2A7C"/>
    <w:rsid w:val="009D2DA5"/>
    <w:rsid w:val="009D2E9A"/>
    <w:rsid w:val="009D4912"/>
    <w:rsid w:val="009D4A93"/>
    <w:rsid w:val="009D4DDF"/>
    <w:rsid w:val="009D507C"/>
    <w:rsid w:val="009D5715"/>
    <w:rsid w:val="009D583E"/>
    <w:rsid w:val="009D5A82"/>
    <w:rsid w:val="009D5D17"/>
    <w:rsid w:val="009D6986"/>
    <w:rsid w:val="009D750F"/>
    <w:rsid w:val="009D7F21"/>
    <w:rsid w:val="009E05DB"/>
    <w:rsid w:val="009E0954"/>
    <w:rsid w:val="009E18F6"/>
    <w:rsid w:val="009E1E64"/>
    <w:rsid w:val="009E1F60"/>
    <w:rsid w:val="009E28B9"/>
    <w:rsid w:val="009E2B18"/>
    <w:rsid w:val="009E3C0E"/>
    <w:rsid w:val="009E4829"/>
    <w:rsid w:val="009E4D57"/>
    <w:rsid w:val="009E50BF"/>
    <w:rsid w:val="009E5221"/>
    <w:rsid w:val="009E5290"/>
    <w:rsid w:val="009E57B2"/>
    <w:rsid w:val="009E6324"/>
    <w:rsid w:val="009E687E"/>
    <w:rsid w:val="009E7224"/>
    <w:rsid w:val="009E72A9"/>
    <w:rsid w:val="009E774B"/>
    <w:rsid w:val="009E78A2"/>
    <w:rsid w:val="009E79A1"/>
    <w:rsid w:val="009E7AC7"/>
    <w:rsid w:val="009F0455"/>
    <w:rsid w:val="009F0B9D"/>
    <w:rsid w:val="009F151D"/>
    <w:rsid w:val="009F19D0"/>
    <w:rsid w:val="009F1F39"/>
    <w:rsid w:val="009F290F"/>
    <w:rsid w:val="009F2A25"/>
    <w:rsid w:val="009F33D9"/>
    <w:rsid w:val="009F35F2"/>
    <w:rsid w:val="009F3B8E"/>
    <w:rsid w:val="009F452E"/>
    <w:rsid w:val="009F4615"/>
    <w:rsid w:val="009F46DE"/>
    <w:rsid w:val="009F49FA"/>
    <w:rsid w:val="009F5402"/>
    <w:rsid w:val="009F5708"/>
    <w:rsid w:val="009F58A9"/>
    <w:rsid w:val="009F5AD8"/>
    <w:rsid w:val="009F60C9"/>
    <w:rsid w:val="009F6363"/>
    <w:rsid w:val="009F66E7"/>
    <w:rsid w:val="009F6956"/>
    <w:rsid w:val="009F759D"/>
    <w:rsid w:val="009F7A47"/>
    <w:rsid w:val="009F7C41"/>
    <w:rsid w:val="009F7D46"/>
    <w:rsid w:val="009F7EFC"/>
    <w:rsid w:val="00A00646"/>
    <w:rsid w:val="00A006B8"/>
    <w:rsid w:val="00A00F60"/>
    <w:rsid w:val="00A01417"/>
    <w:rsid w:val="00A02FF0"/>
    <w:rsid w:val="00A03C44"/>
    <w:rsid w:val="00A042A8"/>
    <w:rsid w:val="00A05059"/>
    <w:rsid w:val="00A05596"/>
    <w:rsid w:val="00A05691"/>
    <w:rsid w:val="00A058A1"/>
    <w:rsid w:val="00A0681B"/>
    <w:rsid w:val="00A0685A"/>
    <w:rsid w:val="00A06BE3"/>
    <w:rsid w:val="00A06CA0"/>
    <w:rsid w:val="00A072F1"/>
    <w:rsid w:val="00A07D4B"/>
    <w:rsid w:val="00A104DF"/>
    <w:rsid w:val="00A10949"/>
    <w:rsid w:val="00A117DD"/>
    <w:rsid w:val="00A11D02"/>
    <w:rsid w:val="00A12382"/>
    <w:rsid w:val="00A125E2"/>
    <w:rsid w:val="00A12CCD"/>
    <w:rsid w:val="00A12FE2"/>
    <w:rsid w:val="00A1414A"/>
    <w:rsid w:val="00A141F2"/>
    <w:rsid w:val="00A1426E"/>
    <w:rsid w:val="00A152C4"/>
    <w:rsid w:val="00A15C9D"/>
    <w:rsid w:val="00A168A1"/>
    <w:rsid w:val="00A16D23"/>
    <w:rsid w:val="00A16EF1"/>
    <w:rsid w:val="00A172BA"/>
    <w:rsid w:val="00A1775B"/>
    <w:rsid w:val="00A17B2A"/>
    <w:rsid w:val="00A17C38"/>
    <w:rsid w:val="00A17D90"/>
    <w:rsid w:val="00A21552"/>
    <w:rsid w:val="00A21D71"/>
    <w:rsid w:val="00A22200"/>
    <w:rsid w:val="00A2233F"/>
    <w:rsid w:val="00A224E7"/>
    <w:rsid w:val="00A2263C"/>
    <w:rsid w:val="00A22997"/>
    <w:rsid w:val="00A229DC"/>
    <w:rsid w:val="00A22DCA"/>
    <w:rsid w:val="00A235DA"/>
    <w:rsid w:val="00A2371F"/>
    <w:rsid w:val="00A23743"/>
    <w:rsid w:val="00A23E77"/>
    <w:rsid w:val="00A24062"/>
    <w:rsid w:val="00A248FB"/>
    <w:rsid w:val="00A24BC9"/>
    <w:rsid w:val="00A24E64"/>
    <w:rsid w:val="00A24F35"/>
    <w:rsid w:val="00A25AF7"/>
    <w:rsid w:val="00A25CC0"/>
    <w:rsid w:val="00A27654"/>
    <w:rsid w:val="00A27930"/>
    <w:rsid w:val="00A30244"/>
    <w:rsid w:val="00A304C9"/>
    <w:rsid w:val="00A30B48"/>
    <w:rsid w:val="00A310B4"/>
    <w:rsid w:val="00A3121A"/>
    <w:rsid w:val="00A31291"/>
    <w:rsid w:val="00A31852"/>
    <w:rsid w:val="00A3216A"/>
    <w:rsid w:val="00A3234C"/>
    <w:rsid w:val="00A32358"/>
    <w:rsid w:val="00A33186"/>
    <w:rsid w:val="00A33958"/>
    <w:rsid w:val="00A33E8C"/>
    <w:rsid w:val="00A33ED3"/>
    <w:rsid w:val="00A34267"/>
    <w:rsid w:val="00A34E6D"/>
    <w:rsid w:val="00A355B5"/>
    <w:rsid w:val="00A36242"/>
    <w:rsid w:val="00A36448"/>
    <w:rsid w:val="00A36C49"/>
    <w:rsid w:val="00A3739F"/>
    <w:rsid w:val="00A402EF"/>
    <w:rsid w:val="00A403D5"/>
    <w:rsid w:val="00A40A54"/>
    <w:rsid w:val="00A40C18"/>
    <w:rsid w:val="00A41990"/>
    <w:rsid w:val="00A41A59"/>
    <w:rsid w:val="00A426C8"/>
    <w:rsid w:val="00A42B63"/>
    <w:rsid w:val="00A44022"/>
    <w:rsid w:val="00A44112"/>
    <w:rsid w:val="00A4505A"/>
    <w:rsid w:val="00A457D3"/>
    <w:rsid w:val="00A45D02"/>
    <w:rsid w:val="00A474FC"/>
    <w:rsid w:val="00A477B5"/>
    <w:rsid w:val="00A47D59"/>
    <w:rsid w:val="00A47DEB"/>
    <w:rsid w:val="00A47EEC"/>
    <w:rsid w:val="00A47EFF"/>
    <w:rsid w:val="00A502C6"/>
    <w:rsid w:val="00A5139E"/>
    <w:rsid w:val="00A515DD"/>
    <w:rsid w:val="00A516DD"/>
    <w:rsid w:val="00A518B2"/>
    <w:rsid w:val="00A52713"/>
    <w:rsid w:val="00A52992"/>
    <w:rsid w:val="00A5319A"/>
    <w:rsid w:val="00A53568"/>
    <w:rsid w:val="00A535E0"/>
    <w:rsid w:val="00A536B2"/>
    <w:rsid w:val="00A53B32"/>
    <w:rsid w:val="00A540AC"/>
    <w:rsid w:val="00A54723"/>
    <w:rsid w:val="00A54F4C"/>
    <w:rsid w:val="00A5524F"/>
    <w:rsid w:val="00A559B2"/>
    <w:rsid w:val="00A55C2F"/>
    <w:rsid w:val="00A56091"/>
    <w:rsid w:val="00A563A8"/>
    <w:rsid w:val="00A56595"/>
    <w:rsid w:val="00A56661"/>
    <w:rsid w:val="00A56F82"/>
    <w:rsid w:val="00A5716E"/>
    <w:rsid w:val="00A571AF"/>
    <w:rsid w:val="00A57597"/>
    <w:rsid w:val="00A60958"/>
    <w:rsid w:val="00A60AC1"/>
    <w:rsid w:val="00A611B0"/>
    <w:rsid w:val="00A61553"/>
    <w:rsid w:val="00A61665"/>
    <w:rsid w:val="00A61BAA"/>
    <w:rsid w:val="00A626B2"/>
    <w:rsid w:val="00A632FF"/>
    <w:rsid w:val="00A63672"/>
    <w:rsid w:val="00A63882"/>
    <w:rsid w:val="00A6488F"/>
    <w:rsid w:val="00A64BC9"/>
    <w:rsid w:val="00A64FF6"/>
    <w:rsid w:val="00A65A2D"/>
    <w:rsid w:val="00A66A09"/>
    <w:rsid w:val="00A67056"/>
    <w:rsid w:val="00A6741C"/>
    <w:rsid w:val="00A674B4"/>
    <w:rsid w:val="00A6754F"/>
    <w:rsid w:val="00A67AFA"/>
    <w:rsid w:val="00A67F9F"/>
    <w:rsid w:val="00A70CE5"/>
    <w:rsid w:val="00A70D7F"/>
    <w:rsid w:val="00A71E0F"/>
    <w:rsid w:val="00A71F66"/>
    <w:rsid w:val="00A7302C"/>
    <w:rsid w:val="00A734AD"/>
    <w:rsid w:val="00A73AFD"/>
    <w:rsid w:val="00A74515"/>
    <w:rsid w:val="00A745AB"/>
    <w:rsid w:val="00A748D3"/>
    <w:rsid w:val="00A74CB2"/>
    <w:rsid w:val="00A75088"/>
    <w:rsid w:val="00A752C6"/>
    <w:rsid w:val="00A7578D"/>
    <w:rsid w:val="00A75804"/>
    <w:rsid w:val="00A75DFD"/>
    <w:rsid w:val="00A7645D"/>
    <w:rsid w:val="00A768BF"/>
    <w:rsid w:val="00A7723E"/>
    <w:rsid w:val="00A777BD"/>
    <w:rsid w:val="00A77E8C"/>
    <w:rsid w:val="00A80B0C"/>
    <w:rsid w:val="00A810FC"/>
    <w:rsid w:val="00A814A1"/>
    <w:rsid w:val="00A81788"/>
    <w:rsid w:val="00A81D19"/>
    <w:rsid w:val="00A81FD1"/>
    <w:rsid w:val="00A820C7"/>
    <w:rsid w:val="00A82BDC"/>
    <w:rsid w:val="00A82E36"/>
    <w:rsid w:val="00A8319A"/>
    <w:rsid w:val="00A8357A"/>
    <w:rsid w:val="00A8359F"/>
    <w:rsid w:val="00A83C46"/>
    <w:rsid w:val="00A83F57"/>
    <w:rsid w:val="00A84881"/>
    <w:rsid w:val="00A849F3"/>
    <w:rsid w:val="00A85549"/>
    <w:rsid w:val="00A875C0"/>
    <w:rsid w:val="00A8792A"/>
    <w:rsid w:val="00A9016E"/>
    <w:rsid w:val="00A92179"/>
    <w:rsid w:val="00A92406"/>
    <w:rsid w:val="00A924E7"/>
    <w:rsid w:val="00A9297E"/>
    <w:rsid w:val="00A92B53"/>
    <w:rsid w:val="00A92CB7"/>
    <w:rsid w:val="00A9318E"/>
    <w:rsid w:val="00A93464"/>
    <w:rsid w:val="00A93904"/>
    <w:rsid w:val="00A93A55"/>
    <w:rsid w:val="00A93DFC"/>
    <w:rsid w:val="00A94EE1"/>
    <w:rsid w:val="00A95265"/>
    <w:rsid w:val="00A952FF"/>
    <w:rsid w:val="00A953C3"/>
    <w:rsid w:val="00A9605B"/>
    <w:rsid w:val="00A962F0"/>
    <w:rsid w:val="00A965BB"/>
    <w:rsid w:val="00A96658"/>
    <w:rsid w:val="00A96B2A"/>
    <w:rsid w:val="00A96E6F"/>
    <w:rsid w:val="00A97D5D"/>
    <w:rsid w:val="00A97E86"/>
    <w:rsid w:val="00AA05F6"/>
    <w:rsid w:val="00AA0D24"/>
    <w:rsid w:val="00AA1676"/>
    <w:rsid w:val="00AA1832"/>
    <w:rsid w:val="00AA18FF"/>
    <w:rsid w:val="00AA1DFD"/>
    <w:rsid w:val="00AA2334"/>
    <w:rsid w:val="00AA3638"/>
    <w:rsid w:val="00AA398B"/>
    <w:rsid w:val="00AA3E9A"/>
    <w:rsid w:val="00AA42E0"/>
    <w:rsid w:val="00AA510A"/>
    <w:rsid w:val="00AA5A65"/>
    <w:rsid w:val="00AA5BB9"/>
    <w:rsid w:val="00AA5C5F"/>
    <w:rsid w:val="00AA5F51"/>
    <w:rsid w:val="00AA6887"/>
    <w:rsid w:val="00AA6C83"/>
    <w:rsid w:val="00AA6FEC"/>
    <w:rsid w:val="00AA758D"/>
    <w:rsid w:val="00AA767C"/>
    <w:rsid w:val="00AB0399"/>
    <w:rsid w:val="00AB039B"/>
    <w:rsid w:val="00AB0449"/>
    <w:rsid w:val="00AB0D33"/>
    <w:rsid w:val="00AB3947"/>
    <w:rsid w:val="00AB3BC4"/>
    <w:rsid w:val="00AB4528"/>
    <w:rsid w:val="00AB4C6D"/>
    <w:rsid w:val="00AB63B4"/>
    <w:rsid w:val="00AB6968"/>
    <w:rsid w:val="00AB7428"/>
    <w:rsid w:val="00AB7D96"/>
    <w:rsid w:val="00AC1984"/>
    <w:rsid w:val="00AC218F"/>
    <w:rsid w:val="00AC273E"/>
    <w:rsid w:val="00AC37DE"/>
    <w:rsid w:val="00AC398A"/>
    <w:rsid w:val="00AC481F"/>
    <w:rsid w:val="00AC4B15"/>
    <w:rsid w:val="00AC5113"/>
    <w:rsid w:val="00AC5AE6"/>
    <w:rsid w:val="00AC71A0"/>
    <w:rsid w:val="00AC76BD"/>
    <w:rsid w:val="00AD10A2"/>
    <w:rsid w:val="00AD15F5"/>
    <w:rsid w:val="00AD1627"/>
    <w:rsid w:val="00AD1D7F"/>
    <w:rsid w:val="00AD220D"/>
    <w:rsid w:val="00AD22EA"/>
    <w:rsid w:val="00AD25C1"/>
    <w:rsid w:val="00AD32D5"/>
    <w:rsid w:val="00AD3B7C"/>
    <w:rsid w:val="00AD3F3F"/>
    <w:rsid w:val="00AD4DF4"/>
    <w:rsid w:val="00AD53F8"/>
    <w:rsid w:val="00AD63C2"/>
    <w:rsid w:val="00AD6C90"/>
    <w:rsid w:val="00AD706E"/>
    <w:rsid w:val="00AD7B00"/>
    <w:rsid w:val="00AE0502"/>
    <w:rsid w:val="00AE0989"/>
    <w:rsid w:val="00AE0C61"/>
    <w:rsid w:val="00AE230F"/>
    <w:rsid w:val="00AE2B47"/>
    <w:rsid w:val="00AE2D1D"/>
    <w:rsid w:val="00AE32CB"/>
    <w:rsid w:val="00AE3C33"/>
    <w:rsid w:val="00AE48FA"/>
    <w:rsid w:val="00AE4990"/>
    <w:rsid w:val="00AE4E61"/>
    <w:rsid w:val="00AE6887"/>
    <w:rsid w:val="00AE6900"/>
    <w:rsid w:val="00AE6B62"/>
    <w:rsid w:val="00AE6DE1"/>
    <w:rsid w:val="00AE79DA"/>
    <w:rsid w:val="00AE7FEA"/>
    <w:rsid w:val="00AF00D4"/>
    <w:rsid w:val="00AF101E"/>
    <w:rsid w:val="00AF1F91"/>
    <w:rsid w:val="00AF26C5"/>
    <w:rsid w:val="00AF299C"/>
    <w:rsid w:val="00AF2AEE"/>
    <w:rsid w:val="00AF2E2F"/>
    <w:rsid w:val="00AF33AC"/>
    <w:rsid w:val="00AF3532"/>
    <w:rsid w:val="00AF36FE"/>
    <w:rsid w:val="00AF444C"/>
    <w:rsid w:val="00AF450F"/>
    <w:rsid w:val="00AF48F2"/>
    <w:rsid w:val="00AF5E4C"/>
    <w:rsid w:val="00AF5EB2"/>
    <w:rsid w:val="00AF5EF2"/>
    <w:rsid w:val="00AF7080"/>
    <w:rsid w:val="00AF7DF7"/>
    <w:rsid w:val="00B0219B"/>
    <w:rsid w:val="00B02668"/>
    <w:rsid w:val="00B02B92"/>
    <w:rsid w:val="00B02F25"/>
    <w:rsid w:val="00B03C71"/>
    <w:rsid w:val="00B044AB"/>
    <w:rsid w:val="00B0451E"/>
    <w:rsid w:val="00B04768"/>
    <w:rsid w:val="00B04C23"/>
    <w:rsid w:val="00B04C6B"/>
    <w:rsid w:val="00B04D08"/>
    <w:rsid w:val="00B0598F"/>
    <w:rsid w:val="00B05BB8"/>
    <w:rsid w:val="00B05CFE"/>
    <w:rsid w:val="00B06059"/>
    <w:rsid w:val="00B06BCE"/>
    <w:rsid w:val="00B06C3B"/>
    <w:rsid w:val="00B077C4"/>
    <w:rsid w:val="00B11BF3"/>
    <w:rsid w:val="00B123B4"/>
    <w:rsid w:val="00B13CE6"/>
    <w:rsid w:val="00B1405B"/>
    <w:rsid w:val="00B14335"/>
    <w:rsid w:val="00B145A3"/>
    <w:rsid w:val="00B145BC"/>
    <w:rsid w:val="00B14BDF"/>
    <w:rsid w:val="00B14CEE"/>
    <w:rsid w:val="00B152F2"/>
    <w:rsid w:val="00B15541"/>
    <w:rsid w:val="00B156A0"/>
    <w:rsid w:val="00B15793"/>
    <w:rsid w:val="00B159E8"/>
    <w:rsid w:val="00B15B25"/>
    <w:rsid w:val="00B15C20"/>
    <w:rsid w:val="00B16018"/>
    <w:rsid w:val="00B16A53"/>
    <w:rsid w:val="00B16D6C"/>
    <w:rsid w:val="00B16F27"/>
    <w:rsid w:val="00B20B23"/>
    <w:rsid w:val="00B210DB"/>
    <w:rsid w:val="00B21C21"/>
    <w:rsid w:val="00B21C98"/>
    <w:rsid w:val="00B2207C"/>
    <w:rsid w:val="00B22715"/>
    <w:rsid w:val="00B23775"/>
    <w:rsid w:val="00B23D99"/>
    <w:rsid w:val="00B24A84"/>
    <w:rsid w:val="00B24C16"/>
    <w:rsid w:val="00B24C75"/>
    <w:rsid w:val="00B2586E"/>
    <w:rsid w:val="00B2611A"/>
    <w:rsid w:val="00B268C1"/>
    <w:rsid w:val="00B26B79"/>
    <w:rsid w:val="00B27AD8"/>
    <w:rsid w:val="00B27D99"/>
    <w:rsid w:val="00B30B90"/>
    <w:rsid w:val="00B318DD"/>
    <w:rsid w:val="00B31DCE"/>
    <w:rsid w:val="00B32010"/>
    <w:rsid w:val="00B3223C"/>
    <w:rsid w:val="00B33199"/>
    <w:rsid w:val="00B331C6"/>
    <w:rsid w:val="00B33E73"/>
    <w:rsid w:val="00B34900"/>
    <w:rsid w:val="00B35541"/>
    <w:rsid w:val="00B35703"/>
    <w:rsid w:val="00B35787"/>
    <w:rsid w:val="00B35E1D"/>
    <w:rsid w:val="00B362D6"/>
    <w:rsid w:val="00B36E73"/>
    <w:rsid w:val="00B36F2C"/>
    <w:rsid w:val="00B370A2"/>
    <w:rsid w:val="00B37287"/>
    <w:rsid w:val="00B37518"/>
    <w:rsid w:val="00B37DC4"/>
    <w:rsid w:val="00B40D0F"/>
    <w:rsid w:val="00B412E1"/>
    <w:rsid w:val="00B419D5"/>
    <w:rsid w:val="00B41A91"/>
    <w:rsid w:val="00B4234C"/>
    <w:rsid w:val="00B42474"/>
    <w:rsid w:val="00B42C7C"/>
    <w:rsid w:val="00B43DA5"/>
    <w:rsid w:val="00B44E8D"/>
    <w:rsid w:val="00B457CE"/>
    <w:rsid w:val="00B45968"/>
    <w:rsid w:val="00B459EE"/>
    <w:rsid w:val="00B460B8"/>
    <w:rsid w:val="00B4643D"/>
    <w:rsid w:val="00B46565"/>
    <w:rsid w:val="00B466C4"/>
    <w:rsid w:val="00B4769F"/>
    <w:rsid w:val="00B47729"/>
    <w:rsid w:val="00B47928"/>
    <w:rsid w:val="00B47C92"/>
    <w:rsid w:val="00B47DBE"/>
    <w:rsid w:val="00B5012F"/>
    <w:rsid w:val="00B5078A"/>
    <w:rsid w:val="00B50979"/>
    <w:rsid w:val="00B509DE"/>
    <w:rsid w:val="00B51226"/>
    <w:rsid w:val="00B51265"/>
    <w:rsid w:val="00B51AD4"/>
    <w:rsid w:val="00B51C3D"/>
    <w:rsid w:val="00B51EF1"/>
    <w:rsid w:val="00B5257B"/>
    <w:rsid w:val="00B52FCC"/>
    <w:rsid w:val="00B53F00"/>
    <w:rsid w:val="00B5428D"/>
    <w:rsid w:val="00B54DFF"/>
    <w:rsid w:val="00B55379"/>
    <w:rsid w:val="00B56C73"/>
    <w:rsid w:val="00B5729D"/>
    <w:rsid w:val="00B57685"/>
    <w:rsid w:val="00B60319"/>
    <w:rsid w:val="00B60BC4"/>
    <w:rsid w:val="00B60D2D"/>
    <w:rsid w:val="00B60ED7"/>
    <w:rsid w:val="00B6114A"/>
    <w:rsid w:val="00B614B0"/>
    <w:rsid w:val="00B61F3F"/>
    <w:rsid w:val="00B621A0"/>
    <w:rsid w:val="00B621F6"/>
    <w:rsid w:val="00B62852"/>
    <w:rsid w:val="00B62FA1"/>
    <w:rsid w:val="00B62FFC"/>
    <w:rsid w:val="00B63CD5"/>
    <w:rsid w:val="00B640E5"/>
    <w:rsid w:val="00B64506"/>
    <w:rsid w:val="00B648B1"/>
    <w:rsid w:val="00B64D8B"/>
    <w:rsid w:val="00B650F5"/>
    <w:rsid w:val="00B65397"/>
    <w:rsid w:val="00B65CEA"/>
    <w:rsid w:val="00B66443"/>
    <w:rsid w:val="00B668C7"/>
    <w:rsid w:val="00B66F52"/>
    <w:rsid w:val="00B67468"/>
    <w:rsid w:val="00B67D01"/>
    <w:rsid w:val="00B70984"/>
    <w:rsid w:val="00B70ACB"/>
    <w:rsid w:val="00B70DEB"/>
    <w:rsid w:val="00B710EA"/>
    <w:rsid w:val="00B72103"/>
    <w:rsid w:val="00B72328"/>
    <w:rsid w:val="00B72724"/>
    <w:rsid w:val="00B72D52"/>
    <w:rsid w:val="00B73F03"/>
    <w:rsid w:val="00B7461A"/>
    <w:rsid w:val="00B74663"/>
    <w:rsid w:val="00B747F8"/>
    <w:rsid w:val="00B74B6B"/>
    <w:rsid w:val="00B74C3A"/>
    <w:rsid w:val="00B758CE"/>
    <w:rsid w:val="00B75F86"/>
    <w:rsid w:val="00B767A7"/>
    <w:rsid w:val="00B76B97"/>
    <w:rsid w:val="00B76C39"/>
    <w:rsid w:val="00B76F69"/>
    <w:rsid w:val="00B80633"/>
    <w:rsid w:val="00B807D0"/>
    <w:rsid w:val="00B80819"/>
    <w:rsid w:val="00B80BAC"/>
    <w:rsid w:val="00B81401"/>
    <w:rsid w:val="00B81BC0"/>
    <w:rsid w:val="00B82346"/>
    <w:rsid w:val="00B823FE"/>
    <w:rsid w:val="00B8242F"/>
    <w:rsid w:val="00B826B0"/>
    <w:rsid w:val="00B82834"/>
    <w:rsid w:val="00B829BA"/>
    <w:rsid w:val="00B8308E"/>
    <w:rsid w:val="00B83D4C"/>
    <w:rsid w:val="00B84270"/>
    <w:rsid w:val="00B84B7E"/>
    <w:rsid w:val="00B860BD"/>
    <w:rsid w:val="00B87D92"/>
    <w:rsid w:val="00B90762"/>
    <w:rsid w:val="00B912A8"/>
    <w:rsid w:val="00B913B6"/>
    <w:rsid w:val="00B91887"/>
    <w:rsid w:val="00B91B3D"/>
    <w:rsid w:val="00B91CCA"/>
    <w:rsid w:val="00B92060"/>
    <w:rsid w:val="00B922EA"/>
    <w:rsid w:val="00B92485"/>
    <w:rsid w:val="00B925AC"/>
    <w:rsid w:val="00B9298F"/>
    <w:rsid w:val="00B93285"/>
    <w:rsid w:val="00B93A8D"/>
    <w:rsid w:val="00B93DF0"/>
    <w:rsid w:val="00B93E9D"/>
    <w:rsid w:val="00B9436D"/>
    <w:rsid w:val="00B958AC"/>
    <w:rsid w:val="00B96914"/>
    <w:rsid w:val="00B97023"/>
    <w:rsid w:val="00B97368"/>
    <w:rsid w:val="00B975AE"/>
    <w:rsid w:val="00B97653"/>
    <w:rsid w:val="00B978B2"/>
    <w:rsid w:val="00B9796A"/>
    <w:rsid w:val="00BA0286"/>
    <w:rsid w:val="00BA04FA"/>
    <w:rsid w:val="00BA0A6C"/>
    <w:rsid w:val="00BA1969"/>
    <w:rsid w:val="00BA3371"/>
    <w:rsid w:val="00BA48EF"/>
    <w:rsid w:val="00BA4A23"/>
    <w:rsid w:val="00BA500C"/>
    <w:rsid w:val="00BA511A"/>
    <w:rsid w:val="00BA58E4"/>
    <w:rsid w:val="00BA5B27"/>
    <w:rsid w:val="00BA6F24"/>
    <w:rsid w:val="00BA6F4B"/>
    <w:rsid w:val="00BA70F3"/>
    <w:rsid w:val="00BA755F"/>
    <w:rsid w:val="00BA7928"/>
    <w:rsid w:val="00BA7BD7"/>
    <w:rsid w:val="00BB03F9"/>
    <w:rsid w:val="00BB0D44"/>
    <w:rsid w:val="00BB0D4F"/>
    <w:rsid w:val="00BB109C"/>
    <w:rsid w:val="00BB141F"/>
    <w:rsid w:val="00BB1638"/>
    <w:rsid w:val="00BB178F"/>
    <w:rsid w:val="00BB1CAF"/>
    <w:rsid w:val="00BB2356"/>
    <w:rsid w:val="00BB2918"/>
    <w:rsid w:val="00BB3B33"/>
    <w:rsid w:val="00BB4E07"/>
    <w:rsid w:val="00BB5574"/>
    <w:rsid w:val="00BB6223"/>
    <w:rsid w:val="00BB6CBA"/>
    <w:rsid w:val="00BB6E4E"/>
    <w:rsid w:val="00BB6E6E"/>
    <w:rsid w:val="00BB6F62"/>
    <w:rsid w:val="00BB6FFC"/>
    <w:rsid w:val="00BB7708"/>
    <w:rsid w:val="00BC00ED"/>
    <w:rsid w:val="00BC0801"/>
    <w:rsid w:val="00BC159F"/>
    <w:rsid w:val="00BC1D17"/>
    <w:rsid w:val="00BC254A"/>
    <w:rsid w:val="00BC27AA"/>
    <w:rsid w:val="00BC2824"/>
    <w:rsid w:val="00BC2A49"/>
    <w:rsid w:val="00BC4529"/>
    <w:rsid w:val="00BC4DE3"/>
    <w:rsid w:val="00BC5469"/>
    <w:rsid w:val="00BC6530"/>
    <w:rsid w:val="00BC66BF"/>
    <w:rsid w:val="00BC7080"/>
    <w:rsid w:val="00BC742A"/>
    <w:rsid w:val="00BC7F16"/>
    <w:rsid w:val="00BD0354"/>
    <w:rsid w:val="00BD04AD"/>
    <w:rsid w:val="00BD058A"/>
    <w:rsid w:val="00BD1BB3"/>
    <w:rsid w:val="00BD20C5"/>
    <w:rsid w:val="00BD240F"/>
    <w:rsid w:val="00BD2541"/>
    <w:rsid w:val="00BD260A"/>
    <w:rsid w:val="00BD29D9"/>
    <w:rsid w:val="00BD2A4D"/>
    <w:rsid w:val="00BD2BAB"/>
    <w:rsid w:val="00BD3370"/>
    <w:rsid w:val="00BD48A8"/>
    <w:rsid w:val="00BD53C1"/>
    <w:rsid w:val="00BD5638"/>
    <w:rsid w:val="00BD701D"/>
    <w:rsid w:val="00BD72BA"/>
    <w:rsid w:val="00BD7A07"/>
    <w:rsid w:val="00BD7FDD"/>
    <w:rsid w:val="00BE00F4"/>
    <w:rsid w:val="00BE1667"/>
    <w:rsid w:val="00BE167C"/>
    <w:rsid w:val="00BE1687"/>
    <w:rsid w:val="00BE1A10"/>
    <w:rsid w:val="00BE223F"/>
    <w:rsid w:val="00BE23F6"/>
    <w:rsid w:val="00BE26FF"/>
    <w:rsid w:val="00BE2B66"/>
    <w:rsid w:val="00BE2E72"/>
    <w:rsid w:val="00BE364A"/>
    <w:rsid w:val="00BE36BF"/>
    <w:rsid w:val="00BE3D40"/>
    <w:rsid w:val="00BE3DC1"/>
    <w:rsid w:val="00BE4DEC"/>
    <w:rsid w:val="00BE4F77"/>
    <w:rsid w:val="00BE5059"/>
    <w:rsid w:val="00BE50E4"/>
    <w:rsid w:val="00BE5A9B"/>
    <w:rsid w:val="00BE5CFF"/>
    <w:rsid w:val="00BE6119"/>
    <w:rsid w:val="00BE758D"/>
    <w:rsid w:val="00BF02FA"/>
    <w:rsid w:val="00BF072F"/>
    <w:rsid w:val="00BF0B6F"/>
    <w:rsid w:val="00BF0E77"/>
    <w:rsid w:val="00BF2885"/>
    <w:rsid w:val="00BF3262"/>
    <w:rsid w:val="00BF333D"/>
    <w:rsid w:val="00BF3528"/>
    <w:rsid w:val="00BF3C62"/>
    <w:rsid w:val="00BF4B4F"/>
    <w:rsid w:val="00BF5665"/>
    <w:rsid w:val="00BF59F9"/>
    <w:rsid w:val="00BF66AC"/>
    <w:rsid w:val="00BF67AB"/>
    <w:rsid w:val="00BF6913"/>
    <w:rsid w:val="00BF6D77"/>
    <w:rsid w:val="00C00D5E"/>
    <w:rsid w:val="00C015B9"/>
    <w:rsid w:val="00C01904"/>
    <w:rsid w:val="00C01F19"/>
    <w:rsid w:val="00C02289"/>
    <w:rsid w:val="00C022BF"/>
    <w:rsid w:val="00C03171"/>
    <w:rsid w:val="00C03B79"/>
    <w:rsid w:val="00C0409F"/>
    <w:rsid w:val="00C0444E"/>
    <w:rsid w:val="00C04930"/>
    <w:rsid w:val="00C04B51"/>
    <w:rsid w:val="00C04E44"/>
    <w:rsid w:val="00C05152"/>
    <w:rsid w:val="00C05B92"/>
    <w:rsid w:val="00C06624"/>
    <w:rsid w:val="00C10988"/>
    <w:rsid w:val="00C11D1C"/>
    <w:rsid w:val="00C12BED"/>
    <w:rsid w:val="00C12E6D"/>
    <w:rsid w:val="00C13118"/>
    <w:rsid w:val="00C13A71"/>
    <w:rsid w:val="00C13E39"/>
    <w:rsid w:val="00C13F67"/>
    <w:rsid w:val="00C141E3"/>
    <w:rsid w:val="00C14456"/>
    <w:rsid w:val="00C16779"/>
    <w:rsid w:val="00C16AF4"/>
    <w:rsid w:val="00C171FA"/>
    <w:rsid w:val="00C17514"/>
    <w:rsid w:val="00C20857"/>
    <w:rsid w:val="00C20C8A"/>
    <w:rsid w:val="00C21F31"/>
    <w:rsid w:val="00C22662"/>
    <w:rsid w:val="00C227EC"/>
    <w:rsid w:val="00C2378C"/>
    <w:rsid w:val="00C257B3"/>
    <w:rsid w:val="00C2595B"/>
    <w:rsid w:val="00C26B7E"/>
    <w:rsid w:val="00C271A5"/>
    <w:rsid w:val="00C3036A"/>
    <w:rsid w:val="00C30416"/>
    <w:rsid w:val="00C30417"/>
    <w:rsid w:val="00C3060C"/>
    <w:rsid w:val="00C312DB"/>
    <w:rsid w:val="00C31700"/>
    <w:rsid w:val="00C318E6"/>
    <w:rsid w:val="00C31AD0"/>
    <w:rsid w:val="00C31C5B"/>
    <w:rsid w:val="00C31EDE"/>
    <w:rsid w:val="00C32489"/>
    <w:rsid w:val="00C32517"/>
    <w:rsid w:val="00C32B0E"/>
    <w:rsid w:val="00C343FE"/>
    <w:rsid w:val="00C35425"/>
    <w:rsid w:val="00C35750"/>
    <w:rsid w:val="00C35F4B"/>
    <w:rsid w:val="00C36546"/>
    <w:rsid w:val="00C36AF1"/>
    <w:rsid w:val="00C36F40"/>
    <w:rsid w:val="00C378A0"/>
    <w:rsid w:val="00C37EB7"/>
    <w:rsid w:val="00C40818"/>
    <w:rsid w:val="00C408F4"/>
    <w:rsid w:val="00C40D7B"/>
    <w:rsid w:val="00C41072"/>
    <w:rsid w:val="00C421B4"/>
    <w:rsid w:val="00C42F7D"/>
    <w:rsid w:val="00C438B1"/>
    <w:rsid w:val="00C439C9"/>
    <w:rsid w:val="00C43DC2"/>
    <w:rsid w:val="00C44705"/>
    <w:rsid w:val="00C44938"/>
    <w:rsid w:val="00C457E7"/>
    <w:rsid w:val="00C4602C"/>
    <w:rsid w:val="00C4603D"/>
    <w:rsid w:val="00C46B79"/>
    <w:rsid w:val="00C46FF6"/>
    <w:rsid w:val="00C473F7"/>
    <w:rsid w:val="00C473FE"/>
    <w:rsid w:val="00C50325"/>
    <w:rsid w:val="00C50FBD"/>
    <w:rsid w:val="00C5188D"/>
    <w:rsid w:val="00C51BFB"/>
    <w:rsid w:val="00C51E1B"/>
    <w:rsid w:val="00C52A7A"/>
    <w:rsid w:val="00C54605"/>
    <w:rsid w:val="00C553D4"/>
    <w:rsid w:val="00C55784"/>
    <w:rsid w:val="00C559F1"/>
    <w:rsid w:val="00C55A63"/>
    <w:rsid w:val="00C55CCD"/>
    <w:rsid w:val="00C55F66"/>
    <w:rsid w:val="00C562F8"/>
    <w:rsid w:val="00C57104"/>
    <w:rsid w:val="00C572A4"/>
    <w:rsid w:val="00C573F4"/>
    <w:rsid w:val="00C6058F"/>
    <w:rsid w:val="00C60991"/>
    <w:rsid w:val="00C61551"/>
    <w:rsid w:val="00C61CFD"/>
    <w:rsid w:val="00C6257A"/>
    <w:rsid w:val="00C62A1D"/>
    <w:rsid w:val="00C63ABE"/>
    <w:rsid w:val="00C63E90"/>
    <w:rsid w:val="00C63EB1"/>
    <w:rsid w:val="00C64115"/>
    <w:rsid w:val="00C64B9E"/>
    <w:rsid w:val="00C64F67"/>
    <w:rsid w:val="00C65679"/>
    <w:rsid w:val="00C65F1B"/>
    <w:rsid w:val="00C6748A"/>
    <w:rsid w:val="00C67506"/>
    <w:rsid w:val="00C67A42"/>
    <w:rsid w:val="00C67A7B"/>
    <w:rsid w:val="00C67FF3"/>
    <w:rsid w:val="00C700BD"/>
    <w:rsid w:val="00C700C0"/>
    <w:rsid w:val="00C706CE"/>
    <w:rsid w:val="00C70AF1"/>
    <w:rsid w:val="00C70C23"/>
    <w:rsid w:val="00C70CED"/>
    <w:rsid w:val="00C716A5"/>
    <w:rsid w:val="00C71BE0"/>
    <w:rsid w:val="00C71F3C"/>
    <w:rsid w:val="00C72078"/>
    <w:rsid w:val="00C723BB"/>
    <w:rsid w:val="00C723F2"/>
    <w:rsid w:val="00C7265D"/>
    <w:rsid w:val="00C72783"/>
    <w:rsid w:val="00C72B83"/>
    <w:rsid w:val="00C72BC7"/>
    <w:rsid w:val="00C72C64"/>
    <w:rsid w:val="00C72D91"/>
    <w:rsid w:val="00C738C8"/>
    <w:rsid w:val="00C74086"/>
    <w:rsid w:val="00C74678"/>
    <w:rsid w:val="00C74E9B"/>
    <w:rsid w:val="00C7505A"/>
    <w:rsid w:val="00C753F0"/>
    <w:rsid w:val="00C75B63"/>
    <w:rsid w:val="00C75C67"/>
    <w:rsid w:val="00C76180"/>
    <w:rsid w:val="00C76271"/>
    <w:rsid w:val="00C76801"/>
    <w:rsid w:val="00C76977"/>
    <w:rsid w:val="00C77211"/>
    <w:rsid w:val="00C80E42"/>
    <w:rsid w:val="00C81060"/>
    <w:rsid w:val="00C81A5C"/>
    <w:rsid w:val="00C82370"/>
    <w:rsid w:val="00C85407"/>
    <w:rsid w:val="00C85B90"/>
    <w:rsid w:val="00C85F2C"/>
    <w:rsid w:val="00C8651C"/>
    <w:rsid w:val="00C86AA1"/>
    <w:rsid w:val="00C87167"/>
    <w:rsid w:val="00C872FD"/>
    <w:rsid w:val="00C8759B"/>
    <w:rsid w:val="00C87781"/>
    <w:rsid w:val="00C87F7A"/>
    <w:rsid w:val="00C903A7"/>
    <w:rsid w:val="00C903F4"/>
    <w:rsid w:val="00C90A7C"/>
    <w:rsid w:val="00C90BA7"/>
    <w:rsid w:val="00C90BFF"/>
    <w:rsid w:val="00C90DC6"/>
    <w:rsid w:val="00C90FB5"/>
    <w:rsid w:val="00C91822"/>
    <w:rsid w:val="00C9195B"/>
    <w:rsid w:val="00C91964"/>
    <w:rsid w:val="00C91D01"/>
    <w:rsid w:val="00C91EAB"/>
    <w:rsid w:val="00C9231B"/>
    <w:rsid w:val="00C92512"/>
    <w:rsid w:val="00C92821"/>
    <w:rsid w:val="00C93831"/>
    <w:rsid w:val="00C93A29"/>
    <w:rsid w:val="00C93AE1"/>
    <w:rsid w:val="00C93D40"/>
    <w:rsid w:val="00C93D5D"/>
    <w:rsid w:val="00C93FAA"/>
    <w:rsid w:val="00C94701"/>
    <w:rsid w:val="00C94F19"/>
    <w:rsid w:val="00C953E2"/>
    <w:rsid w:val="00C95537"/>
    <w:rsid w:val="00C95977"/>
    <w:rsid w:val="00C95CB8"/>
    <w:rsid w:val="00C95E20"/>
    <w:rsid w:val="00C9646D"/>
    <w:rsid w:val="00C96577"/>
    <w:rsid w:val="00C96A85"/>
    <w:rsid w:val="00C975AF"/>
    <w:rsid w:val="00C9776A"/>
    <w:rsid w:val="00C9778D"/>
    <w:rsid w:val="00CA0319"/>
    <w:rsid w:val="00CA032C"/>
    <w:rsid w:val="00CA08CF"/>
    <w:rsid w:val="00CA0C80"/>
    <w:rsid w:val="00CA0CB5"/>
    <w:rsid w:val="00CA1644"/>
    <w:rsid w:val="00CA19F0"/>
    <w:rsid w:val="00CA1A8B"/>
    <w:rsid w:val="00CA1D25"/>
    <w:rsid w:val="00CA2F78"/>
    <w:rsid w:val="00CA4478"/>
    <w:rsid w:val="00CA447F"/>
    <w:rsid w:val="00CA55A5"/>
    <w:rsid w:val="00CA58C2"/>
    <w:rsid w:val="00CA58EF"/>
    <w:rsid w:val="00CA5A6C"/>
    <w:rsid w:val="00CA6CBA"/>
    <w:rsid w:val="00CA6D34"/>
    <w:rsid w:val="00CA6F65"/>
    <w:rsid w:val="00CA72AA"/>
    <w:rsid w:val="00CA7388"/>
    <w:rsid w:val="00CA78A7"/>
    <w:rsid w:val="00CA7CDB"/>
    <w:rsid w:val="00CA7DC5"/>
    <w:rsid w:val="00CB0290"/>
    <w:rsid w:val="00CB040B"/>
    <w:rsid w:val="00CB0BD0"/>
    <w:rsid w:val="00CB1D21"/>
    <w:rsid w:val="00CB1F23"/>
    <w:rsid w:val="00CB216A"/>
    <w:rsid w:val="00CB27E1"/>
    <w:rsid w:val="00CB2846"/>
    <w:rsid w:val="00CB2890"/>
    <w:rsid w:val="00CB2945"/>
    <w:rsid w:val="00CB2C10"/>
    <w:rsid w:val="00CB2F25"/>
    <w:rsid w:val="00CB3AF5"/>
    <w:rsid w:val="00CB4563"/>
    <w:rsid w:val="00CB4A55"/>
    <w:rsid w:val="00CB54B1"/>
    <w:rsid w:val="00CB5864"/>
    <w:rsid w:val="00CB6D7F"/>
    <w:rsid w:val="00CB6EDD"/>
    <w:rsid w:val="00CB75D6"/>
    <w:rsid w:val="00CB7F9F"/>
    <w:rsid w:val="00CC00F8"/>
    <w:rsid w:val="00CC0547"/>
    <w:rsid w:val="00CC0D7E"/>
    <w:rsid w:val="00CC0F2F"/>
    <w:rsid w:val="00CC0FE0"/>
    <w:rsid w:val="00CC10A8"/>
    <w:rsid w:val="00CC1D38"/>
    <w:rsid w:val="00CC1F7C"/>
    <w:rsid w:val="00CC24CD"/>
    <w:rsid w:val="00CC268E"/>
    <w:rsid w:val="00CC2C63"/>
    <w:rsid w:val="00CC33A5"/>
    <w:rsid w:val="00CC36B6"/>
    <w:rsid w:val="00CC38AB"/>
    <w:rsid w:val="00CC3E02"/>
    <w:rsid w:val="00CC3F9F"/>
    <w:rsid w:val="00CC4103"/>
    <w:rsid w:val="00CC4574"/>
    <w:rsid w:val="00CC47C6"/>
    <w:rsid w:val="00CC5166"/>
    <w:rsid w:val="00CC7D0B"/>
    <w:rsid w:val="00CD07C3"/>
    <w:rsid w:val="00CD082A"/>
    <w:rsid w:val="00CD0CB6"/>
    <w:rsid w:val="00CD175E"/>
    <w:rsid w:val="00CD2703"/>
    <w:rsid w:val="00CD3ADA"/>
    <w:rsid w:val="00CD425F"/>
    <w:rsid w:val="00CD43FC"/>
    <w:rsid w:val="00CD45E1"/>
    <w:rsid w:val="00CD5CD0"/>
    <w:rsid w:val="00CD5DC3"/>
    <w:rsid w:val="00CD6420"/>
    <w:rsid w:val="00CD663C"/>
    <w:rsid w:val="00CD6C43"/>
    <w:rsid w:val="00CD73ED"/>
    <w:rsid w:val="00CD755C"/>
    <w:rsid w:val="00CD7DC4"/>
    <w:rsid w:val="00CE0A7B"/>
    <w:rsid w:val="00CE0B42"/>
    <w:rsid w:val="00CE10CC"/>
    <w:rsid w:val="00CE1DDF"/>
    <w:rsid w:val="00CE1FDB"/>
    <w:rsid w:val="00CE2841"/>
    <w:rsid w:val="00CE43AA"/>
    <w:rsid w:val="00CE461C"/>
    <w:rsid w:val="00CE4D2B"/>
    <w:rsid w:val="00CE5231"/>
    <w:rsid w:val="00CE53AA"/>
    <w:rsid w:val="00CE5663"/>
    <w:rsid w:val="00CE6440"/>
    <w:rsid w:val="00CE6681"/>
    <w:rsid w:val="00CE6BCE"/>
    <w:rsid w:val="00CE7A5E"/>
    <w:rsid w:val="00CF00CF"/>
    <w:rsid w:val="00CF0D58"/>
    <w:rsid w:val="00CF0F14"/>
    <w:rsid w:val="00CF12F9"/>
    <w:rsid w:val="00CF15CA"/>
    <w:rsid w:val="00CF1B22"/>
    <w:rsid w:val="00CF2919"/>
    <w:rsid w:val="00CF349E"/>
    <w:rsid w:val="00CF3859"/>
    <w:rsid w:val="00CF405E"/>
    <w:rsid w:val="00CF4061"/>
    <w:rsid w:val="00CF46DB"/>
    <w:rsid w:val="00CF48D1"/>
    <w:rsid w:val="00CF48F8"/>
    <w:rsid w:val="00CF5667"/>
    <w:rsid w:val="00CF5E04"/>
    <w:rsid w:val="00CF5ED9"/>
    <w:rsid w:val="00CF6355"/>
    <w:rsid w:val="00CF655D"/>
    <w:rsid w:val="00CF6631"/>
    <w:rsid w:val="00CF6937"/>
    <w:rsid w:val="00CF6A83"/>
    <w:rsid w:val="00CF7CA0"/>
    <w:rsid w:val="00D0031E"/>
    <w:rsid w:val="00D00A6D"/>
    <w:rsid w:val="00D01242"/>
    <w:rsid w:val="00D01B2B"/>
    <w:rsid w:val="00D01B55"/>
    <w:rsid w:val="00D026F1"/>
    <w:rsid w:val="00D02709"/>
    <w:rsid w:val="00D02B29"/>
    <w:rsid w:val="00D02D61"/>
    <w:rsid w:val="00D03298"/>
    <w:rsid w:val="00D038B5"/>
    <w:rsid w:val="00D03C10"/>
    <w:rsid w:val="00D05C50"/>
    <w:rsid w:val="00D05D77"/>
    <w:rsid w:val="00D05E3C"/>
    <w:rsid w:val="00D06F9C"/>
    <w:rsid w:val="00D072C4"/>
    <w:rsid w:val="00D07376"/>
    <w:rsid w:val="00D07A1D"/>
    <w:rsid w:val="00D07ACA"/>
    <w:rsid w:val="00D07E00"/>
    <w:rsid w:val="00D10363"/>
    <w:rsid w:val="00D104BA"/>
    <w:rsid w:val="00D1077B"/>
    <w:rsid w:val="00D11013"/>
    <w:rsid w:val="00D1113E"/>
    <w:rsid w:val="00D1163E"/>
    <w:rsid w:val="00D11D0E"/>
    <w:rsid w:val="00D11DFA"/>
    <w:rsid w:val="00D1231C"/>
    <w:rsid w:val="00D12B83"/>
    <w:rsid w:val="00D12C82"/>
    <w:rsid w:val="00D130EF"/>
    <w:rsid w:val="00D13360"/>
    <w:rsid w:val="00D143C5"/>
    <w:rsid w:val="00D1478B"/>
    <w:rsid w:val="00D14E9F"/>
    <w:rsid w:val="00D15113"/>
    <w:rsid w:val="00D154ED"/>
    <w:rsid w:val="00D1608F"/>
    <w:rsid w:val="00D17C09"/>
    <w:rsid w:val="00D17FFB"/>
    <w:rsid w:val="00D20240"/>
    <w:rsid w:val="00D20EC2"/>
    <w:rsid w:val="00D224F4"/>
    <w:rsid w:val="00D2252A"/>
    <w:rsid w:val="00D226EF"/>
    <w:rsid w:val="00D22B13"/>
    <w:rsid w:val="00D22C84"/>
    <w:rsid w:val="00D22DB3"/>
    <w:rsid w:val="00D23197"/>
    <w:rsid w:val="00D236A4"/>
    <w:rsid w:val="00D23761"/>
    <w:rsid w:val="00D23828"/>
    <w:rsid w:val="00D23B8E"/>
    <w:rsid w:val="00D23D17"/>
    <w:rsid w:val="00D245B8"/>
    <w:rsid w:val="00D24725"/>
    <w:rsid w:val="00D249CD"/>
    <w:rsid w:val="00D24A24"/>
    <w:rsid w:val="00D24BD8"/>
    <w:rsid w:val="00D25104"/>
    <w:rsid w:val="00D252EC"/>
    <w:rsid w:val="00D2577B"/>
    <w:rsid w:val="00D2716A"/>
    <w:rsid w:val="00D274D8"/>
    <w:rsid w:val="00D275D4"/>
    <w:rsid w:val="00D27B75"/>
    <w:rsid w:val="00D27C56"/>
    <w:rsid w:val="00D30043"/>
    <w:rsid w:val="00D3246D"/>
    <w:rsid w:val="00D3293B"/>
    <w:rsid w:val="00D33B5B"/>
    <w:rsid w:val="00D33F67"/>
    <w:rsid w:val="00D346C5"/>
    <w:rsid w:val="00D35BB9"/>
    <w:rsid w:val="00D362C7"/>
    <w:rsid w:val="00D36380"/>
    <w:rsid w:val="00D36821"/>
    <w:rsid w:val="00D36933"/>
    <w:rsid w:val="00D3694E"/>
    <w:rsid w:val="00D36A1F"/>
    <w:rsid w:val="00D36B03"/>
    <w:rsid w:val="00D36CE1"/>
    <w:rsid w:val="00D37445"/>
    <w:rsid w:val="00D37DC6"/>
    <w:rsid w:val="00D37EA8"/>
    <w:rsid w:val="00D41B84"/>
    <w:rsid w:val="00D4247D"/>
    <w:rsid w:val="00D4264C"/>
    <w:rsid w:val="00D42915"/>
    <w:rsid w:val="00D42F8C"/>
    <w:rsid w:val="00D4347C"/>
    <w:rsid w:val="00D436E3"/>
    <w:rsid w:val="00D44D47"/>
    <w:rsid w:val="00D44D53"/>
    <w:rsid w:val="00D4556E"/>
    <w:rsid w:val="00D456C1"/>
    <w:rsid w:val="00D45CE4"/>
    <w:rsid w:val="00D4648A"/>
    <w:rsid w:val="00D465CB"/>
    <w:rsid w:val="00D46FF5"/>
    <w:rsid w:val="00D473D4"/>
    <w:rsid w:val="00D4795B"/>
    <w:rsid w:val="00D50282"/>
    <w:rsid w:val="00D507B5"/>
    <w:rsid w:val="00D50C4B"/>
    <w:rsid w:val="00D51A1C"/>
    <w:rsid w:val="00D51C4D"/>
    <w:rsid w:val="00D51DF7"/>
    <w:rsid w:val="00D5272D"/>
    <w:rsid w:val="00D52D10"/>
    <w:rsid w:val="00D530EB"/>
    <w:rsid w:val="00D53CCF"/>
    <w:rsid w:val="00D53DF0"/>
    <w:rsid w:val="00D53EDE"/>
    <w:rsid w:val="00D5435C"/>
    <w:rsid w:val="00D546F1"/>
    <w:rsid w:val="00D54AA2"/>
    <w:rsid w:val="00D54B3C"/>
    <w:rsid w:val="00D5584E"/>
    <w:rsid w:val="00D55BD0"/>
    <w:rsid w:val="00D55D24"/>
    <w:rsid w:val="00D5650C"/>
    <w:rsid w:val="00D5686D"/>
    <w:rsid w:val="00D57080"/>
    <w:rsid w:val="00D5723D"/>
    <w:rsid w:val="00D57314"/>
    <w:rsid w:val="00D57CB9"/>
    <w:rsid w:val="00D57E3E"/>
    <w:rsid w:val="00D60AC4"/>
    <w:rsid w:val="00D61221"/>
    <w:rsid w:val="00D62358"/>
    <w:rsid w:val="00D62549"/>
    <w:rsid w:val="00D62F4B"/>
    <w:rsid w:val="00D63987"/>
    <w:rsid w:val="00D63A9D"/>
    <w:rsid w:val="00D63AF5"/>
    <w:rsid w:val="00D63D62"/>
    <w:rsid w:val="00D64CDD"/>
    <w:rsid w:val="00D65050"/>
    <w:rsid w:val="00D658C7"/>
    <w:rsid w:val="00D65D43"/>
    <w:rsid w:val="00D667D8"/>
    <w:rsid w:val="00D66E1F"/>
    <w:rsid w:val="00D66F06"/>
    <w:rsid w:val="00D67CA7"/>
    <w:rsid w:val="00D67EF8"/>
    <w:rsid w:val="00D7068A"/>
    <w:rsid w:val="00D717CB"/>
    <w:rsid w:val="00D71F18"/>
    <w:rsid w:val="00D72522"/>
    <w:rsid w:val="00D7299F"/>
    <w:rsid w:val="00D72A51"/>
    <w:rsid w:val="00D73A59"/>
    <w:rsid w:val="00D74626"/>
    <w:rsid w:val="00D74E61"/>
    <w:rsid w:val="00D77295"/>
    <w:rsid w:val="00D77634"/>
    <w:rsid w:val="00D7773D"/>
    <w:rsid w:val="00D779E8"/>
    <w:rsid w:val="00D77CC9"/>
    <w:rsid w:val="00D80450"/>
    <w:rsid w:val="00D8069A"/>
    <w:rsid w:val="00D80B69"/>
    <w:rsid w:val="00D80E14"/>
    <w:rsid w:val="00D810AF"/>
    <w:rsid w:val="00D82604"/>
    <w:rsid w:val="00D831E7"/>
    <w:rsid w:val="00D84313"/>
    <w:rsid w:val="00D84940"/>
    <w:rsid w:val="00D84D76"/>
    <w:rsid w:val="00D85899"/>
    <w:rsid w:val="00D85BD4"/>
    <w:rsid w:val="00D8618B"/>
    <w:rsid w:val="00D863DF"/>
    <w:rsid w:val="00D86E6F"/>
    <w:rsid w:val="00D879F0"/>
    <w:rsid w:val="00D87A79"/>
    <w:rsid w:val="00D87E74"/>
    <w:rsid w:val="00D9076F"/>
    <w:rsid w:val="00D90915"/>
    <w:rsid w:val="00D916C7"/>
    <w:rsid w:val="00D917AF"/>
    <w:rsid w:val="00D91873"/>
    <w:rsid w:val="00D9187D"/>
    <w:rsid w:val="00D91A2B"/>
    <w:rsid w:val="00D91EA0"/>
    <w:rsid w:val="00D9212F"/>
    <w:rsid w:val="00D92746"/>
    <w:rsid w:val="00D92D5B"/>
    <w:rsid w:val="00D92DF4"/>
    <w:rsid w:val="00D935C2"/>
    <w:rsid w:val="00D936C5"/>
    <w:rsid w:val="00D95483"/>
    <w:rsid w:val="00D9596C"/>
    <w:rsid w:val="00D96751"/>
    <w:rsid w:val="00D96ABA"/>
    <w:rsid w:val="00D97A8D"/>
    <w:rsid w:val="00DA02C1"/>
    <w:rsid w:val="00DA0553"/>
    <w:rsid w:val="00DA05B4"/>
    <w:rsid w:val="00DA0C88"/>
    <w:rsid w:val="00DA25CE"/>
    <w:rsid w:val="00DA2FDC"/>
    <w:rsid w:val="00DA33E0"/>
    <w:rsid w:val="00DA38B9"/>
    <w:rsid w:val="00DA46BD"/>
    <w:rsid w:val="00DA4891"/>
    <w:rsid w:val="00DA5FEC"/>
    <w:rsid w:val="00DA62AA"/>
    <w:rsid w:val="00DA7BB1"/>
    <w:rsid w:val="00DA7FFC"/>
    <w:rsid w:val="00DB01CD"/>
    <w:rsid w:val="00DB1200"/>
    <w:rsid w:val="00DB130D"/>
    <w:rsid w:val="00DB149E"/>
    <w:rsid w:val="00DB1B11"/>
    <w:rsid w:val="00DB24C0"/>
    <w:rsid w:val="00DB279D"/>
    <w:rsid w:val="00DB27B0"/>
    <w:rsid w:val="00DB2EF9"/>
    <w:rsid w:val="00DB3662"/>
    <w:rsid w:val="00DB3749"/>
    <w:rsid w:val="00DB3840"/>
    <w:rsid w:val="00DB3BBB"/>
    <w:rsid w:val="00DB451E"/>
    <w:rsid w:val="00DB464F"/>
    <w:rsid w:val="00DB48CF"/>
    <w:rsid w:val="00DB4926"/>
    <w:rsid w:val="00DB4E91"/>
    <w:rsid w:val="00DB4EB1"/>
    <w:rsid w:val="00DB5B80"/>
    <w:rsid w:val="00DB5F62"/>
    <w:rsid w:val="00DB6221"/>
    <w:rsid w:val="00DB644F"/>
    <w:rsid w:val="00DB6538"/>
    <w:rsid w:val="00DB69E5"/>
    <w:rsid w:val="00DB6B8F"/>
    <w:rsid w:val="00DB6E43"/>
    <w:rsid w:val="00DB7167"/>
    <w:rsid w:val="00DB7B3D"/>
    <w:rsid w:val="00DB7E83"/>
    <w:rsid w:val="00DC00EA"/>
    <w:rsid w:val="00DC02A7"/>
    <w:rsid w:val="00DC053E"/>
    <w:rsid w:val="00DC09D5"/>
    <w:rsid w:val="00DC0AFF"/>
    <w:rsid w:val="00DC0D36"/>
    <w:rsid w:val="00DC1009"/>
    <w:rsid w:val="00DC1EE7"/>
    <w:rsid w:val="00DC20BA"/>
    <w:rsid w:val="00DC21E2"/>
    <w:rsid w:val="00DC22B3"/>
    <w:rsid w:val="00DC25EE"/>
    <w:rsid w:val="00DC287E"/>
    <w:rsid w:val="00DC3272"/>
    <w:rsid w:val="00DC35FE"/>
    <w:rsid w:val="00DC36D9"/>
    <w:rsid w:val="00DC3D82"/>
    <w:rsid w:val="00DC44C8"/>
    <w:rsid w:val="00DC56F1"/>
    <w:rsid w:val="00DC579E"/>
    <w:rsid w:val="00DC5E84"/>
    <w:rsid w:val="00DC6741"/>
    <w:rsid w:val="00DC7AFB"/>
    <w:rsid w:val="00DC7E95"/>
    <w:rsid w:val="00DD033F"/>
    <w:rsid w:val="00DD0602"/>
    <w:rsid w:val="00DD0C5F"/>
    <w:rsid w:val="00DD0D44"/>
    <w:rsid w:val="00DD0D5D"/>
    <w:rsid w:val="00DD1500"/>
    <w:rsid w:val="00DD1B0E"/>
    <w:rsid w:val="00DD1F1C"/>
    <w:rsid w:val="00DD2176"/>
    <w:rsid w:val="00DD23C2"/>
    <w:rsid w:val="00DD2D9A"/>
    <w:rsid w:val="00DD2F77"/>
    <w:rsid w:val="00DD3430"/>
    <w:rsid w:val="00DD35A0"/>
    <w:rsid w:val="00DD37B6"/>
    <w:rsid w:val="00DD3950"/>
    <w:rsid w:val="00DD397F"/>
    <w:rsid w:val="00DD3A32"/>
    <w:rsid w:val="00DD3A50"/>
    <w:rsid w:val="00DD3BAE"/>
    <w:rsid w:val="00DD3F4B"/>
    <w:rsid w:val="00DD459E"/>
    <w:rsid w:val="00DD4DB4"/>
    <w:rsid w:val="00DD4EB6"/>
    <w:rsid w:val="00DD50ED"/>
    <w:rsid w:val="00DD5E4D"/>
    <w:rsid w:val="00DD70CC"/>
    <w:rsid w:val="00DD710F"/>
    <w:rsid w:val="00DD7976"/>
    <w:rsid w:val="00DD7A75"/>
    <w:rsid w:val="00DD7EA3"/>
    <w:rsid w:val="00DD7FA0"/>
    <w:rsid w:val="00DE0800"/>
    <w:rsid w:val="00DE2DB1"/>
    <w:rsid w:val="00DE35CE"/>
    <w:rsid w:val="00DE39AE"/>
    <w:rsid w:val="00DE4780"/>
    <w:rsid w:val="00DE5295"/>
    <w:rsid w:val="00DE6FAD"/>
    <w:rsid w:val="00DE7512"/>
    <w:rsid w:val="00DE7610"/>
    <w:rsid w:val="00DE7CA9"/>
    <w:rsid w:val="00DF0320"/>
    <w:rsid w:val="00DF06A6"/>
    <w:rsid w:val="00DF0AA0"/>
    <w:rsid w:val="00DF0AF6"/>
    <w:rsid w:val="00DF11EC"/>
    <w:rsid w:val="00DF1460"/>
    <w:rsid w:val="00DF160E"/>
    <w:rsid w:val="00DF1AD4"/>
    <w:rsid w:val="00DF1E70"/>
    <w:rsid w:val="00DF1F36"/>
    <w:rsid w:val="00DF2855"/>
    <w:rsid w:val="00DF3028"/>
    <w:rsid w:val="00DF3061"/>
    <w:rsid w:val="00DF3478"/>
    <w:rsid w:val="00DF3623"/>
    <w:rsid w:val="00DF36A8"/>
    <w:rsid w:val="00DF3BC5"/>
    <w:rsid w:val="00DF4E74"/>
    <w:rsid w:val="00DF4F7B"/>
    <w:rsid w:val="00DF4F95"/>
    <w:rsid w:val="00DF52BC"/>
    <w:rsid w:val="00DF5DBB"/>
    <w:rsid w:val="00DF5EBD"/>
    <w:rsid w:val="00DF6365"/>
    <w:rsid w:val="00DF67BF"/>
    <w:rsid w:val="00DF6D05"/>
    <w:rsid w:val="00DF6E98"/>
    <w:rsid w:val="00DF7B75"/>
    <w:rsid w:val="00DF7C0A"/>
    <w:rsid w:val="00DF7FE8"/>
    <w:rsid w:val="00E0021C"/>
    <w:rsid w:val="00E01F23"/>
    <w:rsid w:val="00E02283"/>
    <w:rsid w:val="00E026A8"/>
    <w:rsid w:val="00E02D9B"/>
    <w:rsid w:val="00E03788"/>
    <w:rsid w:val="00E03FC3"/>
    <w:rsid w:val="00E04261"/>
    <w:rsid w:val="00E04316"/>
    <w:rsid w:val="00E0497E"/>
    <w:rsid w:val="00E04BD7"/>
    <w:rsid w:val="00E04D1E"/>
    <w:rsid w:val="00E04E89"/>
    <w:rsid w:val="00E05358"/>
    <w:rsid w:val="00E05367"/>
    <w:rsid w:val="00E0544A"/>
    <w:rsid w:val="00E05BF7"/>
    <w:rsid w:val="00E05D3A"/>
    <w:rsid w:val="00E06D00"/>
    <w:rsid w:val="00E06D51"/>
    <w:rsid w:val="00E07651"/>
    <w:rsid w:val="00E07AE4"/>
    <w:rsid w:val="00E104AB"/>
    <w:rsid w:val="00E107B0"/>
    <w:rsid w:val="00E10C1F"/>
    <w:rsid w:val="00E10C2C"/>
    <w:rsid w:val="00E11147"/>
    <w:rsid w:val="00E118AD"/>
    <w:rsid w:val="00E11BAA"/>
    <w:rsid w:val="00E11F8A"/>
    <w:rsid w:val="00E1262E"/>
    <w:rsid w:val="00E12825"/>
    <w:rsid w:val="00E12947"/>
    <w:rsid w:val="00E12B05"/>
    <w:rsid w:val="00E12B61"/>
    <w:rsid w:val="00E12E63"/>
    <w:rsid w:val="00E13268"/>
    <w:rsid w:val="00E13AE5"/>
    <w:rsid w:val="00E148AF"/>
    <w:rsid w:val="00E14D61"/>
    <w:rsid w:val="00E15244"/>
    <w:rsid w:val="00E15949"/>
    <w:rsid w:val="00E15F67"/>
    <w:rsid w:val="00E1614E"/>
    <w:rsid w:val="00E16584"/>
    <w:rsid w:val="00E16F5F"/>
    <w:rsid w:val="00E209FA"/>
    <w:rsid w:val="00E20A02"/>
    <w:rsid w:val="00E20A0E"/>
    <w:rsid w:val="00E212A2"/>
    <w:rsid w:val="00E21D59"/>
    <w:rsid w:val="00E21D72"/>
    <w:rsid w:val="00E2249F"/>
    <w:rsid w:val="00E227E8"/>
    <w:rsid w:val="00E2295B"/>
    <w:rsid w:val="00E22E67"/>
    <w:rsid w:val="00E23070"/>
    <w:rsid w:val="00E230C3"/>
    <w:rsid w:val="00E234B9"/>
    <w:rsid w:val="00E23873"/>
    <w:rsid w:val="00E23CD8"/>
    <w:rsid w:val="00E243D1"/>
    <w:rsid w:val="00E256F4"/>
    <w:rsid w:val="00E257B6"/>
    <w:rsid w:val="00E260A2"/>
    <w:rsid w:val="00E26AEC"/>
    <w:rsid w:val="00E272AF"/>
    <w:rsid w:val="00E275A2"/>
    <w:rsid w:val="00E279B3"/>
    <w:rsid w:val="00E27A09"/>
    <w:rsid w:val="00E31023"/>
    <w:rsid w:val="00E3132B"/>
    <w:rsid w:val="00E3174F"/>
    <w:rsid w:val="00E3176E"/>
    <w:rsid w:val="00E31E98"/>
    <w:rsid w:val="00E33694"/>
    <w:rsid w:val="00E33732"/>
    <w:rsid w:val="00E33A92"/>
    <w:rsid w:val="00E33B9C"/>
    <w:rsid w:val="00E34A17"/>
    <w:rsid w:val="00E34E15"/>
    <w:rsid w:val="00E357EB"/>
    <w:rsid w:val="00E35B86"/>
    <w:rsid w:val="00E35CBE"/>
    <w:rsid w:val="00E35DA4"/>
    <w:rsid w:val="00E3604F"/>
    <w:rsid w:val="00E36C03"/>
    <w:rsid w:val="00E36D76"/>
    <w:rsid w:val="00E37F83"/>
    <w:rsid w:val="00E40EA8"/>
    <w:rsid w:val="00E40F63"/>
    <w:rsid w:val="00E4147D"/>
    <w:rsid w:val="00E41E2E"/>
    <w:rsid w:val="00E41EA0"/>
    <w:rsid w:val="00E41F29"/>
    <w:rsid w:val="00E42B69"/>
    <w:rsid w:val="00E43D3B"/>
    <w:rsid w:val="00E447B9"/>
    <w:rsid w:val="00E44976"/>
    <w:rsid w:val="00E44DE9"/>
    <w:rsid w:val="00E4552A"/>
    <w:rsid w:val="00E457F1"/>
    <w:rsid w:val="00E46ABA"/>
    <w:rsid w:val="00E47D0A"/>
    <w:rsid w:val="00E47E63"/>
    <w:rsid w:val="00E50209"/>
    <w:rsid w:val="00E5061E"/>
    <w:rsid w:val="00E50B44"/>
    <w:rsid w:val="00E50E83"/>
    <w:rsid w:val="00E51917"/>
    <w:rsid w:val="00E51D29"/>
    <w:rsid w:val="00E52775"/>
    <w:rsid w:val="00E52AE3"/>
    <w:rsid w:val="00E54507"/>
    <w:rsid w:val="00E5496C"/>
    <w:rsid w:val="00E55AA7"/>
    <w:rsid w:val="00E56348"/>
    <w:rsid w:val="00E56908"/>
    <w:rsid w:val="00E56A20"/>
    <w:rsid w:val="00E56F01"/>
    <w:rsid w:val="00E6042A"/>
    <w:rsid w:val="00E60E2D"/>
    <w:rsid w:val="00E62220"/>
    <w:rsid w:val="00E6269A"/>
    <w:rsid w:val="00E627E0"/>
    <w:rsid w:val="00E62944"/>
    <w:rsid w:val="00E64250"/>
    <w:rsid w:val="00E65154"/>
    <w:rsid w:val="00E652F5"/>
    <w:rsid w:val="00E660B6"/>
    <w:rsid w:val="00E6660B"/>
    <w:rsid w:val="00E67A74"/>
    <w:rsid w:val="00E67E39"/>
    <w:rsid w:val="00E70D78"/>
    <w:rsid w:val="00E71F19"/>
    <w:rsid w:val="00E72223"/>
    <w:rsid w:val="00E7287C"/>
    <w:rsid w:val="00E73E60"/>
    <w:rsid w:val="00E741FA"/>
    <w:rsid w:val="00E742A9"/>
    <w:rsid w:val="00E74422"/>
    <w:rsid w:val="00E74719"/>
    <w:rsid w:val="00E747D7"/>
    <w:rsid w:val="00E74D52"/>
    <w:rsid w:val="00E74D7A"/>
    <w:rsid w:val="00E751C7"/>
    <w:rsid w:val="00E7553A"/>
    <w:rsid w:val="00E75620"/>
    <w:rsid w:val="00E76D22"/>
    <w:rsid w:val="00E77371"/>
    <w:rsid w:val="00E779DE"/>
    <w:rsid w:val="00E77E81"/>
    <w:rsid w:val="00E80C49"/>
    <w:rsid w:val="00E810E1"/>
    <w:rsid w:val="00E811BE"/>
    <w:rsid w:val="00E82082"/>
    <w:rsid w:val="00E82557"/>
    <w:rsid w:val="00E82F43"/>
    <w:rsid w:val="00E833F2"/>
    <w:rsid w:val="00E84A94"/>
    <w:rsid w:val="00E84E5C"/>
    <w:rsid w:val="00E850D6"/>
    <w:rsid w:val="00E85E02"/>
    <w:rsid w:val="00E864EF"/>
    <w:rsid w:val="00E86919"/>
    <w:rsid w:val="00E8696A"/>
    <w:rsid w:val="00E86AE9"/>
    <w:rsid w:val="00E870BB"/>
    <w:rsid w:val="00E87101"/>
    <w:rsid w:val="00E873BA"/>
    <w:rsid w:val="00E905E0"/>
    <w:rsid w:val="00E90896"/>
    <w:rsid w:val="00E90B58"/>
    <w:rsid w:val="00E91442"/>
    <w:rsid w:val="00E936AD"/>
    <w:rsid w:val="00E93B2B"/>
    <w:rsid w:val="00E943DB"/>
    <w:rsid w:val="00E944D5"/>
    <w:rsid w:val="00E94668"/>
    <w:rsid w:val="00E948C4"/>
    <w:rsid w:val="00E95E1E"/>
    <w:rsid w:val="00E960F2"/>
    <w:rsid w:val="00E9628B"/>
    <w:rsid w:val="00E9699F"/>
    <w:rsid w:val="00E969DA"/>
    <w:rsid w:val="00E979DF"/>
    <w:rsid w:val="00E97CC6"/>
    <w:rsid w:val="00E97E0F"/>
    <w:rsid w:val="00EA01DA"/>
    <w:rsid w:val="00EA1055"/>
    <w:rsid w:val="00EA118F"/>
    <w:rsid w:val="00EA11D9"/>
    <w:rsid w:val="00EA13B1"/>
    <w:rsid w:val="00EA29DD"/>
    <w:rsid w:val="00EA2C29"/>
    <w:rsid w:val="00EA3395"/>
    <w:rsid w:val="00EA38C5"/>
    <w:rsid w:val="00EA418C"/>
    <w:rsid w:val="00EA4AFD"/>
    <w:rsid w:val="00EA60B4"/>
    <w:rsid w:val="00EA6728"/>
    <w:rsid w:val="00EA68DA"/>
    <w:rsid w:val="00EA6CFB"/>
    <w:rsid w:val="00EA725B"/>
    <w:rsid w:val="00EA761C"/>
    <w:rsid w:val="00EA7AB9"/>
    <w:rsid w:val="00EA7DF7"/>
    <w:rsid w:val="00EB0218"/>
    <w:rsid w:val="00EB02E2"/>
    <w:rsid w:val="00EB0519"/>
    <w:rsid w:val="00EB0755"/>
    <w:rsid w:val="00EB0A58"/>
    <w:rsid w:val="00EB11FC"/>
    <w:rsid w:val="00EB1CEF"/>
    <w:rsid w:val="00EB33E1"/>
    <w:rsid w:val="00EB3577"/>
    <w:rsid w:val="00EB474A"/>
    <w:rsid w:val="00EB5C25"/>
    <w:rsid w:val="00EB6896"/>
    <w:rsid w:val="00EB7852"/>
    <w:rsid w:val="00EB7A48"/>
    <w:rsid w:val="00EC0328"/>
    <w:rsid w:val="00EC0485"/>
    <w:rsid w:val="00EC0577"/>
    <w:rsid w:val="00EC0E6F"/>
    <w:rsid w:val="00EC1523"/>
    <w:rsid w:val="00EC175D"/>
    <w:rsid w:val="00EC187F"/>
    <w:rsid w:val="00EC21B0"/>
    <w:rsid w:val="00EC2C82"/>
    <w:rsid w:val="00EC2E1F"/>
    <w:rsid w:val="00EC2F41"/>
    <w:rsid w:val="00EC39FD"/>
    <w:rsid w:val="00EC3A09"/>
    <w:rsid w:val="00EC3B77"/>
    <w:rsid w:val="00EC4287"/>
    <w:rsid w:val="00EC43A4"/>
    <w:rsid w:val="00EC46A0"/>
    <w:rsid w:val="00EC5111"/>
    <w:rsid w:val="00EC5505"/>
    <w:rsid w:val="00EC5CCF"/>
    <w:rsid w:val="00EC5FCD"/>
    <w:rsid w:val="00EC635F"/>
    <w:rsid w:val="00EC723E"/>
    <w:rsid w:val="00EC7B3B"/>
    <w:rsid w:val="00ED0026"/>
    <w:rsid w:val="00ED0789"/>
    <w:rsid w:val="00ED0FE1"/>
    <w:rsid w:val="00ED11EF"/>
    <w:rsid w:val="00ED22BF"/>
    <w:rsid w:val="00ED2CB8"/>
    <w:rsid w:val="00ED2E1A"/>
    <w:rsid w:val="00ED3664"/>
    <w:rsid w:val="00ED37EA"/>
    <w:rsid w:val="00ED3BD6"/>
    <w:rsid w:val="00ED3E4D"/>
    <w:rsid w:val="00ED4230"/>
    <w:rsid w:val="00ED4301"/>
    <w:rsid w:val="00ED4729"/>
    <w:rsid w:val="00ED4BE8"/>
    <w:rsid w:val="00ED4C9F"/>
    <w:rsid w:val="00ED5721"/>
    <w:rsid w:val="00ED57DD"/>
    <w:rsid w:val="00ED5DCC"/>
    <w:rsid w:val="00ED5F7B"/>
    <w:rsid w:val="00ED6309"/>
    <w:rsid w:val="00ED6441"/>
    <w:rsid w:val="00ED6B34"/>
    <w:rsid w:val="00ED7C42"/>
    <w:rsid w:val="00ED7E0A"/>
    <w:rsid w:val="00EE00BF"/>
    <w:rsid w:val="00EE0A5D"/>
    <w:rsid w:val="00EE148C"/>
    <w:rsid w:val="00EE17CD"/>
    <w:rsid w:val="00EE2167"/>
    <w:rsid w:val="00EE21D1"/>
    <w:rsid w:val="00EE4603"/>
    <w:rsid w:val="00EE47DF"/>
    <w:rsid w:val="00EE4A37"/>
    <w:rsid w:val="00EE4E3C"/>
    <w:rsid w:val="00EE518B"/>
    <w:rsid w:val="00EE5219"/>
    <w:rsid w:val="00EE57C6"/>
    <w:rsid w:val="00EE62B9"/>
    <w:rsid w:val="00EE7286"/>
    <w:rsid w:val="00EE73CB"/>
    <w:rsid w:val="00EE770F"/>
    <w:rsid w:val="00EF118F"/>
    <w:rsid w:val="00EF1212"/>
    <w:rsid w:val="00EF272C"/>
    <w:rsid w:val="00EF28D8"/>
    <w:rsid w:val="00EF33B5"/>
    <w:rsid w:val="00EF37AD"/>
    <w:rsid w:val="00EF3CFD"/>
    <w:rsid w:val="00EF44A3"/>
    <w:rsid w:val="00EF56B0"/>
    <w:rsid w:val="00EF67CF"/>
    <w:rsid w:val="00EF67F8"/>
    <w:rsid w:val="00EF681C"/>
    <w:rsid w:val="00EF6C10"/>
    <w:rsid w:val="00EF7902"/>
    <w:rsid w:val="00F0033C"/>
    <w:rsid w:val="00F006EA"/>
    <w:rsid w:val="00F01FE9"/>
    <w:rsid w:val="00F025EB"/>
    <w:rsid w:val="00F02648"/>
    <w:rsid w:val="00F027EA"/>
    <w:rsid w:val="00F02AF1"/>
    <w:rsid w:val="00F02CEF"/>
    <w:rsid w:val="00F02DA4"/>
    <w:rsid w:val="00F03B5D"/>
    <w:rsid w:val="00F04544"/>
    <w:rsid w:val="00F04640"/>
    <w:rsid w:val="00F048E8"/>
    <w:rsid w:val="00F04A2C"/>
    <w:rsid w:val="00F04B0C"/>
    <w:rsid w:val="00F04FF0"/>
    <w:rsid w:val="00F051C3"/>
    <w:rsid w:val="00F06436"/>
    <w:rsid w:val="00F07719"/>
    <w:rsid w:val="00F07976"/>
    <w:rsid w:val="00F105FA"/>
    <w:rsid w:val="00F10AFF"/>
    <w:rsid w:val="00F112F4"/>
    <w:rsid w:val="00F124B6"/>
    <w:rsid w:val="00F126C1"/>
    <w:rsid w:val="00F12895"/>
    <w:rsid w:val="00F12BEF"/>
    <w:rsid w:val="00F12E60"/>
    <w:rsid w:val="00F130A8"/>
    <w:rsid w:val="00F13295"/>
    <w:rsid w:val="00F132CF"/>
    <w:rsid w:val="00F1367D"/>
    <w:rsid w:val="00F136D2"/>
    <w:rsid w:val="00F1427D"/>
    <w:rsid w:val="00F145C7"/>
    <w:rsid w:val="00F14D0D"/>
    <w:rsid w:val="00F1531C"/>
    <w:rsid w:val="00F16598"/>
    <w:rsid w:val="00F1685A"/>
    <w:rsid w:val="00F1694D"/>
    <w:rsid w:val="00F20005"/>
    <w:rsid w:val="00F209B3"/>
    <w:rsid w:val="00F209EA"/>
    <w:rsid w:val="00F2108A"/>
    <w:rsid w:val="00F21E8F"/>
    <w:rsid w:val="00F2283C"/>
    <w:rsid w:val="00F22C3C"/>
    <w:rsid w:val="00F22D62"/>
    <w:rsid w:val="00F22EE6"/>
    <w:rsid w:val="00F24485"/>
    <w:rsid w:val="00F25F23"/>
    <w:rsid w:val="00F26425"/>
    <w:rsid w:val="00F26586"/>
    <w:rsid w:val="00F26EC3"/>
    <w:rsid w:val="00F27471"/>
    <w:rsid w:val="00F277CE"/>
    <w:rsid w:val="00F27879"/>
    <w:rsid w:val="00F27891"/>
    <w:rsid w:val="00F300C3"/>
    <w:rsid w:val="00F303AE"/>
    <w:rsid w:val="00F30479"/>
    <w:rsid w:val="00F3069C"/>
    <w:rsid w:val="00F31419"/>
    <w:rsid w:val="00F32423"/>
    <w:rsid w:val="00F327A6"/>
    <w:rsid w:val="00F32C99"/>
    <w:rsid w:val="00F32EB8"/>
    <w:rsid w:val="00F3317D"/>
    <w:rsid w:val="00F33724"/>
    <w:rsid w:val="00F343C0"/>
    <w:rsid w:val="00F34508"/>
    <w:rsid w:val="00F34AC2"/>
    <w:rsid w:val="00F34AC5"/>
    <w:rsid w:val="00F36081"/>
    <w:rsid w:val="00F36222"/>
    <w:rsid w:val="00F363BD"/>
    <w:rsid w:val="00F365AD"/>
    <w:rsid w:val="00F366B3"/>
    <w:rsid w:val="00F36BAE"/>
    <w:rsid w:val="00F3702D"/>
    <w:rsid w:val="00F40470"/>
    <w:rsid w:val="00F40A9C"/>
    <w:rsid w:val="00F415DC"/>
    <w:rsid w:val="00F4160B"/>
    <w:rsid w:val="00F4210E"/>
    <w:rsid w:val="00F436A5"/>
    <w:rsid w:val="00F444DD"/>
    <w:rsid w:val="00F44E1D"/>
    <w:rsid w:val="00F44E6F"/>
    <w:rsid w:val="00F44E8C"/>
    <w:rsid w:val="00F4541F"/>
    <w:rsid w:val="00F45A21"/>
    <w:rsid w:val="00F45F64"/>
    <w:rsid w:val="00F46E58"/>
    <w:rsid w:val="00F46EC2"/>
    <w:rsid w:val="00F47341"/>
    <w:rsid w:val="00F47905"/>
    <w:rsid w:val="00F5013E"/>
    <w:rsid w:val="00F501F6"/>
    <w:rsid w:val="00F50368"/>
    <w:rsid w:val="00F5100E"/>
    <w:rsid w:val="00F51550"/>
    <w:rsid w:val="00F519F9"/>
    <w:rsid w:val="00F522C6"/>
    <w:rsid w:val="00F52DEF"/>
    <w:rsid w:val="00F53B90"/>
    <w:rsid w:val="00F54067"/>
    <w:rsid w:val="00F5451B"/>
    <w:rsid w:val="00F55CD1"/>
    <w:rsid w:val="00F568F8"/>
    <w:rsid w:val="00F56EB2"/>
    <w:rsid w:val="00F57873"/>
    <w:rsid w:val="00F57C57"/>
    <w:rsid w:val="00F57E6C"/>
    <w:rsid w:val="00F60FB1"/>
    <w:rsid w:val="00F610F8"/>
    <w:rsid w:val="00F61138"/>
    <w:rsid w:val="00F61603"/>
    <w:rsid w:val="00F61639"/>
    <w:rsid w:val="00F616F1"/>
    <w:rsid w:val="00F61CE6"/>
    <w:rsid w:val="00F61DD4"/>
    <w:rsid w:val="00F61E45"/>
    <w:rsid w:val="00F62B8C"/>
    <w:rsid w:val="00F62DE8"/>
    <w:rsid w:val="00F634F1"/>
    <w:rsid w:val="00F6371B"/>
    <w:rsid w:val="00F63F9E"/>
    <w:rsid w:val="00F64344"/>
    <w:rsid w:val="00F64F6A"/>
    <w:rsid w:val="00F65DBD"/>
    <w:rsid w:val="00F65F48"/>
    <w:rsid w:val="00F663F2"/>
    <w:rsid w:val="00F708AB"/>
    <w:rsid w:val="00F715CF"/>
    <w:rsid w:val="00F716F9"/>
    <w:rsid w:val="00F71DAF"/>
    <w:rsid w:val="00F72CE7"/>
    <w:rsid w:val="00F72D2A"/>
    <w:rsid w:val="00F72D2D"/>
    <w:rsid w:val="00F72F91"/>
    <w:rsid w:val="00F733CE"/>
    <w:rsid w:val="00F73DB8"/>
    <w:rsid w:val="00F73F54"/>
    <w:rsid w:val="00F74798"/>
    <w:rsid w:val="00F74D57"/>
    <w:rsid w:val="00F74DF6"/>
    <w:rsid w:val="00F75571"/>
    <w:rsid w:val="00F75832"/>
    <w:rsid w:val="00F75A86"/>
    <w:rsid w:val="00F75B36"/>
    <w:rsid w:val="00F75E11"/>
    <w:rsid w:val="00F762F4"/>
    <w:rsid w:val="00F77C50"/>
    <w:rsid w:val="00F80A0F"/>
    <w:rsid w:val="00F81600"/>
    <w:rsid w:val="00F81E44"/>
    <w:rsid w:val="00F81F44"/>
    <w:rsid w:val="00F827DA"/>
    <w:rsid w:val="00F83210"/>
    <w:rsid w:val="00F83EB5"/>
    <w:rsid w:val="00F842AF"/>
    <w:rsid w:val="00F84774"/>
    <w:rsid w:val="00F857AC"/>
    <w:rsid w:val="00F85D18"/>
    <w:rsid w:val="00F8673E"/>
    <w:rsid w:val="00F8730B"/>
    <w:rsid w:val="00F915A4"/>
    <w:rsid w:val="00F916A4"/>
    <w:rsid w:val="00F91A0F"/>
    <w:rsid w:val="00F91A76"/>
    <w:rsid w:val="00F91A7B"/>
    <w:rsid w:val="00F92841"/>
    <w:rsid w:val="00F93228"/>
    <w:rsid w:val="00F93C3B"/>
    <w:rsid w:val="00F94177"/>
    <w:rsid w:val="00F942A8"/>
    <w:rsid w:val="00F942C4"/>
    <w:rsid w:val="00F94FF1"/>
    <w:rsid w:val="00F952CA"/>
    <w:rsid w:val="00F95967"/>
    <w:rsid w:val="00F95BC4"/>
    <w:rsid w:val="00F962ED"/>
    <w:rsid w:val="00F9655F"/>
    <w:rsid w:val="00F966F0"/>
    <w:rsid w:val="00F97872"/>
    <w:rsid w:val="00FA03B0"/>
    <w:rsid w:val="00FA051B"/>
    <w:rsid w:val="00FA0596"/>
    <w:rsid w:val="00FA0AD5"/>
    <w:rsid w:val="00FA12A8"/>
    <w:rsid w:val="00FA12CD"/>
    <w:rsid w:val="00FA17E1"/>
    <w:rsid w:val="00FA1AC4"/>
    <w:rsid w:val="00FA1DA9"/>
    <w:rsid w:val="00FA2447"/>
    <w:rsid w:val="00FA2CA6"/>
    <w:rsid w:val="00FA2CF8"/>
    <w:rsid w:val="00FA3164"/>
    <w:rsid w:val="00FA3314"/>
    <w:rsid w:val="00FA3739"/>
    <w:rsid w:val="00FA43C3"/>
    <w:rsid w:val="00FA5E1F"/>
    <w:rsid w:val="00FA626D"/>
    <w:rsid w:val="00FA6A28"/>
    <w:rsid w:val="00FA6A8E"/>
    <w:rsid w:val="00FA6ED3"/>
    <w:rsid w:val="00FA7516"/>
    <w:rsid w:val="00FA7C6D"/>
    <w:rsid w:val="00FA7D03"/>
    <w:rsid w:val="00FA7E10"/>
    <w:rsid w:val="00FA7E14"/>
    <w:rsid w:val="00FB0189"/>
    <w:rsid w:val="00FB0443"/>
    <w:rsid w:val="00FB0B59"/>
    <w:rsid w:val="00FB1487"/>
    <w:rsid w:val="00FB2127"/>
    <w:rsid w:val="00FB2316"/>
    <w:rsid w:val="00FB288C"/>
    <w:rsid w:val="00FB3533"/>
    <w:rsid w:val="00FB3A00"/>
    <w:rsid w:val="00FB3ABD"/>
    <w:rsid w:val="00FB47F2"/>
    <w:rsid w:val="00FB4BEA"/>
    <w:rsid w:val="00FB4BF2"/>
    <w:rsid w:val="00FB4DCC"/>
    <w:rsid w:val="00FB4FBD"/>
    <w:rsid w:val="00FB53D1"/>
    <w:rsid w:val="00FB61DB"/>
    <w:rsid w:val="00FB6F60"/>
    <w:rsid w:val="00FB73B1"/>
    <w:rsid w:val="00FB781F"/>
    <w:rsid w:val="00FB7A23"/>
    <w:rsid w:val="00FC0160"/>
    <w:rsid w:val="00FC1282"/>
    <w:rsid w:val="00FC1986"/>
    <w:rsid w:val="00FC1F79"/>
    <w:rsid w:val="00FC205A"/>
    <w:rsid w:val="00FC27AD"/>
    <w:rsid w:val="00FC2A45"/>
    <w:rsid w:val="00FC2FDC"/>
    <w:rsid w:val="00FC3E99"/>
    <w:rsid w:val="00FC405C"/>
    <w:rsid w:val="00FC46EE"/>
    <w:rsid w:val="00FC4DAF"/>
    <w:rsid w:val="00FC4FED"/>
    <w:rsid w:val="00FC6D06"/>
    <w:rsid w:val="00FC6D44"/>
    <w:rsid w:val="00FC7578"/>
    <w:rsid w:val="00FC7C41"/>
    <w:rsid w:val="00FD01E7"/>
    <w:rsid w:val="00FD05C4"/>
    <w:rsid w:val="00FD0A1C"/>
    <w:rsid w:val="00FD1447"/>
    <w:rsid w:val="00FD1AC2"/>
    <w:rsid w:val="00FD1BAC"/>
    <w:rsid w:val="00FD2333"/>
    <w:rsid w:val="00FD3482"/>
    <w:rsid w:val="00FD4288"/>
    <w:rsid w:val="00FD435E"/>
    <w:rsid w:val="00FD4A6E"/>
    <w:rsid w:val="00FD52F4"/>
    <w:rsid w:val="00FD5BA3"/>
    <w:rsid w:val="00FD5C4E"/>
    <w:rsid w:val="00FD611B"/>
    <w:rsid w:val="00FD634D"/>
    <w:rsid w:val="00FD699B"/>
    <w:rsid w:val="00FD73D6"/>
    <w:rsid w:val="00FD7A53"/>
    <w:rsid w:val="00FE04AA"/>
    <w:rsid w:val="00FE06EE"/>
    <w:rsid w:val="00FE0B6B"/>
    <w:rsid w:val="00FE0D55"/>
    <w:rsid w:val="00FE0EC5"/>
    <w:rsid w:val="00FE1972"/>
    <w:rsid w:val="00FE237D"/>
    <w:rsid w:val="00FE2465"/>
    <w:rsid w:val="00FE25BA"/>
    <w:rsid w:val="00FE27A2"/>
    <w:rsid w:val="00FE2B06"/>
    <w:rsid w:val="00FE3101"/>
    <w:rsid w:val="00FE3245"/>
    <w:rsid w:val="00FE398B"/>
    <w:rsid w:val="00FE3B28"/>
    <w:rsid w:val="00FE3BC8"/>
    <w:rsid w:val="00FE48C6"/>
    <w:rsid w:val="00FE5C59"/>
    <w:rsid w:val="00FE703F"/>
    <w:rsid w:val="00FE7471"/>
    <w:rsid w:val="00FE7C0A"/>
    <w:rsid w:val="00FF00A6"/>
    <w:rsid w:val="00FF0698"/>
    <w:rsid w:val="00FF0A8A"/>
    <w:rsid w:val="00FF10F1"/>
    <w:rsid w:val="00FF1907"/>
    <w:rsid w:val="00FF19A6"/>
    <w:rsid w:val="00FF1CD9"/>
    <w:rsid w:val="00FF1DEA"/>
    <w:rsid w:val="00FF21D4"/>
    <w:rsid w:val="00FF23AC"/>
    <w:rsid w:val="00FF295D"/>
    <w:rsid w:val="00FF31F2"/>
    <w:rsid w:val="00FF3A15"/>
    <w:rsid w:val="00FF3B68"/>
    <w:rsid w:val="00FF3F3B"/>
    <w:rsid w:val="00FF3F4D"/>
    <w:rsid w:val="00FF4622"/>
    <w:rsid w:val="00FF4B91"/>
    <w:rsid w:val="00FF5531"/>
    <w:rsid w:val="00FF57D7"/>
    <w:rsid w:val="00FF57FF"/>
    <w:rsid w:val="00FF5F80"/>
    <w:rsid w:val="00FF6552"/>
    <w:rsid w:val="00FF6915"/>
    <w:rsid w:val="00FF70B6"/>
    <w:rsid w:val="00FF71C3"/>
    <w:rsid w:val="00FF7E8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A1B991"/>
  <w15:docId w15:val="{3A60E4F4-ED32-46EF-9753-77A31177F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2E7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C3C8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573317"/>
    <w:pPr>
      <w:keepNext/>
      <w:outlineLvl w:val="1"/>
    </w:pPr>
    <w:rPr>
      <w:b/>
      <w:bCs/>
      <w:lang w:val="en-US"/>
    </w:rPr>
  </w:style>
  <w:style w:type="paragraph" w:styleId="Heading3">
    <w:name w:val="heading 3"/>
    <w:basedOn w:val="Normal"/>
    <w:next w:val="Normal"/>
    <w:link w:val="Heading3Char"/>
    <w:uiPriority w:val="9"/>
    <w:semiHidden/>
    <w:unhideWhenUsed/>
    <w:qFormat/>
    <w:rsid w:val="00F21E8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215C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902B00"/>
    <w:pPr>
      <w:jc w:val="center"/>
    </w:pPr>
    <w:rPr>
      <w:b/>
      <w:bCs/>
    </w:rPr>
  </w:style>
  <w:style w:type="character" w:customStyle="1" w:styleId="TitleChar">
    <w:name w:val="Title Char"/>
    <w:basedOn w:val="DefaultParagraphFont"/>
    <w:link w:val="Title"/>
    <w:rsid w:val="00902B00"/>
    <w:rPr>
      <w:rFonts w:ascii="Times New Roman" w:eastAsia="Times New Roman" w:hAnsi="Times New Roman" w:cs="Times New Roman"/>
      <w:b/>
      <w:bCs/>
      <w:sz w:val="24"/>
      <w:szCs w:val="24"/>
    </w:rPr>
  </w:style>
  <w:style w:type="paragraph" w:styleId="ListParagraph">
    <w:name w:val="List Paragraph"/>
    <w:basedOn w:val="Normal"/>
    <w:uiPriority w:val="34"/>
    <w:qFormat/>
    <w:rsid w:val="001F7C3D"/>
    <w:pPr>
      <w:ind w:left="720"/>
      <w:contextualSpacing/>
    </w:pPr>
  </w:style>
  <w:style w:type="paragraph" w:styleId="Header">
    <w:name w:val="header"/>
    <w:basedOn w:val="Normal"/>
    <w:link w:val="HeaderChar"/>
    <w:uiPriority w:val="99"/>
    <w:unhideWhenUsed/>
    <w:rsid w:val="009351C1"/>
    <w:pPr>
      <w:tabs>
        <w:tab w:val="center" w:pos="4513"/>
        <w:tab w:val="right" w:pos="9026"/>
      </w:tabs>
    </w:pPr>
  </w:style>
  <w:style w:type="character" w:customStyle="1" w:styleId="HeaderChar">
    <w:name w:val="Header Char"/>
    <w:basedOn w:val="DefaultParagraphFont"/>
    <w:link w:val="Header"/>
    <w:uiPriority w:val="99"/>
    <w:rsid w:val="009351C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351C1"/>
    <w:pPr>
      <w:tabs>
        <w:tab w:val="center" w:pos="4513"/>
        <w:tab w:val="right" w:pos="9026"/>
      </w:tabs>
    </w:pPr>
  </w:style>
  <w:style w:type="character" w:customStyle="1" w:styleId="FooterChar">
    <w:name w:val="Footer Char"/>
    <w:basedOn w:val="DefaultParagraphFont"/>
    <w:link w:val="Footer"/>
    <w:uiPriority w:val="99"/>
    <w:rsid w:val="009351C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C5C22"/>
    <w:rPr>
      <w:rFonts w:ascii="Tahoma" w:hAnsi="Tahoma" w:cs="Tahoma"/>
      <w:sz w:val="16"/>
      <w:szCs w:val="16"/>
    </w:rPr>
  </w:style>
  <w:style w:type="character" w:customStyle="1" w:styleId="BalloonTextChar">
    <w:name w:val="Balloon Text Char"/>
    <w:basedOn w:val="DefaultParagraphFont"/>
    <w:link w:val="BalloonText"/>
    <w:uiPriority w:val="99"/>
    <w:semiHidden/>
    <w:rsid w:val="009C5C22"/>
    <w:rPr>
      <w:rFonts w:ascii="Tahoma" w:eastAsia="Times New Roman" w:hAnsi="Tahoma" w:cs="Tahoma"/>
      <w:sz w:val="16"/>
      <w:szCs w:val="16"/>
    </w:rPr>
  </w:style>
  <w:style w:type="table" w:styleId="TableGrid">
    <w:name w:val="Table Grid"/>
    <w:basedOn w:val="TableNormal"/>
    <w:uiPriority w:val="39"/>
    <w:rsid w:val="006116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800F7"/>
    <w:rPr>
      <w:color w:val="0000FF" w:themeColor="hyperlink"/>
      <w:u w:val="single"/>
    </w:rPr>
  </w:style>
  <w:style w:type="character" w:customStyle="1" w:styleId="Heading2Char">
    <w:name w:val="Heading 2 Char"/>
    <w:basedOn w:val="DefaultParagraphFont"/>
    <w:link w:val="Heading2"/>
    <w:rsid w:val="00573317"/>
    <w:rPr>
      <w:rFonts w:ascii="Times New Roman" w:eastAsia="Times New Roman" w:hAnsi="Times New Roman" w:cs="Times New Roman"/>
      <w:b/>
      <w:bCs/>
      <w:sz w:val="24"/>
      <w:szCs w:val="24"/>
      <w:lang w:val="en-US"/>
    </w:rPr>
  </w:style>
  <w:style w:type="paragraph" w:styleId="NormalWeb">
    <w:name w:val="Normal (Web)"/>
    <w:basedOn w:val="Normal"/>
    <w:uiPriority w:val="99"/>
    <w:unhideWhenUsed/>
    <w:rsid w:val="005F3158"/>
    <w:pPr>
      <w:spacing w:before="100" w:beforeAutospacing="1" w:after="100" w:afterAutospacing="1"/>
    </w:pPr>
    <w:rPr>
      <w:rFonts w:eastAsiaTheme="minorHAnsi"/>
      <w:lang w:val="en-US"/>
    </w:rPr>
  </w:style>
  <w:style w:type="character" w:customStyle="1" w:styleId="Heading4Char">
    <w:name w:val="Heading 4 Char"/>
    <w:basedOn w:val="DefaultParagraphFont"/>
    <w:link w:val="Heading4"/>
    <w:uiPriority w:val="9"/>
    <w:rsid w:val="006215C4"/>
    <w:rPr>
      <w:rFonts w:asciiTheme="majorHAnsi" w:eastAsiaTheme="majorEastAsia" w:hAnsiTheme="majorHAnsi" w:cstheme="majorBidi"/>
      <w:b/>
      <w:bCs/>
      <w:i/>
      <w:iCs/>
      <w:color w:val="4F81BD" w:themeColor="accent1"/>
      <w:sz w:val="24"/>
      <w:szCs w:val="24"/>
    </w:rPr>
  </w:style>
  <w:style w:type="paragraph" w:styleId="BodyText">
    <w:name w:val="Body Text"/>
    <w:basedOn w:val="Normal"/>
    <w:link w:val="BodyTextChar"/>
    <w:rsid w:val="00374BCA"/>
    <w:pPr>
      <w:jc w:val="both"/>
    </w:pPr>
    <w:rPr>
      <w:szCs w:val="20"/>
      <w:lang w:eastAsia="en-GB"/>
    </w:rPr>
  </w:style>
  <w:style w:type="character" w:customStyle="1" w:styleId="BodyTextChar">
    <w:name w:val="Body Text Char"/>
    <w:basedOn w:val="DefaultParagraphFont"/>
    <w:link w:val="BodyText"/>
    <w:rsid w:val="00374BCA"/>
    <w:rPr>
      <w:rFonts w:ascii="Times New Roman" w:eastAsia="Times New Roman" w:hAnsi="Times New Roman" w:cs="Times New Roman"/>
      <w:sz w:val="24"/>
      <w:szCs w:val="20"/>
      <w:lang w:eastAsia="en-GB"/>
    </w:rPr>
  </w:style>
  <w:style w:type="character" w:styleId="Emphasis">
    <w:name w:val="Emphasis"/>
    <w:basedOn w:val="DefaultParagraphFont"/>
    <w:uiPriority w:val="20"/>
    <w:qFormat/>
    <w:rsid w:val="00B80BAC"/>
    <w:rPr>
      <w:i/>
      <w:iCs/>
    </w:rPr>
  </w:style>
  <w:style w:type="paragraph" w:styleId="PlainText">
    <w:name w:val="Plain Text"/>
    <w:basedOn w:val="Normal"/>
    <w:link w:val="PlainTextChar"/>
    <w:uiPriority w:val="99"/>
    <w:unhideWhenUsed/>
    <w:rsid w:val="0055338E"/>
    <w:rPr>
      <w:rFonts w:ascii="Consolas" w:eastAsia="Calibri" w:hAnsi="Consolas"/>
      <w:sz w:val="21"/>
      <w:szCs w:val="21"/>
    </w:rPr>
  </w:style>
  <w:style w:type="character" w:customStyle="1" w:styleId="PlainTextChar">
    <w:name w:val="Plain Text Char"/>
    <w:basedOn w:val="DefaultParagraphFont"/>
    <w:link w:val="PlainText"/>
    <w:uiPriority w:val="99"/>
    <w:rsid w:val="0055338E"/>
    <w:rPr>
      <w:rFonts w:ascii="Consolas" w:eastAsia="Calibri" w:hAnsi="Consolas" w:cs="Times New Roman"/>
      <w:sz w:val="21"/>
      <w:szCs w:val="21"/>
    </w:rPr>
  </w:style>
  <w:style w:type="character" w:styleId="PageNumber">
    <w:name w:val="page number"/>
    <w:basedOn w:val="DefaultParagraphFont"/>
    <w:uiPriority w:val="99"/>
    <w:semiHidden/>
    <w:unhideWhenUsed/>
    <w:rsid w:val="006A28F7"/>
  </w:style>
  <w:style w:type="character" w:styleId="FollowedHyperlink">
    <w:name w:val="FollowedHyperlink"/>
    <w:basedOn w:val="DefaultParagraphFont"/>
    <w:uiPriority w:val="99"/>
    <w:semiHidden/>
    <w:unhideWhenUsed/>
    <w:rsid w:val="0003654D"/>
    <w:rPr>
      <w:color w:val="800080" w:themeColor="followedHyperlink"/>
      <w:u w:val="single"/>
    </w:rPr>
  </w:style>
  <w:style w:type="paragraph" w:customStyle="1" w:styleId="Default">
    <w:name w:val="Default"/>
    <w:rsid w:val="00B4234C"/>
    <w:pPr>
      <w:autoSpaceDE w:val="0"/>
      <w:autoSpaceDN w:val="0"/>
      <w:adjustRightInd w:val="0"/>
      <w:spacing w:after="0" w:line="240" w:lineRule="auto"/>
    </w:pPr>
    <w:rPr>
      <w:rFonts w:ascii="Calibri" w:eastAsia="Times New Roman" w:hAnsi="Calibri" w:cs="Calibri"/>
      <w:color w:val="000000"/>
      <w:sz w:val="24"/>
      <w:szCs w:val="24"/>
      <w:lang w:eastAsia="en-GB"/>
    </w:rPr>
  </w:style>
  <w:style w:type="character" w:styleId="Strong">
    <w:name w:val="Strong"/>
    <w:basedOn w:val="DefaultParagraphFont"/>
    <w:uiPriority w:val="22"/>
    <w:qFormat/>
    <w:rsid w:val="0039688C"/>
    <w:rPr>
      <w:b/>
      <w:bCs/>
    </w:rPr>
  </w:style>
  <w:style w:type="character" w:customStyle="1" w:styleId="apple-converted-space">
    <w:name w:val="apple-converted-space"/>
    <w:basedOn w:val="DefaultParagraphFont"/>
    <w:rsid w:val="00F522C6"/>
  </w:style>
  <w:style w:type="paragraph" w:customStyle="1" w:styleId="ABackground">
    <w:name w:val="(A) Background"/>
    <w:basedOn w:val="Normal"/>
    <w:rsid w:val="00F73F54"/>
    <w:pPr>
      <w:numPr>
        <w:numId w:val="1"/>
      </w:numPr>
      <w:spacing w:before="120" w:after="120" w:line="300" w:lineRule="atLeast"/>
      <w:jc w:val="both"/>
    </w:pPr>
    <w:rPr>
      <w:sz w:val="22"/>
      <w:szCs w:val="20"/>
    </w:rPr>
  </w:style>
  <w:style w:type="paragraph" w:customStyle="1" w:styleId="BackSubClause">
    <w:name w:val="BackSubClause"/>
    <w:basedOn w:val="Normal"/>
    <w:rsid w:val="00F73F54"/>
    <w:pPr>
      <w:numPr>
        <w:ilvl w:val="1"/>
        <w:numId w:val="1"/>
      </w:numPr>
      <w:spacing w:line="300" w:lineRule="atLeast"/>
      <w:jc w:val="both"/>
    </w:pPr>
    <w:rPr>
      <w:sz w:val="22"/>
      <w:szCs w:val="20"/>
    </w:rPr>
  </w:style>
  <w:style w:type="character" w:customStyle="1" w:styleId="Heading1Char">
    <w:name w:val="Heading 1 Char"/>
    <w:basedOn w:val="DefaultParagraphFont"/>
    <w:link w:val="Heading1"/>
    <w:rsid w:val="003C3C8A"/>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0C1CED"/>
    <w:rPr>
      <w:color w:val="605E5C"/>
      <w:shd w:val="clear" w:color="auto" w:fill="E1DFDD"/>
    </w:rPr>
  </w:style>
  <w:style w:type="character" w:customStyle="1" w:styleId="normaltextrun">
    <w:name w:val="normaltextrun"/>
    <w:basedOn w:val="DefaultParagraphFont"/>
    <w:rsid w:val="004110ED"/>
  </w:style>
  <w:style w:type="character" w:customStyle="1" w:styleId="ydpc08ab975yiv3244500377ydpb1c71b3cyiv1171337181s1">
    <w:name w:val="ydpc08ab975yiv3244500377ydpb1c71b3cyiv1171337181s1"/>
    <w:basedOn w:val="DefaultParagraphFont"/>
    <w:rsid w:val="00953597"/>
  </w:style>
  <w:style w:type="paragraph" w:customStyle="1" w:styleId="xmsonormal">
    <w:name w:val="x_msonormal"/>
    <w:basedOn w:val="Normal"/>
    <w:rsid w:val="004D12BF"/>
    <w:rPr>
      <w:rFonts w:ascii="Calibri" w:eastAsiaTheme="minorHAnsi" w:hAnsi="Calibri" w:cs="Calibri"/>
      <w:sz w:val="22"/>
      <w:szCs w:val="22"/>
      <w:lang w:eastAsia="en-GB"/>
    </w:rPr>
  </w:style>
  <w:style w:type="character" w:customStyle="1" w:styleId="legaddition">
    <w:name w:val="legaddition"/>
    <w:basedOn w:val="DefaultParagraphFont"/>
    <w:rsid w:val="00751B53"/>
  </w:style>
  <w:style w:type="character" w:customStyle="1" w:styleId="legchangedelimiter">
    <w:name w:val="legchangedelimiter"/>
    <w:basedOn w:val="DefaultParagraphFont"/>
    <w:rsid w:val="00B23D99"/>
  </w:style>
  <w:style w:type="character" w:customStyle="1" w:styleId="legsubstitution">
    <w:name w:val="legsubstitution"/>
    <w:basedOn w:val="DefaultParagraphFont"/>
    <w:rsid w:val="00B23D99"/>
  </w:style>
  <w:style w:type="paragraph" w:customStyle="1" w:styleId="paragraph">
    <w:name w:val="paragraph"/>
    <w:basedOn w:val="Normal"/>
    <w:rsid w:val="002D0938"/>
    <w:pPr>
      <w:spacing w:before="100" w:beforeAutospacing="1" w:after="100" w:afterAutospacing="1"/>
    </w:pPr>
    <w:rPr>
      <w:rFonts w:ascii="Calibri" w:eastAsiaTheme="minorHAnsi" w:hAnsi="Calibri" w:cs="Calibri"/>
      <w:sz w:val="22"/>
      <w:szCs w:val="22"/>
      <w:lang w:eastAsia="en-GB"/>
    </w:rPr>
  </w:style>
  <w:style w:type="character" w:customStyle="1" w:styleId="textrun">
    <w:name w:val="textrun"/>
    <w:basedOn w:val="DefaultParagraphFont"/>
    <w:rsid w:val="002D0938"/>
  </w:style>
  <w:style w:type="character" w:customStyle="1" w:styleId="bcx9">
    <w:name w:val="bcx9"/>
    <w:basedOn w:val="DefaultParagraphFont"/>
    <w:rsid w:val="002D0938"/>
  </w:style>
  <w:style w:type="character" w:customStyle="1" w:styleId="fontstyle01">
    <w:name w:val="fontstyle01"/>
    <w:basedOn w:val="DefaultParagraphFont"/>
    <w:rsid w:val="008B697E"/>
    <w:rPr>
      <w:rFonts w:ascii="ArialMT" w:hAnsi="ArialMT" w:hint="default"/>
      <w:b w:val="0"/>
      <w:bCs w:val="0"/>
      <w:i w:val="0"/>
      <w:iCs w:val="0"/>
      <w:color w:val="000000"/>
      <w:sz w:val="22"/>
      <w:szCs w:val="22"/>
    </w:rPr>
  </w:style>
  <w:style w:type="character" w:customStyle="1" w:styleId="font-avenir">
    <w:name w:val="font-avenir"/>
    <w:basedOn w:val="DefaultParagraphFont"/>
    <w:rsid w:val="00307878"/>
  </w:style>
  <w:style w:type="character" w:customStyle="1" w:styleId="eop">
    <w:name w:val="eop"/>
    <w:basedOn w:val="DefaultParagraphFont"/>
    <w:rsid w:val="0067697C"/>
  </w:style>
  <w:style w:type="paragraph" w:customStyle="1" w:styleId="xxxmsonormal">
    <w:name w:val="x_x_xmsonormal"/>
    <w:basedOn w:val="Normal"/>
    <w:rsid w:val="00A92B53"/>
    <w:rPr>
      <w:rFonts w:ascii="Calibri" w:eastAsiaTheme="minorHAnsi" w:hAnsi="Calibri" w:cs="Calibri"/>
      <w:sz w:val="22"/>
      <w:szCs w:val="22"/>
      <w:lang w:eastAsia="en-GB"/>
    </w:rPr>
  </w:style>
  <w:style w:type="paragraph" w:customStyle="1" w:styleId="xmsoplaintext">
    <w:name w:val="x_msoplaintext"/>
    <w:basedOn w:val="Normal"/>
    <w:rsid w:val="00AA1676"/>
    <w:rPr>
      <w:rFonts w:ascii="Calibri" w:eastAsiaTheme="minorHAnsi" w:hAnsi="Calibri" w:cs="Calibri"/>
      <w:sz w:val="22"/>
      <w:szCs w:val="22"/>
      <w:lang w:eastAsia="en-GB"/>
    </w:rPr>
  </w:style>
  <w:style w:type="paragraph" w:customStyle="1" w:styleId="xxmsolistparagraph">
    <w:name w:val="x_xmsolistparagraph"/>
    <w:basedOn w:val="Normal"/>
    <w:rsid w:val="002139E9"/>
    <w:pPr>
      <w:ind w:left="720"/>
    </w:pPr>
    <w:rPr>
      <w:rFonts w:ascii="Calibri" w:eastAsiaTheme="minorHAnsi" w:hAnsi="Calibri" w:cs="Calibri"/>
      <w:sz w:val="22"/>
      <w:szCs w:val="22"/>
      <w:lang w:eastAsia="en-GB"/>
    </w:rPr>
  </w:style>
  <w:style w:type="character" w:customStyle="1" w:styleId="fontstyle21">
    <w:name w:val="fontstyle21"/>
    <w:basedOn w:val="DefaultParagraphFont"/>
    <w:rsid w:val="00975C68"/>
    <w:rPr>
      <w:rFonts w:ascii="Arial-BoldMT" w:hAnsi="Arial-BoldMT" w:hint="default"/>
      <w:b/>
      <w:bCs/>
      <w:i w:val="0"/>
      <w:iCs w:val="0"/>
      <w:color w:val="000000"/>
      <w:sz w:val="22"/>
      <w:szCs w:val="22"/>
    </w:rPr>
  </w:style>
  <w:style w:type="paragraph" w:customStyle="1" w:styleId="xxxmsolistparagraph">
    <w:name w:val="x_xxmsolistparagraph"/>
    <w:basedOn w:val="Normal"/>
    <w:rsid w:val="0057280F"/>
    <w:rPr>
      <w:rFonts w:ascii="Calibri" w:eastAsiaTheme="minorHAnsi" w:hAnsi="Calibri" w:cs="Calibri"/>
      <w:sz w:val="22"/>
      <w:szCs w:val="22"/>
      <w:lang w:eastAsia="en-GB"/>
    </w:rPr>
  </w:style>
  <w:style w:type="paragraph" w:customStyle="1" w:styleId="Standard">
    <w:name w:val="Standard"/>
    <w:rsid w:val="0083290E"/>
    <w:pPr>
      <w:widowControl w:val="0"/>
      <w:suppressAutoHyphens/>
      <w:autoSpaceDN w:val="0"/>
      <w:spacing w:after="0" w:line="100" w:lineRule="atLeast"/>
      <w:textAlignment w:val="baseline"/>
    </w:pPr>
    <w:rPr>
      <w:rFonts w:ascii="Times New Roman" w:eastAsia="Times New Roman" w:hAnsi="Times New Roman" w:cs="Times New Roman"/>
      <w:kern w:val="3"/>
      <w:sz w:val="24"/>
      <w:szCs w:val="24"/>
    </w:rPr>
  </w:style>
  <w:style w:type="character" w:customStyle="1" w:styleId="ui-provider">
    <w:name w:val="ui-provider"/>
    <w:basedOn w:val="DefaultParagraphFont"/>
    <w:rsid w:val="00217FAF"/>
  </w:style>
  <w:style w:type="paragraph" w:customStyle="1" w:styleId="elementtoproof">
    <w:name w:val="elementtoproof"/>
    <w:basedOn w:val="Normal"/>
    <w:rsid w:val="00CB54B1"/>
    <w:pPr>
      <w:spacing w:before="100" w:beforeAutospacing="1" w:after="100" w:afterAutospacing="1"/>
    </w:pPr>
    <w:rPr>
      <w:rFonts w:ascii="Calibri" w:eastAsiaTheme="minorHAnsi" w:hAnsi="Calibri" w:cs="Calibri"/>
      <w:sz w:val="22"/>
      <w:szCs w:val="22"/>
      <w:lang w:eastAsia="en-GB"/>
    </w:rPr>
  </w:style>
  <w:style w:type="character" w:customStyle="1" w:styleId="elementtoproof1">
    <w:name w:val="elementtoproof1"/>
    <w:basedOn w:val="DefaultParagraphFont"/>
    <w:rsid w:val="00CB54B1"/>
  </w:style>
  <w:style w:type="paragraph" w:customStyle="1" w:styleId="xmsolistparagraph">
    <w:name w:val="x_msolistparagraph"/>
    <w:basedOn w:val="Normal"/>
    <w:rsid w:val="009A7D05"/>
    <w:pPr>
      <w:ind w:left="720"/>
    </w:pPr>
    <w:rPr>
      <w:rFonts w:ascii="Calibri" w:eastAsiaTheme="minorHAnsi" w:hAnsi="Calibri" w:cs="Calibri"/>
      <w:sz w:val="22"/>
      <w:szCs w:val="22"/>
      <w:lang w:eastAsia="en-GB"/>
    </w:rPr>
  </w:style>
  <w:style w:type="paragraph" w:customStyle="1" w:styleId="xxmsonormal">
    <w:name w:val="x_xmsonormal"/>
    <w:basedOn w:val="Normal"/>
    <w:rsid w:val="009A7D05"/>
    <w:rPr>
      <w:rFonts w:ascii="Calibri" w:eastAsiaTheme="minorHAnsi" w:hAnsi="Calibri" w:cs="Calibri"/>
      <w:sz w:val="22"/>
      <w:szCs w:val="22"/>
      <w:lang w:eastAsia="en-GB"/>
    </w:rPr>
  </w:style>
  <w:style w:type="paragraph" w:customStyle="1" w:styleId="xdefault">
    <w:name w:val="x_default"/>
    <w:basedOn w:val="Normal"/>
    <w:rsid w:val="009A7D05"/>
    <w:pPr>
      <w:autoSpaceDE w:val="0"/>
      <w:autoSpaceDN w:val="0"/>
    </w:pPr>
    <w:rPr>
      <w:rFonts w:ascii="Arial" w:eastAsiaTheme="minorHAnsi" w:hAnsi="Arial" w:cs="Arial"/>
      <w:color w:val="000000"/>
      <w:lang w:eastAsia="en-GB"/>
    </w:rPr>
  </w:style>
  <w:style w:type="character" w:customStyle="1" w:styleId="Heading3Char">
    <w:name w:val="Heading 3 Char"/>
    <w:basedOn w:val="DefaultParagraphFont"/>
    <w:link w:val="Heading3"/>
    <w:uiPriority w:val="9"/>
    <w:semiHidden/>
    <w:rsid w:val="00F21E8F"/>
    <w:rPr>
      <w:rFonts w:asciiTheme="majorHAnsi" w:eastAsiaTheme="majorEastAsia" w:hAnsiTheme="majorHAnsi" w:cstheme="majorBidi"/>
      <w:color w:val="243F60" w:themeColor="accent1" w:themeShade="7F"/>
      <w:sz w:val="24"/>
      <w:szCs w:val="24"/>
    </w:rPr>
  </w:style>
  <w:style w:type="character" w:customStyle="1" w:styleId="s1">
    <w:name w:val="s1"/>
    <w:basedOn w:val="DefaultParagraphFont"/>
    <w:rsid w:val="00D1163E"/>
    <w:rPr>
      <w:rFonts w:ascii="Helvetica" w:hAnsi="Helvetica" w:hint="default"/>
      <w:b w:val="0"/>
      <w:bCs w:val="0"/>
      <w:i w:val="0"/>
      <w:iCs w:val="0"/>
      <w:sz w:val="18"/>
      <w:szCs w:val="18"/>
    </w:rPr>
  </w:style>
  <w:style w:type="paragraph" w:customStyle="1" w:styleId="li1">
    <w:name w:val="li1"/>
    <w:basedOn w:val="Normal"/>
    <w:rsid w:val="00D1163E"/>
    <w:rPr>
      <w:rFonts w:ascii="Helvetica" w:eastAsiaTheme="minorEastAsia" w:hAnsi="Helvetica"/>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834">
      <w:bodyDiv w:val="1"/>
      <w:marLeft w:val="0"/>
      <w:marRight w:val="0"/>
      <w:marTop w:val="0"/>
      <w:marBottom w:val="0"/>
      <w:divBdr>
        <w:top w:val="none" w:sz="0" w:space="0" w:color="auto"/>
        <w:left w:val="none" w:sz="0" w:space="0" w:color="auto"/>
        <w:bottom w:val="none" w:sz="0" w:space="0" w:color="auto"/>
        <w:right w:val="none" w:sz="0" w:space="0" w:color="auto"/>
      </w:divBdr>
    </w:div>
    <w:div w:id="7102278">
      <w:bodyDiv w:val="1"/>
      <w:marLeft w:val="0"/>
      <w:marRight w:val="0"/>
      <w:marTop w:val="0"/>
      <w:marBottom w:val="0"/>
      <w:divBdr>
        <w:top w:val="none" w:sz="0" w:space="0" w:color="auto"/>
        <w:left w:val="none" w:sz="0" w:space="0" w:color="auto"/>
        <w:bottom w:val="none" w:sz="0" w:space="0" w:color="auto"/>
        <w:right w:val="none" w:sz="0" w:space="0" w:color="auto"/>
      </w:divBdr>
    </w:div>
    <w:div w:id="11760249">
      <w:bodyDiv w:val="1"/>
      <w:marLeft w:val="0"/>
      <w:marRight w:val="0"/>
      <w:marTop w:val="0"/>
      <w:marBottom w:val="0"/>
      <w:divBdr>
        <w:top w:val="none" w:sz="0" w:space="0" w:color="auto"/>
        <w:left w:val="none" w:sz="0" w:space="0" w:color="auto"/>
        <w:bottom w:val="none" w:sz="0" w:space="0" w:color="auto"/>
        <w:right w:val="none" w:sz="0" w:space="0" w:color="auto"/>
      </w:divBdr>
    </w:div>
    <w:div w:id="13114974">
      <w:bodyDiv w:val="1"/>
      <w:marLeft w:val="0"/>
      <w:marRight w:val="0"/>
      <w:marTop w:val="0"/>
      <w:marBottom w:val="0"/>
      <w:divBdr>
        <w:top w:val="none" w:sz="0" w:space="0" w:color="auto"/>
        <w:left w:val="none" w:sz="0" w:space="0" w:color="auto"/>
        <w:bottom w:val="none" w:sz="0" w:space="0" w:color="auto"/>
        <w:right w:val="none" w:sz="0" w:space="0" w:color="auto"/>
      </w:divBdr>
    </w:div>
    <w:div w:id="24063516">
      <w:bodyDiv w:val="1"/>
      <w:marLeft w:val="0"/>
      <w:marRight w:val="0"/>
      <w:marTop w:val="0"/>
      <w:marBottom w:val="0"/>
      <w:divBdr>
        <w:top w:val="none" w:sz="0" w:space="0" w:color="auto"/>
        <w:left w:val="none" w:sz="0" w:space="0" w:color="auto"/>
        <w:bottom w:val="none" w:sz="0" w:space="0" w:color="auto"/>
        <w:right w:val="none" w:sz="0" w:space="0" w:color="auto"/>
      </w:divBdr>
    </w:div>
    <w:div w:id="25253892">
      <w:bodyDiv w:val="1"/>
      <w:marLeft w:val="0"/>
      <w:marRight w:val="0"/>
      <w:marTop w:val="0"/>
      <w:marBottom w:val="0"/>
      <w:divBdr>
        <w:top w:val="none" w:sz="0" w:space="0" w:color="auto"/>
        <w:left w:val="none" w:sz="0" w:space="0" w:color="auto"/>
        <w:bottom w:val="none" w:sz="0" w:space="0" w:color="auto"/>
        <w:right w:val="none" w:sz="0" w:space="0" w:color="auto"/>
      </w:divBdr>
    </w:div>
    <w:div w:id="37753586">
      <w:bodyDiv w:val="1"/>
      <w:marLeft w:val="0"/>
      <w:marRight w:val="0"/>
      <w:marTop w:val="0"/>
      <w:marBottom w:val="0"/>
      <w:divBdr>
        <w:top w:val="none" w:sz="0" w:space="0" w:color="auto"/>
        <w:left w:val="none" w:sz="0" w:space="0" w:color="auto"/>
        <w:bottom w:val="none" w:sz="0" w:space="0" w:color="auto"/>
        <w:right w:val="none" w:sz="0" w:space="0" w:color="auto"/>
      </w:divBdr>
    </w:div>
    <w:div w:id="53704848">
      <w:bodyDiv w:val="1"/>
      <w:marLeft w:val="0"/>
      <w:marRight w:val="0"/>
      <w:marTop w:val="0"/>
      <w:marBottom w:val="0"/>
      <w:divBdr>
        <w:top w:val="none" w:sz="0" w:space="0" w:color="auto"/>
        <w:left w:val="none" w:sz="0" w:space="0" w:color="auto"/>
        <w:bottom w:val="none" w:sz="0" w:space="0" w:color="auto"/>
        <w:right w:val="none" w:sz="0" w:space="0" w:color="auto"/>
      </w:divBdr>
    </w:div>
    <w:div w:id="59211491">
      <w:bodyDiv w:val="1"/>
      <w:marLeft w:val="0"/>
      <w:marRight w:val="0"/>
      <w:marTop w:val="0"/>
      <w:marBottom w:val="0"/>
      <w:divBdr>
        <w:top w:val="none" w:sz="0" w:space="0" w:color="auto"/>
        <w:left w:val="none" w:sz="0" w:space="0" w:color="auto"/>
        <w:bottom w:val="none" w:sz="0" w:space="0" w:color="auto"/>
        <w:right w:val="none" w:sz="0" w:space="0" w:color="auto"/>
      </w:divBdr>
    </w:div>
    <w:div w:id="63382424">
      <w:bodyDiv w:val="1"/>
      <w:marLeft w:val="0"/>
      <w:marRight w:val="0"/>
      <w:marTop w:val="0"/>
      <w:marBottom w:val="0"/>
      <w:divBdr>
        <w:top w:val="none" w:sz="0" w:space="0" w:color="auto"/>
        <w:left w:val="none" w:sz="0" w:space="0" w:color="auto"/>
        <w:bottom w:val="none" w:sz="0" w:space="0" w:color="auto"/>
        <w:right w:val="none" w:sz="0" w:space="0" w:color="auto"/>
      </w:divBdr>
    </w:div>
    <w:div w:id="72287244">
      <w:bodyDiv w:val="1"/>
      <w:marLeft w:val="0"/>
      <w:marRight w:val="0"/>
      <w:marTop w:val="0"/>
      <w:marBottom w:val="0"/>
      <w:divBdr>
        <w:top w:val="none" w:sz="0" w:space="0" w:color="auto"/>
        <w:left w:val="none" w:sz="0" w:space="0" w:color="auto"/>
        <w:bottom w:val="none" w:sz="0" w:space="0" w:color="auto"/>
        <w:right w:val="none" w:sz="0" w:space="0" w:color="auto"/>
      </w:divBdr>
    </w:div>
    <w:div w:id="82341967">
      <w:bodyDiv w:val="1"/>
      <w:marLeft w:val="0"/>
      <w:marRight w:val="0"/>
      <w:marTop w:val="0"/>
      <w:marBottom w:val="0"/>
      <w:divBdr>
        <w:top w:val="none" w:sz="0" w:space="0" w:color="auto"/>
        <w:left w:val="none" w:sz="0" w:space="0" w:color="auto"/>
        <w:bottom w:val="none" w:sz="0" w:space="0" w:color="auto"/>
        <w:right w:val="none" w:sz="0" w:space="0" w:color="auto"/>
      </w:divBdr>
    </w:div>
    <w:div w:id="86735838">
      <w:bodyDiv w:val="1"/>
      <w:marLeft w:val="0"/>
      <w:marRight w:val="0"/>
      <w:marTop w:val="0"/>
      <w:marBottom w:val="0"/>
      <w:divBdr>
        <w:top w:val="none" w:sz="0" w:space="0" w:color="auto"/>
        <w:left w:val="none" w:sz="0" w:space="0" w:color="auto"/>
        <w:bottom w:val="none" w:sz="0" w:space="0" w:color="auto"/>
        <w:right w:val="none" w:sz="0" w:space="0" w:color="auto"/>
      </w:divBdr>
    </w:div>
    <w:div w:id="92366112">
      <w:bodyDiv w:val="1"/>
      <w:marLeft w:val="0"/>
      <w:marRight w:val="0"/>
      <w:marTop w:val="0"/>
      <w:marBottom w:val="0"/>
      <w:divBdr>
        <w:top w:val="none" w:sz="0" w:space="0" w:color="auto"/>
        <w:left w:val="none" w:sz="0" w:space="0" w:color="auto"/>
        <w:bottom w:val="none" w:sz="0" w:space="0" w:color="auto"/>
        <w:right w:val="none" w:sz="0" w:space="0" w:color="auto"/>
      </w:divBdr>
    </w:div>
    <w:div w:id="92669445">
      <w:bodyDiv w:val="1"/>
      <w:marLeft w:val="0"/>
      <w:marRight w:val="0"/>
      <w:marTop w:val="0"/>
      <w:marBottom w:val="0"/>
      <w:divBdr>
        <w:top w:val="none" w:sz="0" w:space="0" w:color="auto"/>
        <w:left w:val="none" w:sz="0" w:space="0" w:color="auto"/>
        <w:bottom w:val="none" w:sz="0" w:space="0" w:color="auto"/>
        <w:right w:val="none" w:sz="0" w:space="0" w:color="auto"/>
      </w:divBdr>
    </w:div>
    <w:div w:id="101071026">
      <w:bodyDiv w:val="1"/>
      <w:marLeft w:val="0"/>
      <w:marRight w:val="0"/>
      <w:marTop w:val="0"/>
      <w:marBottom w:val="0"/>
      <w:divBdr>
        <w:top w:val="none" w:sz="0" w:space="0" w:color="auto"/>
        <w:left w:val="none" w:sz="0" w:space="0" w:color="auto"/>
        <w:bottom w:val="none" w:sz="0" w:space="0" w:color="auto"/>
        <w:right w:val="none" w:sz="0" w:space="0" w:color="auto"/>
      </w:divBdr>
    </w:div>
    <w:div w:id="108547030">
      <w:bodyDiv w:val="1"/>
      <w:marLeft w:val="0"/>
      <w:marRight w:val="0"/>
      <w:marTop w:val="0"/>
      <w:marBottom w:val="0"/>
      <w:divBdr>
        <w:top w:val="none" w:sz="0" w:space="0" w:color="auto"/>
        <w:left w:val="none" w:sz="0" w:space="0" w:color="auto"/>
        <w:bottom w:val="none" w:sz="0" w:space="0" w:color="auto"/>
        <w:right w:val="none" w:sz="0" w:space="0" w:color="auto"/>
      </w:divBdr>
    </w:div>
    <w:div w:id="110125462">
      <w:bodyDiv w:val="1"/>
      <w:marLeft w:val="0"/>
      <w:marRight w:val="0"/>
      <w:marTop w:val="0"/>
      <w:marBottom w:val="0"/>
      <w:divBdr>
        <w:top w:val="none" w:sz="0" w:space="0" w:color="auto"/>
        <w:left w:val="none" w:sz="0" w:space="0" w:color="auto"/>
        <w:bottom w:val="none" w:sz="0" w:space="0" w:color="auto"/>
        <w:right w:val="none" w:sz="0" w:space="0" w:color="auto"/>
      </w:divBdr>
    </w:div>
    <w:div w:id="127556130">
      <w:bodyDiv w:val="1"/>
      <w:marLeft w:val="0"/>
      <w:marRight w:val="0"/>
      <w:marTop w:val="0"/>
      <w:marBottom w:val="0"/>
      <w:divBdr>
        <w:top w:val="none" w:sz="0" w:space="0" w:color="auto"/>
        <w:left w:val="none" w:sz="0" w:space="0" w:color="auto"/>
        <w:bottom w:val="none" w:sz="0" w:space="0" w:color="auto"/>
        <w:right w:val="none" w:sz="0" w:space="0" w:color="auto"/>
      </w:divBdr>
    </w:div>
    <w:div w:id="130706903">
      <w:bodyDiv w:val="1"/>
      <w:marLeft w:val="0"/>
      <w:marRight w:val="0"/>
      <w:marTop w:val="0"/>
      <w:marBottom w:val="0"/>
      <w:divBdr>
        <w:top w:val="none" w:sz="0" w:space="0" w:color="auto"/>
        <w:left w:val="none" w:sz="0" w:space="0" w:color="auto"/>
        <w:bottom w:val="none" w:sz="0" w:space="0" w:color="auto"/>
        <w:right w:val="none" w:sz="0" w:space="0" w:color="auto"/>
      </w:divBdr>
    </w:div>
    <w:div w:id="140509967">
      <w:bodyDiv w:val="1"/>
      <w:marLeft w:val="0"/>
      <w:marRight w:val="0"/>
      <w:marTop w:val="0"/>
      <w:marBottom w:val="0"/>
      <w:divBdr>
        <w:top w:val="none" w:sz="0" w:space="0" w:color="auto"/>
        <w:left w:val="none" w:sz="0" w:space="0" w:color="auto"/>
        <w:bottom w:val="none" w:sz="0" w:space="0" w:color="auto"/>
        <w:right w:val="none" w:sz="0" w:space="0" w:color="auto"/>
      </w:divBdr>
    </w:div>
    <w:div w:id="141393868">
      <w:bodyDiv w:val="1"/>
      <w:marLeft w:val="0"/>
      <w:marRight w:val="0"/>
      <w:marTop w:val="0"/>
      <w:marBottom w:val="0"/>
      <w:divBdr>
        <w:top w:val="none" w:sz="0" w:space="0" w:color="auto"/>
        <w:left w:val="none" w:sz="0" w:space="0" w:color="auto"/>
        <w:bottom w:val="none" w:sz="0" w:space="0" w:color="auto"/>
        <w:right w:val="none" w:sz="0" w:space="0" w:color="auto"/>
      </w:divBdr>
    </w:div>
    <w:div w:id="158228193">
      <w:bodyDiv w:val="1"/>
      <w:marLeft w:val="0"/>
      <w:marRight w:val="0"/>
      <w:marTop w:val="0"/>
      <w:marBottom w:val="0"/>
      <w:divBdr>
        <w:top w:val="none" w:sz="0" w:space="0" w:color="auto"/>
        <w:left w:val="none" w:sz="0" w:space="0" w:color="auto"/>
        <w:bottom w:val="none" w:sz="0" w:space="0" w:color="auto"/>
        <w:right w:val="none" w:sz="0" w:space="0" w:color="auto"/>
      </w:divBdr>
    </w:div>
    <w:div w:id="158814650">
      <w:bodyDiv w:val="1"/>
      <w:marLeft w:val="0"/>
      <w:marRight w:val="0"/>
      <w:marTop w:val="0"/>
      <w:marBottom w:val="0"/>
      <w:divBdr>
        <w:top w:val="none" w:sz="0" w:space="0" w:color="auto"/>
        <w:left w:val="none" w:sz="0" w:space="0" w:color="auto"/>
        <w:bottom w:val="none" w:sz="0" w:space="0" w:color="auto"/>
        <w:right w:val="none" w:sz="0" w:space="0" w:color="auto"/>
      </w:divBdr>
    </w:div>
    <w:div w:id="167017428">
      <w:bodyDiv w:val="1"/>
      <w:marLeft w:val="0"/>
      <w:marRight w:val="0"/>
      <w:marTop w:val="0"/>
      <w:marBottom w:val="0"/>
      <w:divBdr>
        <w:top w:val="none" w:sz="0" w:space="0" w:color="auto"/>
        <w:left w:val="none" w:sz="0" w:space="0" w:color="auto"/>
        <w:bottom w:val="none" w:sz="0" w:space="0" w:color="auto"/>
        <w:right w:val="none" w:sz="0" w:space="0" w:color="auto"/>
      </w:divBdr>
    </w:div>
    <w:div w:id="175659954">
      <w:bodyDiv w:val="1"/>
      <w:marLeft w:val="0"/>
      <w:marRight w:val="0"/>
      <w:marTop w:val="0"/>
      <w:marBottom w:val="0"/>
      <w:divBdr>
        <w:top w:val="none" w:sz="0" w:space="0" w:color="auto"/>
        <w:left w:val="none" w:sz="0" w:space="0" w:color="auto"/>
        <w:bottom w:val="none" w:sz="0" w:space="0" w:color="auto"/>
        <w:right w:val="none" w:sz="0" w:space="0" w:color="auto"/>
      </w:divBdr>
    </w:div>
    <w:div w:id="176847536">
      <w:bodyDiv w:val="1"/>
      <w:marLeft w:val="0"/>
      <w:marRight w:val="0"/>
      <w:marTop w:val="0"/>
      <w:marBottom w:val="0"/>
      <w:divBdr>
        <w:top w:val="none" w:sz="0" w:space="0" w:color="auto"/>
        <w:left w:val="none" w:sz="0" w:space="0" w:color="auto"/>
        <w:bottom w:val="none" w:sz="0" w:space="0" w:color="auto"/>
        <w:right w:val="none" w:sz="0" w:space="0" w:color="auto"/>
      </w:divBdr>
    </w:div>
    <w:div w:id="200677609">
      <w:bodyDiv w:val="1"/>
      <w:marLeft w:val="0"/>
      <w:marRight w:val="0"/>
      <w:marTop w:val="0"/>
      <w:marBottom w:val="0"/>
      <w:divBdr>
        <w:top w:val="none" w:sz="0" w:space="0" w:color="auto"/>
        <w:left w:val="none" w:sz="0" w:space="0" w:color="auto"/>
        <w:bottom w:val="none" w:sz="0" w:space="0" w:color="auto"/>
        <w:right w:val="none" w:sz="0" w:space="0" w:color="auto"/>
      </w:divBdr>
    </w:div>
    <w:div w:id="206524944">
      <w:bodyDiv w:val="1"/>
      <w:marLeft w:val="0"/>
      <w:marRight w:val="0"/>
      <w:marTop w:val="0"/>
      <w:marBottom w:val="0"/>
      <w:divBdr>
        <w:top w:val="none" w:sz="0" w:space="0" w:color="auto"/>
        <w:left w:val="none" w:sz="0" w:space="0" w:color="auto"/>
        <w:bottom w:val="none" w:sz="0" w:space="0" w:color="auto"/>
        <w:right w:val="none" w:sz="0" w:space="0" w:color="auto"/>
      </w:divBdr>
    </w:div>
    <w:div w:id="208995595">
      <w:bodyDiv w:val="1"/>
      <w:marLeft w:val="0"/>
      <w:marRight w:val="0"/>
      <w:marTop w:val="0"/>
      <w:marBottom w:val="0"/>
      <w:divBdr>
        <w:top w:val="none" w:sz="0" w:space="0" w:color="auto"/>
        <w:left w:val="none" w:sz="0" w:space="0" w:color="auto"/>
        <w:bottom w:val="none" w:sz="0" w:space="0" w:color="auto"/>
        <w:right w:val="none" w:sz="0" w:space="0" w:color="auto"/>
      </w:divBdr>
    </w:div>
    <w:div w:id="209194162">
      <w:bodyDiv w:val="1"/>
      <w:marLeft w:val="0"/>
      <w:marRight w:val="0"/>
      <w:marTop w:val="0"/>
      <w:marBottom w:val="0"/>
      <w:divBdr>
        <w:top w:val="none" w:sz="0" w:space="0" w:color="auto"/>
        <w:left w:val="none" w:sz="0" w:space="0" w:color="auto"/>
        <w:bottom w:val="none" w:sz="0" w:space="0" w:color="auto"/>
        <w:right w:val="none" w:sz="0" w:space="0" w:color="auto"/>
      </w:divBdr>
    </w:div>
    <w:div w:id="212010660">
      <w:bodyDiv w:val="1"/>
      <w:marLeft w:val="0"/>
      <w:marRight w:val="0"/>
      <w:marTop w:val="0"/>
      <w:marBottom w:val="0"/>
      <w:divBdr>
        <w:top w:val="none" w:sz="0" w:space="0" w:color="auto"/>
        <w:left w:val="none" w:sz="0" w:space="0" w:color="auto"/>
        <w:bottom w:val="none" w:sz="0" w:space="0" w:color="auto"/>
        <w:right w:val="none" w:sz="0" w:space="0" w:color="auto"/>
      </w:divBdr>
    </w:div>
    <w:div w:id="219099749">
      <w:bodyDiv w:val="1"/>
      <w:marLeft w:val="0"/>
      <w:marRight w:val="0"/>
      <w:marTop w:val="0"/>
      <w:marBottom w:val="0"/>
      <w:divBdr>
        <w:top w:val="none" w:sz="0" w:space="0" w:color="auto"/>
        <w:left w:val="none" w:sz="0" w:space="0" w:color="auto"/>
        <w:bottom w:val="none" w:sz="0" w:space="0" w:color="auto"/>
        <w:right w:val="none" w:sz="0" w:space="0" w:color="auto"/>
      </w:divBdr>
    </w:div>
    <w:div w:id="230389376">
      <w:bodyDiv w:val="1"/>
      <w:marLeft w:val="0"/>
      <w:marRight w:val="0"/>
      <w:marTop w:val="0"/>
      <w:marBottom w:val="0"/>
      <w:divBdr>
        <w:top w:val="none" w:sz="0" w:space="0" w:color="auto"/>
        <w:left w:val="none" w:sz="0" w:space="0" w:color="auto"/>
        <w:bottom w:val="none" w:sz="0" w:space="0" w:color="auto"/>
        <w:right w:val="none" w:sz="0" w:space="0" w:color="auto"/>
      </w:divBdr>
    </w:div>
    <w:div w:id="230890279">
      <w:bodyDiv w:val="1"/>
      <w:marLeft w:val="0"/>
      <w:marRight w:val="0"/>
      <w:marTop w:val="0"/>
      <w:marBottom w:val="0"/>
      <w:divBdr>
        <w:top w:val="none" w:sz="0" w:space="0" w:color="auto"/>
        <w:left w:val="none" w:sz="0" w:space="0" w:color="auto"/>
        <w:bottom w:val="none" w:sz="0" w:space="0" w:color="auto"/>
        <w:right w:val="none" w:sz="0" w:space="0" w:color="auto"/>
      </w:divBdr>
    </w:div>
    <w:div w:id="256835639">
      <w:bodyDiv w:val="1"/>
      <w:marLeft w:val="0"/>
      <w:marRight w:val="0"/>
      <w:marTop w:val="0"/>
      <w:marBottom w:val="0"/>
      <w:divBdr>
        <w:top w:val="none" w:sz="0" w:space="0" w:color="auto"/>
        <w:left w:val="none" w:sz="0" w:space="0" w:color="auto"/>
        <w:bottom w:val="none" w:sz="0" w:space="0" w:color="auto"/>
        <w:right w:val="none" w:sz="0" w:space="0" w:color="auto"/>
      </w:divBdr>
    </w:div>
    <w:div w:id="263002344">
      <w:bodyDiv w:val="1"/>
      <w:marLeft w:val="0"/>
      <w:marRight w:val="0"/>
      <w:marTop w:val="0"/>
      <w:marBottom w:val="0"/>
      <w:divBdr>
        <w:top w:val="none" w:sz="0" w:space="0" w:color="auto"/>
        <w:left w:val="none" w:sz="0" w:space="0" w:color="auto"/>
        <w:bottom w:val="none" w:sz="0" w:space="0" w:color="auto"/>
        <w:right w:val="none" w:sz="0" w:space="0" w:color="auto"/>
      </w:divBdr>
    </w:div>
    <w:div w:id="269823077">
      <w:bodyDiv w:val="1"/>
      <w:marLeft w:val="0"/>
      <w:marRight w:val="0"/>
      <w:marTop w:val="0"/>
      <w:marBottom w:val="0"/>
      <w:divBdr>
        <w:top w:val="none" w:sz="0" w:space="0" w:color="auto"/>
        <w:left w:val="none" w:sz="0" w:space="0" w:color="auto"/>
        <w:bottom w:val="none" w:sz="0" w:space="0" w:color="auto"/>
        <w:right w:val="none" w:sz="0" w:space="0" w:color="auto"/>
      </w:divBdr>
    </w:div>
    <w:div w:id="282198638">
      <w:bodyDiv w:val="1"/>
      <w:marLeft w:val="0"/>
      <w:marRight w:val="0"/>
      <w:marTop w:val="0"/>
      <w:marBottom w:val="0"/>
      <w:divBdr>
        <w:top w:val="none" w:sz="0" w:space="0" w:color="auto"/>
        <w:left w:val="none" w:sz="0" w:space="0" w:color="auto"/>
        <w:bottom w:val="none" w:sz="0" w:space="0" w:color="auto"/>
        <w:right w:val="none" w:sz="0" w:space="0" w:color="auto"/>
      </w:divBdr>
    </w:div>
    <w:div w:id="290404091">
      <w:bodyDiv w:val="1"/>
      <w:marLeft w:val="0"/>
      <w:marRight w:val="0"/>
      <w:marTop w:val="0"/>
      <w:marBottom w:val="0"/>
      <w:divBdr>
        <w:top w:val="none" w:sz="0" w:space="0" w:color="auto"/>
        <w:left w:val="none" w:sz="0" w:space="0" w:color="auto"/>
        <w:bottom w:val="none" w:sz="0" w:space="0" w:color="auto"/>
        <w:right w:val="none" w:sz="0" w:space="0" w:color="auto"/>
      </w:divBdr>
    </w:div>
    <w:div w:id="292174613">
      <w:bodyDiv w:val="1"/>
      <w:marLeft w:val="0"/>
      <w:marRight w:val="0"/>
      <w:marTop w:val="0"/>
      <w:marBottom w:val="0"/>
      <w:divBdr>
        <w:top w:val="none" w:sz="0" w:space="0" w:color="auto"/>
        <w:left w:val="none" w:sz="0" w:space="0" w:color="auto"/>
        <w:bottom w:val="none" w:sz="0" w:space="0" w:color="auto"/>
        <w:right w:val="none" w:sz="0" w:space="0" w:color="auto"/>
      </w:divBdr>
    </w:div>
    <w:div w:id="295962129">
      <w:bodyDiv w:val="1"/>
      <w:marLeft w:val="0"/>
      <w:marRight w:val="0"/>
      <w:marTop w:val="0"/>
      <w:marBottom w:val="0"/>
      <w:divBdr>
        <w:top w:val="none" w:sz="0" w:space="0" w:color="auto"/>
        <w:left w:val="none" w:sz="0" w:space="0" w:color="auto"/>
        <w:bottom w:val="none" w:sz="0" w:space="0" w:color="auto"/>
        <w:right w:val="none" w:sz="0" w:space="0" w:color="auto"/>
      </w:divBdr>
    </w:div>
    <w:div w:id="309406002">
      <w:bodyDiv w:val="1"/>
      <w:marLeft w:val="0"/>
      <w:marRight w:val="0"/>
      <w:marTop w:val="0"/>
      <w:marBottom w:val="0"/>
      <w:divBdr>
        <w:top w:val="none" w:sz="0" w:space="0" w:color="auto"/>
        <w:left w:val="none" w:sz="0" w:space="0" w:color="auto"/>
        <w:bottom w:val="none" w:sz="0" w:space="0" w:color="auto"/>
        <w:right w:val="none" w:sz="0" w:space="0" w:color="auto"/>
      </w:divBdr>
    </w:div>
    <w:div w:id="314380240">
      <w:bodyDiv w:val="1"/>
      <w:marLeft w:val="0"/>
      <w:marRight w:val="0"/>
      <w:marTop w:val="0"/>
      <w:marBottom w:val="0"/>
      <w:divBdr>
        <w:top w:val="none" w:sz="0" w:space="0" w:color="auto"/>
        <w:left w:val="none" w:sz="0" w:space="0" w:color="auto"/>
        <w:bottom w:val="none" w:sz="0" w:space="0" w:color="auto"/>
        <w:right w:val="none" w:sz="0" w:space="0" w:color="auto"/>
      </w:divBdr>
    </w:div>
    <w:div w:id="343870827">
      <w:bodyDiv w:val="1"/>
      <w:marLeft w:val="0"/>
      <w:marRight w:val="0"/>
      <w:marTop w:val="0"/>
      <w:marBottom w:val="0"/>
      <w:divBdr>
        <w:top w:val="none" w:sz="0" w:space="0" w:color="auto"/>
        <w:left w:val="none" w:sz="0" w:space="0" w:color="auto"/>
        <w:bottom w:val="none" w:sz="0" w:space="0" w:color="auto"/>
        <w:right w:val="none" w:sz="0" w:space="0" w:color="auto"/>
      </w:divBdr>
    </w:div>
    <w:div w:id="348215931">
      <w:bodyDiv w:val="1"/>
      <w:marLeft w:val="0"/>
      <w:marRight w:val="0"/>
      <w:marTop w:val="0"/>
      <w:marBottom w:val="0"/>
      <w:divBdr>
        <w:top w:val="none" w:sz="0" w:space="0" w:color="auto"/>
        <w:left w:val="none" w:sz="0" w:space="0" w:color="auto"/>
        <w:bottom w:val="none" w:sz="0" w:space="0" w:color="auto"/>
        <w:right w:val="none" w:sz="0" w:space="0" w:color="auto"/>
      </w:divBdr>
    </w:div>
    <w:div w:id="356737871">
      <w:bodyDiv w:val="1"/>
      <w:marLeft w:val="0"/>
      <w:marRight w:val="0"/>
      <w:marTop w:val="0"/>
      <w:marBottom w:val="0"/>
      <w:divBdr>
        <w:top w:val="none" w:sz="0" w:space="0" w:color="auto"/>
        <w:left w:val="none" w:sz="0" w:space="0" w:color="auto"/>
        <w:bottom w:val="none" w:sz="0" w:space="0" w:color="auto"/>
        <w:right w:val="none" w:sz="0" w:space="0" w:color="auto"/>
      </w:divBdr>
    </w:div>
    <w:div w:id="368188933">
      <w:bodyDiv w:val="1"/>
      <w:marLeft w:val="0"/>
      <w:marRight w:val="0"/>
      <w:marTop w:val="0"/>
      <w:marBottom w:val="0"/>
      <w:divBdr>
        <w:top w:val="none" w:sz="0" w:space="0" w:color="auto"/>
        <w:left w:val="none" w:sz="0" w:space="0" w:color="auto"/>
        <w:bottom w:val="none" w:sz="0" w:space="0" w:color="auto"/>
        <w:right w:val="none" w:sz="0" w:space="0" w:color="auto"/>
      </w:divBdr>
    </w:div>
    <w:div w:id="375665105">
      <w:bodyDiv w:val="1"/>
      <w:marLeft w:val="0"/>
      <w:marRight w:val="0"/>
      <w:marTop w:val="0"/>
      <w:marBottom w:val="0"/>
      <w:divBdr>
        <w:top w:val="none" w:sz="0" w:space="0" w:color="auto"/>
        <w:left w:val="none" w:sz="0" w:space="0" w:color="auto"/>
        <w:bottom w:val="none" w:sz="0" w:space="0" w:color="auto"/>
        <w:right w:val="none" w:sz="0" w:space="0" w:color="auto"/>
      </w:divBdr>
    </w:div>
    <w:div w:id="376974941">
      <w:bodyDiv w:val="1"/>
      <w:marLeft w:val="0"/>
      <w:marRight w:val="0"/>
      <w:marTop w:val="0"/>
      <w:marBottom w:val="0"/>
      <w:divBdr>
        <w:top w:val="none" w:sz="0" w:space="0" w:color="auto"/>
        <w:left w:val="none" w:sz="0" w:space="0" w:color="auto"/>
        <w:bottom w:val="none" w:sz="0" w:space="0" w:color="auto"/>
        <w:right w:val="none" w:sz="0" w:space="0" w:color="auto"/>
      </w:divBdr>
    </w:div>
    <w:div w:id="391544617">
      <w:bodyDiv w:val="1"/>
      <w:marLeft w:val="0"/>
      <w:marRight w:val="0"/>
      <w:marTop w:val="0"/>
      <w:marBottom w:val="0"/>
      <w:divBdr>
        <w:top w:val="none" w:sz="0" w:space="0" w:color="auto"/>
        <w:left w:val="none" w:sz="0" w:space="0" w:color="auto"/>
        <w:bottom w:val="none" w:sz="0" w:space="0" w:color="auto"/>
        <w:right w:val="none" w:sz="0" w:space="0" w:color="auto"/>
      </w:divBdr>
    </w:div>
    <w:div w:id="394623204">
      <w:bodyDiv w:val="1"/>
      <w:marLeft w:val="0"/>
      <w:marRight w:val="0"/>
      <w:marTop w:val="0"/>
      <w:marBottom w:val="0"/>
      <w:divBdr>
        <w:top w:val="none" w:sz="0" w:space="0" w:color="auto"/>
        <w:left w:val="none" w:sz="0" w:space="0" w:color="auto"/>
        <w:bottom w:val="none" w:sz="0" w:space="0" w:color="auto"/>
        <w:right w:val="none" w:sz="0" w:space="0" w:color="auto"/>
      </w:divBdr>
    </w:div>
    <w:div w:id="401953729">
      <w:bodyDiv w:val="1"/>
      <w:marLeft w:val="0"/>
      <w:marRight w:val="0"/>
      <w:marTop w:val="0"/>
      <w:marBottom w:val="0"/>
      <w:divBdr>
        <w:top w:val="none" w:sz="0" w:space="0" w:color="auto"/>
        <w:left w:val="none" w:sz="0" w:space="0" w:color="auto"/>
        <w:bottom w:val="none" w:sz="0" w:space="0" w:color="auto"/>
        <w:right w:val="none" w:sz="0" w:space="0" w:color="auto"/>
      </w:divBdr>
    </w:div>
    <w:div w:id="410927392">
      <w:bodyDiv w:val="1"/>
      <w:marLeft w:val="0"/>
      <w:marRight w:val="0"/>
      <w:marTop w:val="0"/>
      <w:marBottom w:val="0"/>
      <w:divBdr>
        <w:top w:val="none" w:sz="0" w:space="0" w:color="auto"/>
        <w:left w:val="none" w:sz="0" w:space="0" w:color="auto"/>
        <w:bottom w:val="none" w:sz="0" w:space="0" w:color="auto"/>
        <w:right w:val="none" w:sz="0" w:space="0" w:color="auto"/>
      </w:divBdr>
    </w:div>
    <w:div w:id="411315257">
      <w:bodyDiv w:val="1"/>
      <w:marLeft w:val="0"/>
      <w:marRight w:val="0"/>
      <w:marTop w:val="0"/>
      <w:marBottom w:val="0"/>
      <w:divBdr>
        <w:top w:val="none" w:sz="0" w:space="0" w:color="auto"/>
        <w:left w:val="none" w:sz="0" w:space="0" w:color="auto"/>
        <w:bottom w:val="none" w:sz="0" w:space="0" w:color="auto"/>
        <w:right w:val="none" w:sz="0" w:space="0" w:color="auto"/>
      </w:divBdr>
    </w:div>
    <w:div w:id="417677661">
      <w:bodyDiv w:val="1"/>
      <w:marLeft w:val="0"/>
      <w:marRight w:val="0"/>
      <w:marTop w:val="0"/>
      <w:marBottom w:val="0"/>
      <w:divBdr>
        <w:top w:val="none" w:sz="0" w:space="0" w:color="auto"/>
        <w:left w:val="none" w:sz="0" w:space="0" w:color="auto"/>
        <w:bottom w:val="none" w:sz="0" w:space="0" w:color="auto"/>
        <w:right w:val="none" w:sz="0" w:space="0" w:color="auto"/>
      </w:divBdr>
    </w:div>
    <w:div w:id="433407597">
      <w:bodyDiv w:val="1"/>
      <w:marLeft w:val="0"/>
      <w:marRight w:val="0"/>
      <w:marTop w:val="0"/>
      <w:marBottom w:val="0"/>
      <w:divBdr>
        <w:top w:val="none" w:sz="0" w:space="0" w:color="auto"/>
        <w:left w:val="none" w:sz="0" w:space="0" w:color="auto"/>
        <w:bottom w:val="none" w:sz="0" w:space="0" w:color="auto"/>
        <w:right w:val="none" w:sz="0" w:space="0" w:color="auto"/>
      </w:divBdr>
    </w:div>
    <w:div w:id="445924915">
      <w:bodyDiv w:val="1"/>
      <w:marLeft w:val="0"/>
      <w:marRight w:val="0"/>
      <w:marTop w:val="0"/>
      <w:marBottom w:val="0"/>
      <w:divBdr>
        <w:top w:val="none" w:sz="0" w:space="0" w:color="auto"/>
        <w:left w:val="none" w:sz="0" w:space="0" w:color="auto"/>
        <w:bottom w:val="none" w:sz="0" w:space="0" w:color="auto"/>
        <w:right w:val="none" w:sz="0" w:space="0" w:color="auto"/>
      </w:divBdr>
    </w:div>
    <w:div w:id="450243958">
      <w:bodyDiv w:val="1"/>
      <w:marLeft w:val="0"/>
      <w:marRight w:val="0"/>
      <w:marTop w:val="0"/>
      <w:marBottom w:val="0"/>
      <w:divBdr>
        <w:top w:val="none" w:sz="0" w:space="0" w:color="auto"/>
        <w:left w:val="none" w:sz="0" w:space="0" w:color="auto"/>
        <w:bottom w:val="none" w:sz="0" w:space="0" w:color="auto"/>
        <w:right w:val="none" w:sz="0" w:space="0" w:color="auto"/>
      </w:divBdr>
    </w:div>
    <w:div w:id="454445865">
      <w:bodyDiv w:val="1"/>
      <w:marLeft w:val="0"/>
      <w:marRight w:val="0"/>
      <w:marTop w:val="0"/>
      <w:marBottom w:val="0"/>
      <w:divBdr>
        <w:top w:val="none" w:sz="0" w:space="0" w:color="auto"/>
        <w:left w:val="none" w:sz="0" w:space="0" w:color="auto"/>
        <w:bottom w:val="none" w:sz="0" w:space="0" w:color="auto"/>
        <w:right w:val="none" w:sz="0" w:space="0" w:color="auto"/>
      </w:divBdr>
    </w:div>
    <w:div w:id="472411364">
      <w:bodyDiv w:val="1"/>
      <w:marLeft w:val="0"/>
      <w:marRight w:val="0"/>
      <w:marTop w:val="0"/>
      <w:marBottom w:val="0"/>
      <w:divBdr>
        <w:top w:val="none" w:sz="0" w:space="0" w:color="auto"/>
        <w:left w:val="none" w:sz="0" w:space="0" w:color="auto"/>
        <w:bottom w:val="none" w:sz="0" w:space="0" w:color="auto"/>
        <w:right w:val="none" w:sz="0" w:space="0" w:color="auto"/>
      </w:divBdr>
    </w:div>
    <w:div w:id="483082021">
      <w:bodyDiv w:val="1"/>
      <w:marLeft w:val="0"/>
      <w:marRight w:val="0"/>
      <w:marTop w:val="0"/>
      <w:marBottom w:val="0"/>
      <w:divBdr>
        <w:top w:val="none" w:sz="0" w:space="0" w:color="auto"/>
        <w:left w:val="none" w:sz="0" w:space="0" w:color="auto"/>
        <w:bottom w:val="none" w:sz="0" w:space="0" w:color="auto"/>
        <w:right w:val="none" w:sz="0" w:space="0" w:color="auto"/>
      </w:divBdr>
    </w:div>
    <w:div w:id="483394218">
      <w:bodyDiv w:val="1"/>
      <w:marLeft w:val="0"/>
      <w:marRight w:val="0"/>
      <w:marTop w:val="0"/>
      <w:marBottom w:val="0"/>
      <w:divBdr>
        <w:top w:val="none" w:sz="0" w:space="0" w:color="auto"/>
        <w:left w:val="none" w:sz="0" w:space="0" w:color="auto"/>
        <w:bottom w:val="none" w:sz="0" w:space="0" w:color="auto"/>
        <w:right w:val="none" w:sz="0" w:space="0" w:color="auto"/>
      </w:divBdr>
    </w:div>
    <w:div w:id="483812957">
      <w:bodyDiv w:val="1"/>
      <w:marLeft w:val="0"/>
      <w:marRight w:val="0"/>
      <w:marTop w:val="0"/>
      <w:marBottom w:val="0"/>
      <w:divBdr>
        <w:top w:val="none" w:sz="0" w:space="0" w:color="auto"/>
        <w:left w:val="none" w:sz="0" w:space="0" w:color="auto"/>
        <w:bottom w:val="none" w:sz="0" w:space="0" w:color="auto"/>
        <w:right w:val="none" w:sz="0" w:space="0" w:color="auto"/>
      </w:divBdr>
    </w:div>
    <w:div w:id="503323045">
      <w:bodyDiv w:val="1"/>
      <w:marLeft w:val="0"/>
      <w:marRight w:val="0"/>
      <w:marTop w:val="0"/>
      <w:marBottom w:val="0"/>
      <w:divBdr>
        <w:top w:val="none" w:sz="0" w:space="0" w:color="auto"/>
        <w:left w:val="none" w:sz="0" w:space="0" w:color="auto"/>
        <w:bottom w:val="none" w:sz="0" w:space="0" w:color="auto"/>
        <w:right w:val="none" w:sz="0" w:space="0" w:color="auto"/>
      </w:divBdr>
    </w:div>
    <w:div w:id="504977048">
      <w:bodyDiv w:val="1"/>
      <w:marLeft w:val="0"/>
      <w:marRight w:val="0"/>
      <w:marTop w:val="0"/>
      <w:marBottom w:val="0"/>
      <w:divBdr>
        <w:top w:val="none" w:sz="0" w:space="0" w:color="auto"/>
        <w:left w:val="none" w:sz="0" w:space="0" w:color="auto"/>
        <w:bottom w:val="none" w:sz="0" w:space="0" w:color="auto"/>
        <w:right w:val="none" w:sz="0" w:space="0" w:color="auto"/>
      </w:divBdr>
    </w:div>
    <w:div w:id="510724229">
      <w:bodyDiv w:val="1"/>
      <w:marLeft w:val="0"/>
      <w:marRight w:val="0"/>
      <w:marTop w:val="0"/>
      <w:marBottom w:val="0"/>
      <w:divBdr>
        <w:top w:val="none" w:sz="0" w:space="0" w:color="auto"/>
        <w:left w:val="none" w:sz="0" w:space="0" w:color="auto"/>
        <w:bottom w:val="none" w:sz="0" w:space="0" w:color="auto"/>
        <w:right w:val="none" w:sz="0" w:space="0" w:color="auto"/>
      </w:divBdr>
    </w:div>
    <w:div w:id="513764875">
      <w:bodyDiv w:val="1"/>
      <w:marLeft w:val="0"/>
      <w:marRight w:val="0"/>
      <w:marTop w:val="0"/>
      <w:marBottom w:val="0"/>
      <w:divBdr>
        <w:top w:val="none" w:sz="0" w:space="0" w:color="auto"/>
        <w:left w:val="none" w:sz="0" w:space="0" w:color="auto"/>
        <w:bottom w:val="none" w:sz="0" w:space="0" w:color="auto"/>
        <w:right w:val="none" w:sz="0" w:space="0" w:color="auto"/>
      </w:divBdr>
    </w:div>
    <w:div w:id="514658272">
      <w:bodyDiv w:val="1"/>
      <w:marLeft w:val="0"/>
      <w:marRight w:val="0"/>
      <w:marTop w:val="0"/>
      <w:marBottom w:val="0"/>
      <w:divBdr>
        <w:top w:val="none" w:sz="0" w:space="0" w:color="auto"/>
        <w:left w:val="none" w:sz="0" w:space="0" w:color="auto"/>
        <w:bottom w:val="none" w:sz="0" w:space="0" w:color="auto"/>
        <w:right w:val="none" w:sz="0" w:space="0" w:color="auto"/>
      </w:divBdr>
    </w:div>
    <w:div w:id="517624376">
      <w:bodyDiv w:val="1"/>
      <w:marLeft w:val="0"/>
      <w:marRight w:val="0"/>
      <w:marTop w:val="0"/>
      <w:marBottom w:val="0"/>
      <w:divBdr>
        <w:top w:val="none" w:sz="0" w:space="0" w:color="auto"/>
        <w:left w:val="none" w:sz="0" w:space="0" w:color="auto"/>
        <w:bottom w:val="none" w:sz="0" w:space="0" w:color="auto"/>
        <w:right w:val="none" w:sz="0" w:space="0" w:color="auto"/>
      </w:divBdr>
    </w:div>
    <w:div w:id="525606635">
      <w:bodyDiv w:val="1"/>
      <w:marLeft w:val="0"/>
      <w:marRight w:val="0"/>
      <w:marTop w:val="0"/>
      <w:marBottom w:val="0"/>
      <w:divBdr>
        <w:top w:val="none" w:sz="0" w:space="0" w:color="auto"/>
        <w:left w:val="none" w:sz="0" w:space="0" w:color="auto"/>
        <w:bottom w:val="none" w:sz="0" w:space="0" w:color="auto"/>
        <w:right w:val="none" w:sz="0" w:space="0" w:color="auto"/>
      </w:divBdr>
    </w:div>
    <w:div w:id="529077141">
      <w:bodyDiv w:val="1"/>
      <w:marLeft w:val="0"/>
      <w:marRight w:val="0"/>
      <w:marTop w:val="0"/>
      <w:marBottom w:val="0"/>
      <w:divBdr>
        <w:top w:val="none" w:sz="0" w:space="0" w:color="auto"/>
        <w:left w:val="none" w:sz="0" w:space="0" w:color="auto"/>
        <w:bottom w:val="none" w:sz="0" w:space="0" w:color="auto"/>
        <w:right w:val="none" w:sz="0" w:space="0" w:color="auto"/>
      </w:divBdr>
    </w:div>
    <w:div w:id="531303349">
      <w:bodyDiv w:val="1"/>
      <w:marLeft w:val="0"/>
      <w:marRight w:val="0"/>
      <w:marTop w:val="0"/>
      <w:marBottom w:val="0"/>
      <w:divBdr>
        <w:top w:val="none" w:sz="0" w:space="0" w:color="auto"/>
        <w:left w:val="none" w:sz="0" w:space="0" w:color="auto"/>
        <w:bottom w:val="none" w:sz="0" w:space="0" w:color="auto"/>
        <w:right w:val="none" w:sz="0" w:space="0" w:color="auto"/>
      </w:divBdr>
    </w:div>
    <w:div w:id="531654233">
      <w:bodyDiv w:val="1"/>
      <w:marLeft w:val="0"/>
      <w:marRight w:val="0"/>
      <w:marTop w:val="0"/>
      <w:marBottom w:val="0"/>
      <w:divBdr>
        <w:top w:val="none" w:sz="0" w:space="0" w:color="auto"/>
        <w:left w:val="none" w:sz="0" w:space="0" w:color="auto"/>
        <w:bottom w:val="none" w:sz="0" w:space="0" w:color="auto"/>
        <w:right w:val="none" w:sz="0" w:space="0" w:color="auto"/>
      </w:divBdr>
    </w:div>
    <w:div w:id="549153409">
      <w:bodyDiv w:val="1"/>
      <w:marLeft w:val="0"/>
      <w:marRight w:val="0"/>
      <w:marTop w:val="0"/>
      <w:marBottom w:val="0"/>
      <w:divBdr>
        <w:top w:val="none" w:sz="0" w:space="0" w:color="auto"/>
        <w:left w:val="none" w:sz="0" w:space="0" w:color="auto"/>
        <w:bottom w:val="none" w:sz="0" w:space="0" w:color="auto"/>
        <w:right w:val="none" w:sz="0" w:space="0" w:color="auto"/>
      </w:divBdr>
    </w:div>
    <w:div w:id="553195818">
      <w:bodyDiv w:val="1"/>
      <w:marLeft w:val="0"/>
      <w:marRight w:val="0"/>
      <w:marTop w:val="0"/>
      <w:marBottom w:val="0"/>
      <w:divBdr>
        <w:top w:val="none" w:sz="0" w:space="0" w:color="auto"/>
        <w:left w:val="none" w:sz="0" w:space="0" w:color="auto"/>
        <w:bottom w:val="none" w:sz="0" w:space="0" w:color="auto"/>
        <w:right w:val="none" w:sz="0" w:space="0" w:color="auto"/>
      </w:divBdr>
    </w:div>
    <w:div w:id="563032448">
      <w:bodyDiv w:val="1"/>
      <w:marLeft w:val="0"/>
      <w:marRight w:val="0"/>
      <w:marTop w:val="0"/>
      <w:marBottom w:val="0"/>
      <w:divBdr>
        <w:top w:val="none" w:sz="0" w:space="0" w:color="auto"/>
        <w:left w:val="none" w:sz="0" w:space="0" w:color="auto"/>
        <w:bottom w:val="none" w:sz="0" w:space="0" w:color="auto"/>
        <w:right w:val="none" w:sz="0" w:space="0" w:color="auto"/>
      </w:divBdr>
    </w:div>
    <w:div w:id="565382006">
      <w:bodyDiv w:val="1"/>
      <w:marLeft w:val="0"/>
      <w:marRight w:val="0"/>
      <w:marTop w:val="0"/>
      <w:marBottom w:val="0"/>
      <w:divBdr>
        <w:top w:val="none" w:sz="0" w:space="0" w:color="auto"/>
        <w:left w:val="none" w:sz="0" w:space="0" w:color="auto"/>
        <w:bottom w:val="none" w:sz="0" w:space="0" w:color="auto"/>
        <w:right w:val="none" w:sz="0" w:space="0" w:color="auto"/>
      </w:divBdr>
    </w:div>
    <w:div w:id="580869082">
      <w:bodyDiv w:val="1"/>
      <w:marLeft w:val="0"/>
      <w:marRight w:val="0"/>
      <w:marTop w:val="0"/>
      <w:marBottom w:val="0"/>
      <w:divBdr>
        <w:top w:val="none" w:sz="0" w:space="0" w:color="auto"/>
        <w:left w:val="none" w:sz="0" w:space="0" w:color="auto"/>
        <w:bottom w:val="none" w:sz="0" w:space="0" w:color="auto"/>
        <w:right w:val="none" w:sz="0" w:space="0" w:color="auto"/>
      </w:divBdr>
    </w:div>
    <w:div w:id="591818598">
      <w:bodyDiv w:val="1"/>
      <w:marLeft w:val="0"/>
      <w:marRight w:val="0"/>
      <w:marTop w:val="0"/>
      <w:marBottom w:val="0"/>
      <w:divBdr>
        <w:top w:val="none" w:sz="0" w:space="0" w:color="auto"/>
        <w:left w:val="none" w:sz="0" w:space="0" w:color="auto"/>
        <w:bottom w:val="none" w:sz="0" w:space="0" w:color="auto"/>
        <w:right w:val="none" w:sz="0" w:space="0" w:color="auto"/>
      </w:divBdr>
    </w:div>
    <w:div w:id="592779962">
      <w:bodyDiv w:val="1"/>
      <w:marLeft w:val="0"/>
      <w:marRight w:val="0"/>
      <w:marTop w:val="0"/>
      <w:marBottom w:val="0"/>
      <w:divBdr>
        <w:top w:val="none" w:sz="0" w:space="0" w:color="auto"/>
        <w:left w:val="none" w:sz="0" w:space="0" w:color="auto"/>
        <w:bottom w:val="none" w:sz="0" w:space="0" w:color="auto"/>
        <w:right w:val="none" w:sz="0" w:space="0" w:color="auto"/>
      </w:divBdr>
    </w:div>
    <w:div w:id="601298486">
      <w:bodyDiv w:val="1"/>
      <w:marLeft w:val="0"/>
      <w:marRight w:val="0"/>
      <w:marTop w:val="0"/>
      <w:marBottom w:val="0"/>
      <w:divBdr>
        <w:top w:val="none" w:sz="0" w:space="0" w:color="auto"/>
        <w:left w:val="none" w:sz="0" w:space="0" w:color="auto"/>
        <w:bottom w:val="none" w:sz="0" w:space="0" w:color="auto"/>
        <w:right w:val="none" w:sz="0" w:space="0" w:color="auto"/>
      </w:divBdr>
    </w:div>
    <w:div w:id="603075228">
      <w:bodyDiv w:val="1"/>
      <w:marLeft w:val="0"/>
      <w:marRight w:val="0"/>
      <w:marTop w:val="0"/>
      <w:marBottom w:val="0"/>
      <w:divBdr>
        <w:top w:val="none" w:sz="0" w:space="0" w:color="auto"/>
        <w:left w:val="none" w:sz="0" w:space="0" w:color="auto"/>
        <w:bottom w:val="none" w:sz="0" w:space="0" w:color="auto"/>
        <w:right w:val="none" w:sz="0" w:space="0" w:color="auto"/>
      </w:divBdr>
    </w:div>
    <w:div w:id="603996539">
      <w:bodyDiv w:val="1"/>
      <w:marLeft w:val="0"/>
      <w:marRight w:val="0"/>
      <w:marTop w:val="0"/>
      <w:marBottom w:val="0"/>
      <w:divBdr>
        <w:top w:val="none" w:sz="0" w:space="0" w:color="auto"/>
        <w:left w:val="none" w:sz="0" w:space="0" w:color="auto"/>
        <w:bottom w:val="none" w:sz="0" w:space="0" w:color="auto"/>
        <w:right w:val="none" w:sz="0" w:space="0" w:color="auto"/>
      </w:divBdr>
    </w:div>
    <w:div w:id="610403240">
      <w:bodyDiv w:val="1"/>
      <w:marLeft w:val="0"/>
      <w:marRight w:val="0"/>
      <w:marTop w:val="0"/>
      <w:marBottom w:val="0"/>
      <w:divBdr>
        <w:top w:val="none" w:sz="0" w:space="0" w:color="auto"/>
        <w:left w:val="none" w:sz="0" w:space="0" w:color="auto"/>
        <w:bottom w:val="none" w:sz="0" w:space="0" w:color="auto"/>
        <w:right w:val="none" w:sz="0" w:space="0" w:color="auto"/>
      </w:divBdr>
    </w:div>
    <w:div w:id="614016989">
      <w:bodyDiv w:val="1"/>
      <w:marLeft w:val="0"/>
      <w:marRight w:val="0"/>
      <w:marTop w:val="0"/>
      <w:marBottom w:val="0"/>
      <w:divBdr>
        <w:top w:val="none" w:sz="0" w:space="0" w:color="auto"/>
        <w:left w:val="none" w:sz="0" w:space="0" w:color="auto"/>
        <w:bottom w:val="none" w:sz="0" w:space="0" w:color="auto"/>
        <w:right w:val="none" w:sz="0" w:space="0" w:color="auto"/>
      </w:divBdr>
      <w:divsChild>
        <w:div w:id="1692876084">
          <w:marLeft w:val="0"/>
          <w:marRight w:val="0"/>
          <w:marTop w:val="0"/>
          <w:marBottom w:val="0"/>
          <w:divBdr>
            <w:top w:val="none" w:sz="0" w:space="0" w:color="auto"/>
            <w:left w:val="none" w:sz="0" w:space="0" w:color="auto"/>
            <w:bottom w:val="none" w:sz="0" w:space="0" w:color="auto"/>
            <w:right w:val="none" w:sz="0" w:space="0" w:color="auto"/>
          </w:divBdr>
        </w:div>
        <w:div w:id="245848743">
          <w:marLeft w:val="0"/>
          <w:marRight w:val="0"/>
          <w:marTop w:val="0"/>
          <w:marBottom w:val="0"/>
          <w:divBdr>
            <w:top w:val="none" w:sz="0" w:space="0" w:color="auto"/>
            <w:left w:val="none" w:sz="0" w:space="0" w:color="auto"/>
            <w:bottom w:val="none" w:sz="0" w:space="0" w:color="auto"/>
            <w:right w:val="none" w:sz="0" w:space="0" w:color="auto"/>
          </w:divBdr>
        </w:div>
        <w:div w:id="1253200555">
          <w:marLeft w:val="0"/>
          <w:marRight w:val="0"/>
          <w:marTop w:val="0"/>
          <w:marBottom w:val="0"/>
          <w:divBdr>
            <w:top w:val="none" w:sz="0" w:space="0" w:color="auto"/>
            <w:left w:val="none" w:sz="0" w:space="0" w:color="auto"/>
            <w:bottom w:val="none" w:sz="0" w:space="0" w:color="auto"/>
            <w:right w:val="none" w:sz="0" w:space="0" w:color="auto"/>
          </w:divBdr>
        </w:div>
        <w:div w:id="453254454">
          <w:marLeft w:val="0"/>
          <w:marRight w:val="0"/>
          <w:marTop w:val="0"/>
          <w:marBottom w:val="0"/>
          <w:divBdr>
            <w:top w:val="none" w:sz="0" w:space="0" w:color="auto"/>
            <w:left w:val="none" w:sz="0" w:space="0" w:color="auto"/>
            <w:bottom w:val="none" w:sz="0" w:space="0" w:color="auto"/>
            <w:right w:val="none" w:sz="0" w:space="0" w:color="auto"/>
          </w:divBdr>
        </w:div>
        <w:div w:id="1123646932">
          <w:marLeft w:val="0"/>
          <w:marRight w:val="0"/>
          <w:marTop w:val="0"/>
          <w:marBottom w:val="0"/>
          <w:divBdr>
            <w:top w:val="none" w:sz="0" w:space="0" w:color="auto"/>
            <w:left w:val="none" w:sz="0" w:space="0" w:color="auto"/>
            <w:bottom w:val="none" w:sz="0" w:space="0" w:color="auto"/>
            <w:right w:val="none" w:sz="0" w:space="0" w:color="auto"/>
          </w:divBdr>
        </w:div>
        <w:div w:id="1327128667">
          <w:marLeft w:val="0"/>
          <w:marRight w:val="0"/>
          <w:marTop w:val="0"/>
          <w:marBottom w:val="0"/>
          <w:divBdr>
            <w:top w:val="none" w:sz="0" w:space="0" w:color="auto"/>
            <w:left w:val="none" w:sz="0" w:space="0" w:color="auto"/>
            <w:bottom w:val="none" w:sz="0" w:space="0" w:color="auto"/>
            <w:right w:val="none" w:sz="0" w:space="0" w:color="auto"/>
          </w:divBdr>
        </w:div>
        <w:div w:id="461463918">
          <w:marLeft w:val="0"/>
          <w:marRight w:val="0"/>
          <w:marTop w:val="0"/>
          <w:marBottom w:val="0"/>
          <w:divBdr>
            <w:top w:val="none" w:sz="0" w:space="0" w:color="auto"/>
            <w:left w:val="none" w:sz="0" w:space="0" w:color="auto"/>
            <w:bottom w:val="none" w:sz="0" w:space="0" w:color="auto"/>
            <w:right w:val="none" w:sz="0" w:space="0" w:color="auto"/>
          </w:divBdr>
        </w:div>
        <w:div w:id="1682198323">
          <w:marLeft w:val="0"/>
          <w:marRight w:val="0"/>
          <w:marTop w:val="0"/>
          <w:marBottom w:val="0"/>
          <w:divBdr>
            <w:top w:val="none" w:sz="0" w:space="0" w:color="auto"/>
            <w:left w:val="none" w:sz="0" w:space="0" w:color="auto"/>
            <w:bottom w:val="none" w:sz="0" w:space="0" w:color="auto"/>
            <w:right w:val="none" w:sz="0" w:space="0" w:color="auto"/>
          </w:divBdr>
        </w:div>
        <w:div w:id="88046828">
          <w:marLeft w:val="0"/>
          <w:marRight w:val="0"/>
          <w:marTop w:val="0"/>
          <w:marBottom w:val="0"/>
          <w:divBdr>
            <w:top w:val="none" w:sz="0" w:space="0" w:color="auto"/>
            <w:left w:val="none" w:sz="0" w:space="0" w:color="auto"/>
            <w:bottom w:val="none" w:sz="0" w:space="0" w:color="auto"/>
            <w:right w:val="none" w:sz="0" w:space="0" w:color="auto"/>
          </w:divBdr>
        </w:div>
        <w:div w:id="252278953">
          <w:marLeft w:val="0"/>
          <w:marRight w:val="0"/>
          <w:marTop w:val="0"/>
          <w:marBottom w:val="0"/>
          <w:divBdr>
            <w:top w:val="none" w:sz="0" w:space="0" w:color="auto"/>
            <w:left w:val="none" w:sz="0" w:space="0" w:color="auto"/>
            <w:bottom w:val="none" w:sz="0" w:space="0" w:color="auto"/>
            <w:right w:val="none" w:sz="0" w:space="0" w:color="auto"/>
          </w:divBdr>
        </w:div>
        <w:div w:id="234248935">
          <w:marLeft w:val="0"/>
          <w:marRight w:val="0"/>
          <w:marTop w:val="0"/>
          <w:marBottom w:val="0"/>
          <w:divBdr>
            <w:top w:val="none" w:sz="0" w:space="0" w:color="auto"/>
            <w:left w:val="none" w:sz="0" w:space="0" w:color="auto"/>
            <w:bottom w:val="none" w:sz="0" w:space="0" w:color="auto"/>
            <w:right w:val="none" w:sz="0" w:space="0" w:color="auto"/>
          </w:divBdr>
        </w:div>
        <w:div w:id="1831289759">
          <w:marLeft w:val="0"/>
          <w:marRight w:val="0"/>
          <w:marTop w:val="0"/>
          <w:marBottom w:val="0"/>
          <w:divBdr>
            <w:top w:val="none" w:sz="0" w:space="0" w:color="auto"/>
            <w:left w:val="none" w:sz="0" w:space="0" w:color="auto"/>
            <w:bottom w:val="none" w:sz="0" w:space="0" w:color="auto"/>
            <w:right w:val="none" w:sz="0" w:space="0" w:color="auto"/>
          </w:divBdr>
        </w:div>
        <w:div w:id="1115827176">
          <w:marLeft w:val="0"/>
          <w:marRight w:val="0"/>
          <w:marTop w:val="0"/>
          <w:marBottom w:val="0"/>
          <w:divBdr>
            <w:top w:val="none" w:sz="0" w:space="0" w:color="auto"/>
            <w:left w:val="none" w:sz="0" w:space="0" w:color="auto"/>
            <w:bottom w:val="none" w:sz="0" w:space="0" w:color="auto"/>
            <w:right w:val="none" w:sz="0" w:space="0" w:color="auto"/>
          </w:divBdr>
        </w:div>
        <w:div w:id="1998343963">
          <w:marLeft w:val="0"/>
          <w:marRight w:val="0"/>
          <w:marTop w:val="0"/>
          <w:marBottom w:val="0"/>
          <w:divBdr>
            <w:top w:val="none" w:sz="0" w:space="0" w:color="auto"/>
            <w:left w:val="none" w:sz="0" w:space="0" w:color="auto"/>
            <w:bottom w:val="none" w:sz="0" w:space="0" w:color="auto"/>
            <w:right w:val="none" w:sz="0" w:space="0" w:color="auto"/>
          </w:divBdr>
        </w:div>
        <w:div w:id="1371875364">
          <w:marLeft w:val="0"/>
          <w:marRight w:val="0"/>
          <w:marTop w:val="0"/>
          <w:marBottom w:val="0"/>
          <w:divBdr>
            <w:top w:val="none" w:sz="0" w:space="0" w:color="auto"/>
            <w:left w:val="none" w:sz="0" w:space="0" w:color="auto"/>
            <w:bottom w:val="none" w:sz="0" w:space="0" w:color="auto"/>
            <w:right w:val="none" w:sz="0" w:space="0" w:color="auto"/>
          </w:divBdr>
        </w:div>
        <w:div w:id="1933659263">
          <w:marLeft w:val="0"/>
          <w:marRight w:val="0"/>
          <w:marTop w:val="0"/>
          <w:marBottom w:val="0"/>
          <w:divBdr>
            <w:top w:val="none" w:sz="0" w:space="0" w:color="auto"/>
            <w:left w:val="none" w:sz="0" w:space="0" w:color="auto"/>
            <w:bottom w:val="none" w:sz="0" w:space="0" w:color="auto"/>
            <w:right w:val="none" w:sz="0" w:space="0" w:color="auto"/>
          </w:divBdr>
        </w:div>
        <w:div w:id="1423529065">
          <w:marLeft w:val="0"/>
          <w:marRight w:val="0"/>
          <w:marTop w:val="0"/>
          <w:marBottom w:val="0"/>
          <w:divBdr>
            <w:top w:val="none" w:sz="0" w:space="0" w:color="auto"/>
            <w:left w:val="none" w:sz="0" w:space="0" w:color="auto"/>
            <w:bottom w:val="none" w:sz="0" w:space="0" w:color="auto"/>
            <w:right w:val="none" w:sz="0" w:space="0" w:color="auto"/>
          </w:divBdr>
        </w:div>
        <w:div w:id="1391928561">
          <w:marLeft w:val="0"/>
          <w:marRight w:val="0"/>
          <w:marTop w:val="0"/>
          <w:marBottom w:val="0"/>
          <w:divBdr>
            <w:top w:val="none" w:sz="0" w:space="0" w:color="auto"/>
            <w:left w:val="none" w:sz="0" w:space="0" w:color="auto"/>
            <w:bottom w:val="none" w:sz="0" w:space="0" w:color="auto"/>
            <w:right w:val="none" w:sz="0" w:space="0" w:color="auto"/>
          </w:divBdr>
        </w:div>
        <w:div w:id="852885690">
          <w:marLeft w:val="0"/>
          <w:marRight w:val="0"/>
          <w:marTop w:val="0"/>
          <w:marBottom w:val="0"/>
          <w:divBdr>
            <w:top w:val="none" w:sz="0" w:space="0" w:color="auto"/>
            <w:left w:val="none" w:sz="0" w:space="0" w:color="auto"/>
            <w:bottom w:val="none" w:sz="0" w:space="0" w:color="auto"/>
            <w:right w:val="none" w:sz="0" w:space="0" w:color="auto"/>
          </w:divBdr>
        </w:div>
        <w:div w:id="1987275064">
          <w:marLeft w:val="0"/>
          <w:marRight w:val="0"/>
          <w:marTop w:val="0"/>
          <w:marBottom w:val="0"/>
          <w:divBdr>
            <w:top w:val="none" w:sz="0" w:space="0" w:color="auto"/>
            <w:left w:val="none" w:sz="0" w:space="0" w:color="auto"/>
            <w:bottom w:val="none" w:sz="0" w:space="0" w:color="auto"/>
            <w:right w:val="none" w:sz="0" w:space="0" w:color="auto"/>
          </w:divBdr>
        </w:div>
        <w:div w:id="526140088">
          <w:marLeft w:val="0"/>
          <w:marRight w:val="0"/>
          <w:marTop w:val="0"/>
          <w:marBottom w:val="0"/>
          <w:divBdr>
            <w:top w:val="none" w:sz="0" w:space="0" w:color="auto"/>
            <w:left w:val="none" w:sz="0" w:space="0" w:color="auto"/>
            <w:bottom w:val="none" w:sz="0" w:space="0" w:color="auto"/>
            <w:right w:val="none" w:sz="0" w:space="0" w:color="auto"/>
          </w:divBdr>
        </w:div>
        <w:div w:id="633877825">
          <w:marLeft w:val="0"/>
          <w:marRight w:val="0"/>
          <w:marTop w:val="0"/>
          <w:marBottom w:val="0"/>
          <w:divBdr>
            <w:top w:val="none" w:sz="0" w:space="0" w:color="auto"/>
            <w:left w:val="none" w:sz="0" w:space="0" w:color="auto"/>
            <w:bottom w:val="none" w:sz="0" w:space="0" w:color="auto"/>
            <w:right w:val="none" w:sz="0" w:space="0" w:color="auto"/>
          </w:divBdr>
        </w:div>
        <w:div w:id="232471706">
          <w:marLeft w:val="0"/>
          <w:marRight w:val="0"/>
          <w:marTop w:val="0"/>
          <w:marBottom w:val="0"/>
          <w:divBdr>
            <w:top w:val="none" w:sz="0" w:space="0" w:color="auto"/>
            <w:left w:val="none" w:sz="0" w:space="0" w:color="auto"/>
            <w:bottom w:val="none" w:sz="0" w:space="0" w:color="auto"/>
            <w:right w:val="none" w:sz="0" w:space="0" w:color="auto"/>
          </w:divBdr>
        </w:div>
        <w:div w:id="1749646996">
          <w:marLeft w:val="0"/>
          <w:marRight w:val="0"/>
          <w:marTop w:val="0"/>
          <w:marBottom w:val="0"/>
          <w:divBdr>
            <w:top w:val="none" w:sz="0" w:space="0" w:color="auto"/>
            <w:left w:val="none" w:sz="0" w:space="0" w:color="auto"/>
            <w:bottom w:val="none" w:sz="0" w:space="0" w:color="auto"/>
            <w:right w:val="none" w:sz="0" w:space="0" w:color="auto"/>
          </w:divBdr>
        </w:div>
        <w:div w:id="374354090">
          <w:marLeft w:val="0"/>
          <w:marRight w:val="0"/>
          <w:marTop w:val="0"/>
          <w:marBottom w:val="0"/>
          <w:divBdr>
            <w:top w:val="none" w:sz="0" w:space="0" w:color="auto"/>
            <w:left w:val="none" w:sz="0" w:space="0" w:color="auto"/>
            <w:bottom w:val="none" w:sz="0" w:space="0" w:color="auto"/>
            <w:right w:val="none" w:sz="0" w:space="0" w:color="auto"/>
          </w:divBdr>
        </w:div>
        <w:div w:id="70156110">
          <w:marLeft w:val="0"/>
          <w:marRight w:val="0"/>
          <w:marTop w:val="0"/>
          <w:marBottom w:val="0"/>
          <w:divBdr>
            <w:top w:val="none" w:sz="0" w:space="0" w:color="auto"/>
            <w:left w:val="none" w:sz="0" w:space="0" w:color="auto"/>
            <w:bottom w:val="none" w:sz="0" w:space="0" w:color="auto"/>
            <w:right w:val="none" w:sz="0" w:space="0" w:color="auto"/>
          </w:divBdr>
        </w:div>
        <w:div w:id="253904381">
          <w:marLeft w:val="0"/>
          <w:marRight w:val="0"/>
          <w:marTop w:val="0"/>
          <w:marBottom w:val="0"/>
          <w:divBdr>
            <w:top w:val="none" w:sz="0" w:space="0" w:color="auto"/>
            <w:left w:val="none" w:sz="0" w:space="0" w:color="auto"/>
            <w:bottom w:val="none" w:sz="0" w:space="0" w:color="auto"/>
            <w:right w:val="none" w:sz="0" w:space="0" w:color="auto"/>
          </w:divBdr>
        </w:div>
        <w:div w:id="238835609">
          <w:marLeft w:val="0"/>
          <w:marRight w:val="0"/>
          <w:marTop w:val="0"/>
          <w:marBottom w:val="0"/>
          <w:divBdr>
            <w:top w:val="none" w:sz="0" w:space="0" w:color="auto"/>
            <w:left w:val="none" w:sz="0" w:space="0" w:color="auto"/>
            <w:bottom w:val="none" w:sz="0" w:space="0" w:color="auto"/>
            <w:right w:val="none" w:sz="0" w:space="0" w:color="auto"/>
          </w:divBdr>
        </w:div>
        <w:div w:id="548416205">
          <w:marLeft w:val="0"/>
          <w:marRight w:val="0"/>
          <w:marTop w:val="0"/>
          <w:marBottom w:val="0"/>
          <w:divBdr>
            <w:top w:val="none" w:sz="0" w:space="0" w:color="auto"/>
            <w:left w:val="none" w:sz="0" w:space="0" w:color="auto"/>
            <w:bottom w:val="none" w:sz="0" w:space="0" w:color="auto"/>
            <w:right w:val="none" w:sz="0" w:space="0" w:color="auto"/>
          </w:divBdr>
        </w:div>
        <w:div w:id="474951707">
          <w:marLeft w:val="0"/>
          <w:marRight w:val="0"/>
          <w:marTop w:val="0"/>
          <w:marBottom w:val="0"/>
          <w:divBdr>
            <w:top w:val="none" w:sz="0" w:space="0" w:color="auto"/>
            <w:left w:val="none" w:sz="0" w:space="0" w:color="auto"/>
            <w:bottom w:val="none" w:sz="0" w:space="0" w:color="auto"/>
            <w:right w:val="none" w:sz="0" w:space="0" w:color="auto"/>
          </w:divBdr>
        </w:div>
      </w:divsChild>
    </w:div>
    <w:div w:id="621571450">
      <w:bodyDiv w:val="1"/>
      <w:marLeft w:val="0"/>
      <w:marRight w:val="0"/>
      <w:marTop w:val="0"/>
      <w:marBottom w:val="0"/>
      <w:divBdr>
        <w:top w:val="none" w:sz="0" w:space="0" w:color="auto"/>
        <w:left w:val="none" w:sz="0" w:space="0" w:color="auto"/>
        <w:bottom w:val="none" w:sz="0" w:space="0" w:color="auto"/>
        <w:right w:val="none" w:sz="0" w:space="0" w:color="auto"/>
      </w:divBdr>
    </w:div>
    <w:div w:id="626470764">
      <w:bodyDiv w:val="1"/>
      <w:marLeft w:val="0"/>
      <w:marRight w:val="0"/>
      <w:marTop w:val="0"/>
      <w:marBottom w:val="0"/>
      <w:divBdr>
        <w:top w:val="none" w:sz="0" w:space="0" w:color="auto"/>
        <w:left w:val="none" w:sz="0" w:space="0" w:color="auto"/>
        <w:bottom w:val="none" w:sz="0" w:space="0" w:color="auto"/>
        <w:right w:val="none" w:sz="0" w:space="0" w:color="auto"/>
      </w:divBdr>
    </w:div>
    <w:div w:id="632252201">
      <w:bodyDiv w:val="1"/>
      <w:marLeft w:val="0"/>
      <w:marRight w:val="0"/>
      <w:marTop w:val="0"/>
      <w:marBottom w:val="0"/>
      <w:divBdr>
        <w:top w:val="none" w:sz="0" w:space="0" w:color="auto"/>
        <w:left w:val="none" w:sz="0" w:space="0" w:color="auto"/>
        <w:bottom w:val="none" w:sz="0" w:space="0" w:color="auto"/>
        <w:right w:val="none" w:sz="0" w:space="0" w:color="auto"/>
      </w:divBdr>
    </w:div>
    <w:div w:id="633409877">
      <w:bodyDiv w:val="1"/>
      <w:marLeft w:val="0"/>
      <w:marRight w:val="0"/>
      <w:marTop w:val="0"/>
      <w:marBottom w:val="0"/>
      <w:divBdr>
        <w:top w:val="none" w:sz="0" w:space="0" w:color="auto"/>
        <w:left w:val="none" w:sz="0" w:space="0" w:color="auto"/>
        <w:bottom w:val="none" w:sz="0" w:space="0" w:color="auto"/>
        <w:right w:val="none" w:sz="0" w:space="0" w:color="auto"/>
      </w:divBdr>
    </w:div>
    <w:div w:id="635186908">
      <w:bodyDiv w:val="1"/>
      <w:marLeft w:val="0"/>
      <w:marRight w:val="0"/>
      <w:marTop w:val="0"/>
      <w:marBottom w:val="0"/>
      <w:divBdr>
        <w:top w:val="none" w:sz="0" w:space="0" w:color="auto"/>
        <w:left w:val="none" w:sz="0" w:space="0" w:color="auto"/>
        <w:bottom w:val="none" w:sz="0" w:space="0" w:color="auto"/>
        <w:right w:val="none" w:sz="0" w:space="0" w:color="auto"/>
      </w:divBdr>
    </w:div>
    <w:div w:id="655454225">
      <w:bodyDiv w:val="1"/>
      <w:marLeft w:val="0"/>
      <w:marRight w:val="0"/>
      <w:marTop w:val="0"/>
      <w:marBottom w:val="0"/>
      <w:divBdr>
        <w:top w:val="none" w:sz="0" w:space="0" w:color="auto"/>
        <w:left w:val="none" w:sz="0" w:space="0" w:color="auto"/>
        <w:bottom w:val="none" w:sz="0" w:space="0" w:color="auto"/>
        <w:right w:val="none" w:sz="0" w:space="0" w:color="auto"/>
      </w:divBdr>
    </w:div>
    <w:div w:id="659189109">
      <w:bodyDiv w:val="1"/>
      <w:marLeft w:val="0"/>
      <w:marRight w:val="0"/>
      <w:marTop w:val="0"/>
      <w:marBottom w:val="0"/>
      <w:divBdr>
        <w:top w:val="none" w:sz="0" w:space="0" w:color="auto"/>
        <w:left w:val="none" w:sz="0" w:space="0" w:color="auto"/>
        <w:bottom w:val="none" w:sz="0" w:space="0" w:color="auto"/>
        <w:right w:val="none" w:sz="0" w:space="0" w:color="auto"/>
      </w:divBdr>
    </w:div>
    <w:div w:id="682244197">
      <w:bodyDiv w:val="1"/>
      <w:marLeft w:val="0"/>
      <w:marRight w:val="0"/>
      <w:marTop w:val="0"/>
      <w:marBottom w:val="0"/>
      <w:divBdr>
        <w:top w:val="none" w:sz="0" w:space="0" w:color="auto"/>
        <w:left w:val="none" w:sz="0" w:space="0" w:color="auto"/>
        <w:bottom w:val="none" w:sz="0" w:space="0" w:color="auto"/>
        <w:right w:val="none" w:sz="0" w:space="0" w:color="auto"/>
      </w:divBdr>
    </w:div>
    <w:div w:id="686910284">
      <w:bodyDiv w:val="1"/>
      <w:marLeft w:val="0"/>
      <w:marRight w:val="0"/>
      <w:marTop w:val="0"/>
      <w:marBottom w:val="0"/>
      <w:divBdr>
        <w:top w:val="none" w:sz="0" w:space="0" w:color="auto"/>
        <w:left w:val="none" w:sz="0" w:space="0" w:color="auto"/>
        <w:bottom w:val="none" w:sz="0" w:space="0" w:color="auto"/>
        <w:right w:val="none" w:sz="0" w:space="0" w:color="auto"/>
      </w:divBdr>
    </w:div>
    <w:div w:id="694582160">
      <w:bodyDiv w:val="1"/>
      <w:marLeft w:val="0"/>
      <w:marRight w:val="0"/>
      <w:marTop w:val="0"/>
      <w:marBottom w:val="0"/>
      <w:divBdr>
        <w:top w:val="none" w:sz="0" w:space="0" w:color="auto"/>
        <w:left w:val="none" w:sz="0" w:space="0" w:color="auto"/>
        <w:bottom w:val="none" w:sz="0" w:space="0" w:color="auto"/>
        <w:right w:val="none" w:sz="0" w:space="0" w:color="auto"/>
      </w:divBdr>
    </w:div>
    <w:div w:id="696588023">
      <w:bodyDiv w:val="1"/>
      <w:marLeft w:val="0"/>
      <w:marRight w:val="0"/>
      <w:marTop w:val="0"/>
      <w:marBottom w:val="0"/>
      <w:divBdr>
        <w:top w:val="none" w:sz="0" w:space="0" w:color="auto"/>
        <w:left w:val="none" w:sz="0" w:space="0" w:color="auto"/>
        <w:bottom w:val="none" w:sz="0" w:space="0" w:color="auto"/>
        <w:right w:val="none" w:sz="0" w:space="0" w:color="auto"/>
      </w:divBdr>
    </w:div>
    <w:div w:id="707678702">
      <w:bodyDiv w:val="1"/>
      <w:marLeft w:val="0"/>
      <w:marRight w:val="0"/>
      <w:marTop w:val="0"/>
      <w:marBottom w:val="0"/>
      <w:divBdr>
        <w:top w:val="none" w:sz="0" w:space="0" w:color="auto"/>
        <w:left w:val="none" w:sz="0" w:space="0" w:color="auto"/>
        <w:bottom w:val="none" w:sz="0" w:space="0" w:color="auto"/>
        <w:right w:val="none" w:sz="0" w:space="0" w:color="auto"/>
      </w:divBdr>
    </w:div>
    <w:div w:id="712971079">
      <w:bodyDiv w:val="1"/>
      <w:marLeft w:val="0"/>
      <w:marRight w:val="0"/>
      <w:marTop w:val="0"/>
      <w:marBottom w:val="0"/>
      <w:divBdr>
        <w:top w:val="none" w:sz="0" w:space="0" w:color="auto"/>
        <w:left w:val="none" w:sz="0" w:space="0" w:color="auto"/>
        <w:bottom w:val="none" w:sz="0" w:space="0" w:color="auto"/>
        <w:right w:val="none" w:sz="0" w:space="0" w:color="auto"/>
      </w:divBdr>
    </w:div>
    <w:div w:id="719475545">
      <w:bodyDiv w:val="1"/>
      <w:marLeft w:val="0"/>
      <w:marRight w:val="0"/>
      <w:marTop w:val="0"/>
      <w:marBottom w:val="0"/>
      <w:divBdr>
        <w:top w:val="none" w:sz="0" w:space="0" w:color="auto"/>
        <w:left w:val="none" w:sz="0" w:space="0" w:color="auto"/>
        <w:bottom w:val="none" w:sz="0" w:space="0" w:color="auto"/>
        <w:right w:val="none" w:sz="0" w:space="0" w:color="auto"/>
      </w:divBdr>
    </w:div>
    <w:div w:id="720322240">
      <w:bodyDiv w:val="1"/>
      <w:marLeft w:val="0"/>
      <w:marRight w:val="0"/>
      <w:marTop w:val="0"/>
      <w:marBottom w:val="0"/>
      <w:divBdr>
        <w:top w:val="none" w:sz="0" w:space="0" w:color="auto"/>
        <w:left w:val="none" w:sz="0" w:space="0" w:color="auto"/>
        <w:bottom w:val="none" w:sz="0" w:space="0" w:color="auto"/>
        <w:right w:val="none" w:sz="0" w:space="0" w:color="auto"/>
      </w:divBdr>
    </w:div>
    <w:div w:id="724335166">
      <w:bodyDiv w:val="1"/>
      <w:marLeft w:val="0"/>
      <w:marRight w:val="0"/>
      <w:marTop w:val="0"/>
      <w:marBottom w:val="0"/>
      <w:divBdr>
        <w:top w:val="none" w:sz="0" w:space="0" w:color="auto"/>
        <w:left w:val="none" w:sz="0" w:space="0" w:color="auto"/>
        <w:bottom w:val="none" w:sz="0" w:space="0" w:color="auto"/>
        <w:right w:val="none" w:sz="0" w:space="0" w:color="auto"/>
      </w:divBdr>
    </w:div>
    <w:div w:id="727648214">
      <w:bodyDiv w:val="1"/>
      <w:marLeft w:val="0"/>
      <w:marRight w:val="0"/>
      <w:marTop w:val="0"/>
      <w:marBottom w:val="0"/>
      <w:divBdr>
        <w:top w:val="none" w:sz="0" w:space="0" w:color="auto"/>
        <w:left w:val="none" w:sz="0" w:space="0" w:color="auto"/>
        <w:bottom w:val="none" w:sz="0" w:space="0" w:color="auto"/>
        <w:right w:val="none" w:sz="0" w:space="0" w:color="auto"/>
      </w:divBdr>
    </w:div>
    <w:div w:id="771971579">
      <w:bodyDiv w:val="1"/>
      <w:marLeft w:val="0"/>
      <w:marRight w:val="0"/>
      <w:marTop w:val="0"/>
      <w:marBottom w:val="0"/>
      <w:divBdr>
        <w:top w:val="none" w:sz="0" w:space="0" w:color="auto"/>
        <w:left w:val="none" w:sz="0" w:space="0" w:color="auto"/>
        <w:bottom w:val="none" w:sz="0" w:space="0" w:color="auto"/>
        <w:right w:val="none" w:sz="0" w:space="0" w:color="auto"/>
      </w:divBdr>
    </w:div>
    <w:div w:id="776297180">
      <w:bodyDiv w:val="1"/>
      <w:marLeft w:val="0"/>
      <w:marRight w:val="0"/>
      <w:marTop w:val="0"/>
      <w:marBottom w:val="0"/>
      <w:divBdr>
        <w:top w:val="none" w:sz="0" w:space="0" w:color="auto"/>
        <w:left w:val="none" w:sz="0" w:space="0" w:color="auto"/>
        <w:bottom w:val="none" w:sz="0" w:space="0" w:color="auto"/>
        <w:right w:val="none" w:sz="0" w:space="0" w:color="auto"/>
      </w:divBdr>
    </w:div>
    <w:div w:id="787162304">
      <w:bodyDiv w:val="1"/>
      <w:marLeft w:val="0"/>
      <w:marRight w:val="0"/>
      <w:marTop w:val="0"/>
      <w:marBottom w:val="0"/>
      <w:divBdr>
        <w:top w:val="none" w:sz="0" w:space="0" w:color="auto"/>
        <w:left w:val="none" w:sz="0" w:space="0" w:color="auto"/>
        <w:bottom w:val="none" w:sz="0" w:space="0" w:color="auto"/>
        <w:right w:val="none" w:sz="0" w:space="0" w:color="auto"/>
      </w:divBdr>
    </w:div>
    <w:div w:id="790825042">
      <w:bodyDiv w:val="1"/>
      <w:marLeft w:val="0"/>
      <w:marRight w:val="0"/>
      <w:marTop w:val="0"/>
      <w:marBottom w:val="0"/>
      <w:divBdr>
        <w:top w:val="none" w:sz="0" w:space="0" w:color="auto"/>
        <w:left w:val="none" w:sz="0" w:space="0" w:color="auto"/>
        <w:bottom w:val="none" w:sz="0" w:space="0" w:color="auto"/>
        <w:right w:val="none" w:sz="0" w:space="0" w:color="auto"/>
      </w:divBdr>
    </w:div>
    <w:div w:id="798033731">
      <w:bodyDiv w:val="1"/>
      <w:marLeft w:val="0"/>
      <w:marRight w:val="0"/>
      <w:marTop w:val="0"/>
      <w:marBottom w:val="0"/>
      <w:divBdr>
        <w:top w:val="none" w:sz="0" w:space="0" w:color="auto"/>
        <w:left w:val="none" w:sz="0" w:space="0" w:color="auto"/>
        <w:bottom w:val="none" w:sz="0" w:space="0" w:color="auto"/>
        <w:right w:val="none" w:sz="0" w:space="0" w:color="auto"/>
      </w:divBdr>
    </w:div>
    <w:div w:id="800996187">
      <w:bodyDiv w:val="1"/>
      <w:marLeft w:val="0"/>
      <w:marRight w:val="0"/>
      <w:marTop w:val="0"/>
      <w:marBottom w:val="0"/>
      <w:divBdr>
        <w:top w:val="none" w:sz="0" w:space="0" w:color="auto"/>
        <w:left w:val="none" w:sz="0" w:space="0" w:color="auto"/>
        <w:bottom w:val="none" w:sz="0" w:space="0" w:color="auto"/>
        <w:right w:val="none" w:sz="0" w:space="0" w:color="auto"/>
      </w:divBdr>
    </w:div>
    <w:div w:id="806049426">
      <w:bodyDiv w:val="1"/>
      <w:marLeft w:val="0"/>
      <w:marRight w:val="0"/>
      <w:marTop w:val="0"/>
      <w:marBottom w:val="0"/>
      <w:divBdr>
        <w:top w:val="none" w:sz="0" w:space="0" w:color="auto"/>
        <w:left w:val="none" w:sz="0" w:space="0" w:color="auto"/>
        <w:bottom w:val="none" w:sz="0" w:space="0" w:color="auto"/>
        <w:right w:val="none" w:sz="0" w:space="0" w:color="auto"/>
      </w:divBdr>
    </w:div>
    <w:div w:id="807623426">
      <w:bodyDiv w:val="1"/>
      <w:marLeft w:val="0"/>
      <w:marRight w:val="0"/>
      <w:marTop w:val="0"/>
      <w:marBottom w:val="0"/>
      <w:divBdr>
        <w:top w:val="none" w:sz="0" w:space="0" w:color="auto"/>
        <w:left w:val="none" w:sz="0" w:space="0" w:color="auto"/>
        <w:bottom w:val="none" w:sz="0" w:space="0" w:color="auto"/>
        <w:right w:val="none" w:sz="0" w:space="0" w:color="auto"/>
      </w:divBdr>
    </w:div>
    <w:div w:id="817696501">
      <w:bodyDiv w:val="1"/>
      <w:marLeft w:val="0"/>
      <w:marRight w:val="0"/>
      <w:marTop w:val="0"/>
      <w:marBottom w:val="0"/>
      <w:divBdr>
        <w:top w:val="none" w:sz="0" w:space="0" w:color="auto"/>
        <w:left w:val="none" w:sz="0" w:space="0" w:color="auto"/>
        <w:bottom w:val="none" w:sz="0" w:space="0" w:color="auto"/>
        <w:right w:val="none" w:sz="0" w:space="0" w:color="auto"/>
      </w:divBdr>
    </w:div>
    <w:div w:id="833841691">
      <w:bodyDiv w:val="1"/>
      <w:marLeft w:val="0"/>
      <w:marRight w:val="0"/>
      <w:marTop w:val="0"/>
      <w:marBottom w:val="0"/>
      <w:divBdr>
        <w:top w:val="none" w:sz="0" w:space="0" w:color="auto"/>
        <w:left w:val="none" w:sz="0" w:space="0" w:color="auto"/>
        <w:bottom w:val="none" w:sz="0" w:space="0" w:color="auto"/>
        <w:right w:val="none" w:sz="0" w:space="0" w:color="auto"/>
      </w:divBdr>
    </w:div>
    <w:div w:id="846599801">
      <w:bodyDiv w:val="1"/>
      <w:marLeft w:val="0"/>
      <w:marRight w:val="0"/>
      <w:marTop w:val="0"/>
      <w:marBottom w:val="0"/>
      <w:divBdr>
        <w:top w:val="none" w:sz="0" w:space="0" w:color="auto"/>
        <w:left w:val="none" w:sz="0" w:space="0" w:color="auto"/>
        <w:bottom w:val="none" w:sz="0" w:space="0" w:color="auto"/>
        <w:right w:val="none" w:sz="0" w:space="0" w:color="auto"/>
      </w:divBdr>
    </w:div>
    <w:div w:id="846603558">
      <w:bodyDiv w:val="1"/>
      <w:marLeft w:val="0"/>
      <w:marRight w:val="0"/>
      <w:marTop w:val="0"/>
      <w:marBottom w:val="0"/>
      <w:divBdr>
        <w:top w:val="none" w:sz="0" w:space="0" w:color="auto"/>
        <w:left w:val="none" w:sz="0" w:space="0" w:color="auto"/>
        <w:bottom w:val="none" w:sz="0" w:space="0" w:color="auto"/>
        <w:right w:val="none" w:sz="0" w:space="0" w:color="auto"/>
      </w:divBdr>
    </w:div>
    <w:div w:id="865140935">
      <w:bodyDiv w:val="1"/>
      <w:marLeft w:val="0"/>
      <w:marRight w:val="0"/>
      <w:marTop w:val="0"/>
      <w:marBottom w:val="0"/>
      <w:divBdr>
        <w:top w:val="none" w:sz="0" w:space="0" w:color="auto"/>
        <w:left w:val="none" w:sz="0" w:space="0" w:color="auto"/>
        <w:bottom w:val="none" w:sz="0" w:space="0" w:color="auto"/>
        <w:right w:val="none" w:sz="0" w:space="0" w:color="auto"/>
      </w:divBdr>
    </w:div>
    <w:div w:id="865675089">
      <w:bodyDiv w:val="1"/>
      <w:marLeft w:val="0"/>
      <w:marRight w:val="0"/>
      <w:marTop w:val="0"/>
      <w:marBottom w:val="0"/>
      <w:divBdr>
        <w:top w:val="none" w:sz="0" w:space="0" w:color="auto"/>
        <w:left w:val="none" w:sz="0" w:space="0" w:color="auto"/>
        <w:bottom w:val="none" w:sz="0" w:space="0" w:color="auto"/>
        <w:right w:val="none" w:sz="0" w:space="0" w:color="auto"/>
      </w:divBdr>
    </w:div>
    <w:div w:id="870068114">
      <w:bodyDiv w:val="1"/>
      <w:marLeft w:val="0"/>
      <w:marRight w:val="0"/>
      <w:marTop w:val="0"/>
      <w:marBottom w:val="0"/>
      <w:divBdr>
        <w:top w:val="none" w:sz="0" w:space="0" w:color="auto"/>
        <w:left w:val="none" w:sz="0" w:space="0" w:color="auto"/>
        <w:bottom w:val="none" w:sz="0" w:space="0" w:color="auto"/>
        <w:right w:val="none" w:sz="0" w:space="0" w:color="auto"/>
      </w:divBdr>
    </w:div>
    <w:div w:id="871108472">
      <w:bodyDiv w:val="1"/>
      <w:marLeft w:val="0"/>
      <w:marRight w:val="0"/>
      <w:marTop w:val="0"/>
      <w:marBottom w:val="0"/>
      <w:divBdr>
        <w:top w:val="none" w:sz="0" w:space="0" w:color="auto"/>
        <w:left w:val="none" w:sz="0" w:space="0" w:color="auto"/>
        <w:bottom w:val="none" w:sz="0" w:space="0" w:color="auto"/>
        <w:right w:val="none" w:sz="0" w:space="0" w:color="auto"/>
      </w:divBdr>
    </w:div>
    <w:div w:id="881792908">
      <w:bodyDiv w:val="1"/>
      <w:marLeft w:val="0"/>
      <w:marRight w:val="0"/>
      <w:marTop w:val="0"/>
      <w:marBottom w:val="0"/>
      <w:divBdr>
        <w:top w:val="none" w:sz="0" w:space="0" w:color="auto"/>
        <w:left w:val="none" w:sz="0" w:space="0" w:color="auto"/>
        <w:bottom w:val="none" w:sz="0" w:space="0" w:color="auto"/>
        <w:right w:val="none" w:sz="0" w:space="0" w:color="auto"/>
      </w:divBdr>
    </w:div>
    <w:div w:id="885795357">
      <w:bodyDiv w:val="1"/>
      <w:marLeft w:val="0"/>
      <w:marRight w:val="0"/>
      <w:marTop w:val="0"/>
      <w:marBottom w:val="0"/>
      <w:divBdr>
        <w:top w:val="none" w:sz="0" w:space="0" w:color="auto"/>
        <w:left w:val="none" w:sz="0" w:space="0" w:color="auto"/>
        <w:bottom w:val="none" w:sz="0" w:space="0" w:color="auto"/>
        <w:right w:val="none" w:sz="0" w:space="0" w:color="auto"/>
      </w:divBdr>
    </w:div>
    <w:div w:id="888151503">
      <w:bodyDiv w:val="1"/>
      <w:marLeft w:val="0"/>
      <w:marRight w:val="0"/>
      <w:marTop w:val="0"/>
      <w:marBottom w:val="0"/>
      <w:divBdr>
        <w:top w:val="none" w:sz="0" w:space="0" w:color="auto"/>
        <w:left w:val="none" w:sz="0" w:space="0" w:color="auto"/>
        <w:bottom w:val="none" w:sz="0" w:space="0" w:color="auto"/>
        <w:right w:val="none" w:sz="0" w:space="0" w:color="auto"/>
      </w:divBdr>
      <w:divsChild>
        <w:div w:id="660013104">
          <w:marLeft w:val="0"/>
          <w:marRight w:val="0"/>
          <w:marTop w:val="0"/>
          <w:marBottom w:val="0"/>
          <w:divBdr>
            <w:top w:val="none" w:sz="0" w:space="0" w:color="auto"/>
            <w:left w:val="none" w:sz="0" w:space="0" w:color="auto"/>
            <w:bottom w:val="none" w:sz="0" w:space="0" w:color="auto"/>
            <w:right w:val="none" w:sz="0" w:space="0" w:color="auto"/>
          </w:divBdr>
          <w:divsChild>
            <w:div w:id="382296389">
              <w:marLeft w:val="0"/>
              <w:marRight w:val="0"/>
              <w:marTop w:val="0"/>
              <w:marBottom w:val="0"/>
              <w:divBdr>
                <w:top w:val="none" w:sz="0" w:space="0" w:color="auto"/>
                <w:left w:val="none" w:sz="0" w:space="0" w:color="auto"/>
                <w:bottom w:val="none" w:sz="0" w:space="0" w:color="auto"/>
                <w:right w:val="none" w:sz="0" w:space="0" w:color="auto"/>
              </w:divBdr>
              <w:divsChild>
                <w:div w:id="804394953">
                  <w:marLeft w:val="0"/>
                  <w:marRight w:val="0"/>
                  <w:marTop w:val="0"/>
                  <w:marBottom w:val="0"/>
                  <w:divBdr>
                    <w:top w:val="none" w:sz="0" w:space="0" w:color="auto"/>
                    <w:left w:val="none" w:sz="0" w:space="0" w:color="auto"/>
                    <w:bottom w:val="none" w:sz="0" w:space="0" w:color="auto"/>
                    <w:right w:val="none" w:sz="0" w:space="0" w:color="auto"/>
                  </w:divBdr>
                  <w:divsChild>
                    <w:div w:id="2110082381">
                      <w:marLeft w:val="0"/>
                      <w:marRight w:val="0"/>
                      <w:marTop w:val="0"/>
                      <w:marBottom w:val="0"/>
                      <w:divBdr>
                        <w:top w:val="none" w:sz="0" w:space="0" w:color="auto"/>
                        <w:left w:val="none" w:sz="0" w:space="0" w:color="auto"/>
                        <w:bottom w:val="none" w:sz="0" w:space="0" w:color="auto"/>
                        <w:right w:val="none" w:sz="0" w:space="0" w:color="auto"/>
                      </w:divBdr>
                      <w:divsChild>
                        <w:div w:id="1579708504">
                          <w:marLeft w:val="0"/>
                          <w:marRight w:val="0"/>
                          <w:marTop w:val="0"/>
                          <w:marBottom w:val="0"/>
                          <w:divBdr>
                            <w:top w:val="none" w:sz="0" w:space="0" w:color="auto"/>
                            <w:left w:val="none" w:sz="0" w:space="0" w:color="auto"/>
                            <w:bottom w:val="none" w:sz="0" w:space="0" w:color="auto"/>
                            <w:right w:val="none" w:sz="0" w:space="0" w:color="auto"/>
                          </w:divBdr>
                          <w:divsChild>
                            <w:div w:id="540359516">
                              <w:marLeft w:val="0"/>
                              <w:marRight w:val="0"/>
                              <w:marTop w:val="0"/>
                              <w:marBottom w:val="0"/>
                              <w:divBdr>
                                <w:top w:val="none" w:sz="0" w:space="0" w:color="auto"/>
                                <w:left w:val="none" w:sz="0" w:space="0" w:color="auto"/>
                                <w:bottom w:val="none" w:sz="0" w:space="0" w:color="auto"/>
                                <w:right w:val="none" w:sz="0" w:space="0" w:color="auto"/>
                              </w:divBdr>
                              <w:divsChild>
                                <w:div w:id="2098282805">
                                  <w:marLeft w:val="0"/>
                                  <w:marRight w:val="0"/>
                                  <w:marTop w:val="0"/>
                                  <w:marBottom w:val="0"/>
                                  <w:divBdr>
                                    <w:top w:val="none" w:sz="0" w:space="0" w:color="auto"/>
                                    <w:left w:val="none" w:sz="0" w:space="0" w:color="auto"/>
                                    <w:bottom w:val="none" w:sz="0" w:space="0" w:color="auto"/>
                                    <w:right w:val="none" w:sz="0" w:space="0" w:color="auto"/>
                                  </w:divBdr>
                                  <w:divsChild>
                                    <w:div w:id="2067677295">
                                      <w:marLeft w:val="0"/>
                                      <w:marRight w:val="0"/>
                                      <w:marTop w:val="0"/>
                                      <w:marBottom w:val="0"/>
                                      <w:divBdr>
                                        <w:top w:val="none" w:sz="0" w:space="0" w:color="auto"/>
                                        <w:left w:val="none" w:sz="0" w:space="0" w:color="auto"/>
                                        <w:bottom w:val="none" w:sz="0" w:space="0" w:color="auto"/>
                                        <w:right w:val="none" w:sz="0" w:space="0" w:color="auto"/>
                                      </w:divBdr>
                                      <w:divsChild>
                                        <w:div w:id="1553157592">
                                          <w:marLeft w:val="0"/>
                                          <w:marRight w:val="0"/>
                                          <w:marTop w:val="0"/>
                                          <w:marBottom w:val="0"/>
                                          <w:divBdr>
                                            <w:top w:val="none" w:sz="0" w:space="0" w:color="auto"/>
                                            <w:left w:val="none" w:sz="0" w:space="0" w:color="auto"/>
                                            <w:bottom w:val="none" w:sz="0" w:space="0" w:color="auto"/>
                                            <w:right w:val="none" w:sz="0" w:space="0" w:color="auto"/>
                                          </w:divBdr>
                                          <w:divsChild>
                                            <w:div w:id="970986396">
                                              <w:marLeft w:val="0"/>
                                              <w:marRight w:val="0"/>
                                              <w:marTop w:val="0"/>
                                              <w:marBottom w:val="0"/>
                                              <w:divBdr>
                                                <w:top w:val="single" w:sz="12" w:space="2" w:color="FFFFCC"/>
                                                <w:left w:val="single" w:sz="12" w:space="2" w:color="FFFFCC"/>
                                                <w:bottom w:val="single" w:sz="12" w:space="2" w:color="FFFFCC"/>
                                                <w:right w:val="single" w:sz="12" w:space="0" w:color="FFFFCC"/>
                                              </w:divBdr>
                                              <w:divsChild>
                                                <w:div w:id="2012947406">
                                                  <w:marLeft w:val="0"/>
                                                  <w:marRight w:val="0"/>
                                                  <w:marTop w:val="0"/>
                                                  <w:marBottom w:val="0"/>
                                                  <w:divBdr>
                                                    <w:top w:val="none" w:sz="0" w:space="0" w:color="auto"/>
                                                    <w:left w:val="none" w:sz="0" w:space="0" w:color="auto"/>
                                                    <w:bottom w:val="none" w:sz="0" w:space="0" w:color="auto"/>
                                                    <w:right w:val="none" w:sz="0" w:space="0" w:color="auto"/>
                                                  </w:divBdr>
                                                  <w:divsChild>
                                                    <w:div w:id="1906717316">
                                                      <w:marLeft w:val="0"/>
                                                      <w:marRight w:val="0"/>
                                                      <w:marTop w:val="0"/>
                                                      <w:marBottom w:val="0"/>
                                                      <w:divBdr>
                                                        <w:top w:val="none" w:sz="0" w:space="0" w:color="auto"/>
                                                        <w:left w:val="none" w:sz="0" w:space="0" w:color="auto"/>
                                                        <w:bottom w:val="none" w:sz="0" w:space="0" w:color="auto"/>
                                                        <w:right w:val="none" w:sz="0" w:space="0" w:color="auto"/>
                                                      </w:divBdr>
                                                      <w:divsChild>
                                                        <w:div w:id="1837109158">
                                                          <w:marLeft w:val="0"/>
                                                          <w:marRight w:val="0"/>
                                                          <w:marTop w:val="0"/>
                                                          <w:marBottom w:val="0"/>
                                                          <w:divBdr>
                                                            <w:top w:val="none" w:sz="0" w:space="0" w:color="auto"/>
                                                            <w:left w:val="none" w:sz="0" w:space="0" w:color="auto"/>
                                                            <w:bottom w:val="none" w:sz="0" w:space="0" w:color="auto"/>
                                                            <w:right w:val="none" w:sz="0" w:space="0" w:color="auto"/>
                                                          </w:divBdr>
                                                          <w:divsChild>
                                                            <w:div w:id="349256567">
                                                              <w:marLeft w:val="0"/>
                                                              <w:marRight w:val="0"/>
                                                              <w:marTop w:val="0"/>
                                                              <w:marBottom w:val="0"/>
                                                              <w:divBdr>
                                                                <w:top w:val="none" w:sz="0" w:space="0" w:color="auto"/>
                                                                <w:left w:val="none" w:sz="0" w:space="0" w:color="auto"/>
                                                                <w:bottom w:val="none" w:sz="0" w:space="0" w:color="auto"/>
                                                                <w:right w:val="none" w:sz="0" w:space="0" w:color="auto"/>
                                                              </w:divBdr>
                                                              <w:divsChild>
                                                                <w:div w:id="1487042145">
                                                                  <w:marLeft w:val="0"/>
                                                                  <w:marRight w:val="0"/>
                                                                  <w:marTop w:val="0"/>
                                                                  <w:marBottom w:val="0"/>
                                                                  <w:divBdr>
                                                                    <w:top w:val="none" w:sz="0" w:space="0" w:color="auto"/>
                                                                    <w:left w:val="none" w:sz="0" w:space="0" w:color="auto"/>
                                                                    <w:bottom w:val="none" w:sz="0" w:space="0" w:color="auto"/>
                                                                    <w:right w:val="none" w:sz="0" w:space="0" w:color="auto"/>
                                                                  </w:divBdr>
                                                                  <w:divsChild>
                                                                    <w:div w:id="187067282">
                                                                      <w:marLeft w:val="0"/>
                                                                      <w:marRight w:val="0"/>
                                                                      <w:marTop w:val="0"/>
                                                                      <w:marBottom w:val="0"/>
                                                                      <w:divBdr>
                                                                        <w:top w:val="none" w:sz="0" w:space="0" w:color="auto"/>
                                                                        <w:left w:val="none" w:sz="0" w:space="0" w:color="auto"/>
                                                                        <w:bottom w:val="none" w:sz="0" w:space="0" w:color="auto"/>
                                                                        <w:right w:val="none" w:sz="0" w:space="0" w:color="auto"/>
                                                                      </w:divBdr>
                                                                      <w:divsChild>
                                                                        <w:div w:id="704058975">
                                                                          <w:marLeft w:val="0"/>
                                                                          <w:marRight w:val="0"/>
                                                                          <w:marTop w:val="0"/>
                                                                          <w:marBottom w:val="0"/>
                                                                          <w:divBdr>
                                                                            <w:top w:val="none" w:sz="0" w:space="0" w:color="auto"/>
                                                                            <w:left w:val="none" w:sz="0" w:space="0" w:color="auto"/>
                                                                            <w:bottom w:val="none" w:sz="0" w:space="0" w:color="auto"/>
                                                                            <w:right w:val="none" w:sz="0" w:space="0" w:color="auto"/>
                                                                          </w:divBdr>
                                                                          <w:divsChild>
                                                                            <w:div w:id="182213779">
                                                                              <w:marLeft w:val="0"/>
                                                                              <w:marRight w:val="0"/>
                                                                              <w:marTop w:val="0"/>
                                                                              <w:marBottom w:val="0"/>
                                                                              <w:divBdr>
                                                                                <w:top w:val="none" w:sz="0" w:space="0" w:color="auto"/>
                                                                                <w:left w:val="none" w:sz="0" w:space="0" w:color="auto"/>
                                                                                <w:bottom w:val="none" w:sz="0" w:space="0" w:color="auto"/>
                                                                                <w:right w:val="none" w:sz="0" w:space="0" w:color="auto"/>
                                                                              </w:divBdr>
                                                                              <w:divsChild>
                                                                                <w:div w:id="1636595120">
                                                                                  <w:marLeft w:val="0"/>
                                                                                  <w:marRight w:val="0"/>
                                                                                  <w:marTop w:val="0"/>
                                                                                  <w:marBottom w:val="0"/>
                                                                                  <w:divBdr>
                                                                                    <w:top w:val="none" w:sz="0" w:space="0" w:color="auto"/>
                                                                                    <w:left w:val="none" w:sz="0" w:space="0" w:color="auto"/>
                                                                                    <w:bottom w:val="none" w:sz="0" w:space="0" w:color="auto"/>
                                                                                    <w:right w:val="none" w:sz="0" w:space="0" w:color="auto"/>
                                                                                  </w:divBdr>
                                                                                  <w:divsChild>
                                                                                    <w:div w:id="287707643">
                                                                                      <w:marLeft w:val="0"/>
                                                                                      <w:marRight w:val="0"/>
                                                                                      <w:marTop w:val="0"/>
                                                                                      <w:marBottom w:val="0"/>
                                                                                      <w:divBdr>
                                                                                        <w:top w:val="none" w:sz="0" w:space="0" w:color="auto"/>
                                                                                        <w:left w:val="none" w:sz="0" w:space="0" w:color="auto"/>
                                                                                        <w:bottom w:val="none" w:sz="0" w:space="0" w:color="auto"/>
                                                                                        <w:right w:val="none" w:sz="0" w:space="0" w:color="auto"/>
                                                                                      </w:divBdr>
                                                                                      <w:divsChild>
                                                                                        <w:div w:id="966546912">
                                                                                          <w:marLeft w:val="0"/>
                                                                                          <w:marRight w:val="0"/>
                                                                                          <w:marTop w:val="0"/>
                                                                                          <w:marBottom w:val="0"/>
                                                                                          <w:divBdr>
                                                                                            <w:top w:val="none" w:sz="0" w:space="0" w:color="auto"/>
                                                                                            <w:left w:val="none" w:sz="0" w:space="0" w:color="auto"/>
                                                                                            <w:bottom w:val="none" w:sz="0" w:space="0" w:color="auto"/>
                                                                                            <w:right w:val="none" w:sz="0" w:space="0" w:color="auto"/>
                                                                                          </w:divBdr>
                                                                                          <w:divsChild>
                                                                                            <w:div w:id="1869877998">
                                                                                              <w:marLeft w:val="0"/>
                                                                                              <w:marRight w:val="120"/>
                                                                                              <w:marTop w:val="0"/>
                                                                                              <w:marBottom w:val="150"/>
                                                                                              <w:divBdr>
                                                                                                <w:top w:val="single" w:sz="2" w:space="0" w:color="EFEFEF"/>
                                                                                                <w:left w:val="single" w:sz="6" w:space="0" w:color="EFEFEF"/>
                                                                                                <w:bottom w:val="single" w:sz="6" w:space="0" w:color="E2E2E2"/>
                                                                                                <w:right w:val="single" w:sz="6" w:space="0" w:color="EFEFEF"/>
                                                                                              </w:divBdr>
                                                                                              <w:divsChild>
                                                                                                <w:div w:id="1472819191">
                                                                                                  <w:marLeft w:val="0"/>
                                                                                                  <w:marRight w:val="0"/>
                                                                                                  <w:marTop w:val="0"/>
                                                                                                  <w:marBottom w:val="0"/>
                                                                                                  <w:divBdr>
                                                                                                    <w:top w:val="none" w:sz="0" w:space="0" w:color="auto"/>
                                                                                                    <w:left w:val="none" w:sz="0" w:space="0" w:color="auto"/>
                                                                                                    <w:bottom w:val="none" w:sz="0" w:space="0" w:color="auto"/>
                                                                                                    <w:right w:val="none" w:sz="0" w:space="0" w:color="auto"/>
                                                                                                  </w:divBdr>
                                                                                                  <w:divsChild>
                                                                                                    <w:div w:id="1281452769">
                                                                                                      <w:marLeft w:val="0"/>
                                                                                                      <w:marRight w:val="0"/>
                                                                                                      <w:marTop w:val="0"/>
                                                                                                      <w:marBottom w:val="0"/>
                                                                                                      <w:divBdr>
                                                                                                        <w:top w:val="none" w:sz="0" w:space="0" w:color="auto"/>
                                                                                                        <w:left w:val="none" w:sz="0" w:space="0" w:color="auto"/>
                                                                                                        <w:bottom w:val="none" w:sz="0" w:space="0" w:color="auto"/>
                                                                                                        <w:right w:val="none" w:sz="0" w:space="0" w:color="auto"/>
                                                                                                      </w:divBdr>
                                                                                                      <w:divsChild>
                                                                                                        <w:div w:id="890117531">
                                                                                                          <w:marLeft w:val="0"/>
                                                                                                          <w:marRight w:val="0"/>
                                                                                                          <w:marTop w:val="0"/>
                                                                                                          <w:marBottom w:val="0"/>
                                                                                                          <w:divBdr>
                                                                                                            <w:top w:val="none" w:sz="0" w:space="0" w:color="auto"/>
                                                                                                            <w:left w:val="none" w:sz="0" w:space="0" w:color="auto"/>
                                                                                                            <w:bottom w:val="none" w:sz="0" w:space="0" w:color="auto"/>
                                                                                                            <w:right w:val="none" w:sz="0" w:space="0" w:color="auto"/>
                                                                                                          </w:divBdr>
                                                                                                          <w:divsChild>
                                                                                                            <w:div w:id="970013591">
                                                                                                              <w:marLeft w:val="0"/>
                                                                                                              <w:marRight w:val="0"/>
                                                                                                              <w:marTop w:val="0"/>
                                                                                                              <w:marBottom w:val="0"/>
                                                                                                              <w:divBdr>
                                                                                                                <w:top w:val="none" w:sz="0" w:space="0" w:color="auto"/>
                                                                                                                <w:left w:val="none" w:sz="0" w:space="0" w:color="auto"/>
                                                                                                                <w:bottom w:val="none" w:sz="0" w:space="0" w:color="auto"/>
                                                                                                                <w:right w:val="none" w:sz="0" w:space="0" w:color="auto"/>
                                                                                                              </w:divBdr>
                                                                                                              <w:divsChild>
                                                                                                                <w:div w:id="282157661">
                                                                                                                  <w:marLeft w:val="0"/>
                                                                                                                  <w:marRight w:val="0"/>
                                                                                                                  <w:marTop w:val="0"/>
                                                                                                                  <w:marBottom w:val="0"/>
                                                                                                                  <w:divBdr>
                                                                                                                    <w:top w:val="single" w:sz="2" w:space="4" w:color="D8D8D8"/>
                                                                                                                    <w:left w:val="single" w:sz="2" w:space="0" w:color="D8D8D8"/>
                                                                                                                    <w:bottom w:val="single" w:sz="2" w:space="4" w:color="D8D8D8"/>
                                                                                                                    <w:right w:val="single" w:sz="2" w:space="0" w:color="D8D8D8"/>
                                                                                                                  </w:divBdr>
                                                                                                                  <w:divsChild>
                                                                                                                    <w:div w:id="1521116541">
                                                                                                                      <w:marLeft w:val="225"/>
                                                                                                                      <w:marRight w:val="225"/>
                                                                                                                      <w:marTop w:val="75"/>
                                                                                                                      <w:marBottom w:val="75"/>
                                                                                                                      <w:divBdr>
                                                                                                                        <w:top w:val="none" w:sz="0" w:space="0" w:color="auto"/>
                                                                                                                        <w:left w:val="none" w:sz="0" w:space="0" w:color="auto"/>
                                                                                                                        <w:bottom w:val="none" w:sz="0" w:space="0" w:color="auto"/>
                                                                                                                        <w:right w:val="none" w:sz="0" w:space="0" w:color="auto"/>
                                                                                                                      </w:divBdr>
                                                                                                                      <w:divsChild>
                                                                                                                        <w:div w:id="331373543">
                                                                                                                          <w:marLeft w:val="0"/>
                                                                                                                          <w:marRight w:val="0"/>
                                                                                                                          <w:marTop w:val="0"/>
                                                                                                                          <w:marBottom w:val="0"/>
                                                                                                                          <w:divBdr>
                                                                                                                            <w:top w:val="none" w:sz="0" w:space="0" w:color="auto"/>
                                                                                                                            <w:left w:val="none" w:sz="0" w:space="0" w:color="auto"/>
                                                                                                                            <w:bottom w:val="none" w:sz="0" w:space="0" w:color="auto"/>
                                                                                                                            <w:right w:val="none" w:sz="0" w:space="0" w:color="auto"/>
                                                                                                                          </w:divBdr>
                                                                                                                          <w:divsChild>
                                                                                                                            <w:div w:id="707148234">
                                                                                                                              <w:marLeft w:val="0"/>
                                                                                                                              <w:marRight w:val="0"/>
                                                                                                                              <w:marTop w:val="0"/>
                                                                                                                              <w:marBottom w:val="0"/>
                                                                                                                              <w:divBdr>
                                                                                                                                <w:top w:val="none" w:sz="0" w:space="0" w:color="auto"/>
                                                                                                                                <w:left w:val="none" w:sz="0" w:space="0" w:color="auto"/>
                                                                                                                                <w:bottom w:val="none" w:sz="0" w:space="0" w:color="auto"/>
                                                                                                                                <w:right w:val="none" w:sz="0" w:space="0" w:color="auto"/>
                                                                                                                              </w:divBdr>
                                                                                                                              <w:divsChild>
                                                                                                                                <w:div w:id="423497190">
                                                                                                                                  <w:marLeft w:val="0"/>
                                                                                                                                  <w:marRight w:val="0"/>
                                                                                                                                  <w:marTop w:val="0"/>
                                                                                                                                  <w:marBottom w:val="0"/>
                                                                                                                                  <w:divBdr>
                                                                                                                                    <w:top w:val="none" w:sz="0" w:space="0" w:color="auto"/>
                                                                                                                                    <w:left w:val="none" w:sz="0" w:space="0" w:color="auto"/>
                                                                                                                                    <w:bottom w:val="none" w:sz="0" w:space="0" w:color="auto"/>
                                                                                                                                    <w:right w:val="none" w:sz="0" w:space="0" w:color="auto"/>
                                                                                                                                  </w:divBdr>
                                                                                                                                  <w:divsChild>
                                                                                                                                    <w:div w:id="354843374">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461775528">
                                                                                                                                          <w:marLeft w:val="0"/>
                                                                                                                                          <w:marRight w:val="0"/>
                                                                                                                                          <w:marTop w:val="0"/>
                                                                                                                                          <w:marBottom w:val="0"/>
                                                                                                                                          <w:divBdr>
                                                                                                                                            <w:top w:val="none" w:sz="0" w:space="0" w:color="auto"/>
                                                                                                                                            <w:left w:val="none" w:sz="0" w:space="0" w:color="auto"/>
                                                                                                                                            <w:bottom w:val="none" w:sz="0" w:space="0" w:color="auto"/>
                                                                                                                                            <w:right w:val="none" w:sz="0" w:space="0" w:color="auto"/>
                                                                                                                                          </w:divBdr>
                                                                                                                                          <w:divsChild>
                                                                                                                                            <w:div w:id="212616045">
                                                                                                                                              <w:marLeft w:val="0"/>
                                                                                                                                              <w:marRight w:val="0"/>
                                                                                                                                              <w:marTop w:val="0"/>
                                                                                                                                              <w:marBottom w:val="0"/>
                                                                                                                                              <w:divBdr>
                                                                                                                                                <w:top w:val="none" w:sz="0" w:space="0" w:color="auto"/>
                                                                                                                                                <w:left w:val="none" w:sz="0" w:space="0" w:color="auto"/>
                                                                                                                                                <w:bottom w:val="none" w:sz="0" w:space="0" w:color="auto"/>
                                                                                                                                                <w:right w:val="none" w:sz="0" w:space="0" w:color="auto"/>
                                                                                                                                              </w:divBdr>
                                                                                                                                            </w:div>
                                                                                                                                            <w:div w:id="1205798860">
                                                                                                                                              <w:marLeft w:val="0"/>
                                                                                                                                              <w:marRight w:val="0"/>
                                                                                                                                              <w:marTop w:val="0"/>
                                                                                                                                              <w:marBottom w:val="0"/>
                                                                                                                                              <w:divBdr>
                                                                                                                                                <w:top w:val="none" w:sz="0" w:space="0" w:color="auto"/>
                                                                                                                                                <w:left w:val="none" w:sz="0" w:space="0" w:color="auto"/>
                                                                                                                                                <w:bottom w:val="none" w:sz="0" w:space="0" w:color="auto"/>
                                                                                                                                                <w:right w:val="none" w:sz="0" w:space="0" w:color="auto"/>
                                                                                                                                              </w:divBdr>
                                                                                                                                            </w:div>
                                                                                                                                            <w:div w:id="632373075">
                                                                                                                                              <w:marLeft w:val="0"/>
                                                                                                                                              <w:marRight w:val="0"/>
                                                                                                                                              <w:marTop w:val="0"/>
                                                                                                                                              <w:marBottom w:val="0"/>
                                                                                                                                              <w:divBdr>
                                                                                                                                                <w:top w:val="none" w:sz="0" w:space="0" w:color="auto"/>
                                                                                                                                                <w:left w:val="none" w:sz="0" w:space="0" w:color="auto"/>
                                                                                                                                                <w:bottom w:val="none" w:sz="0" w:space="0" w:color="auto"/>
                                                                                                                                                <w:right w:val="none" w:sz="0" w:space="0" w:color="auto"/>
                                                                                                                                              </w:divBdr>
                                                                                                                                            </w:div>
                                                                                                                                            <w:div w:id="1588493471">
                                                                                                                                              <w:marLeft w:val="0"/>
                                                                                                                                              <w:marRight w:val="0"/>
                                                                                                                                              <w:marTop w:val="0"/>
                                                                                                                                              <w:marBottom w:val="0"/>
                                                                                                                                              <w:divBdr>
                                                                                                                                                <w:top w:val="none" w:sz="0" w:space="0" w:color="auto"/>
                                                                                                                                                <w:left w:val="none" w:sz="0" w:space="0" w:color="auto"/>
                                                                                                                                                <w:bottom w:val="none" w:sz="0" w:space="0" w:color="auto"/>
                                                                                                                                                <w:right w:val="none" w:sz="0" w:space="0" w:color="auto"/>
                                                                                                                                              </w:divBdr>
                                                                                                                                            </w:div>
                                                                                                                                            <w:div w:id="11106226">
                                                                                                                                              <w:marLeft w:val="0"/>
                                                                                                                                              <w:marRight w:val="0"/>
                                                                                                                                              <w:marTop w:val="0"/>
                                                                                                                                              <w:marBottom w:val="0"/>
                                                                                                                                              <w:divBdr>
                                                                                                                                                <w:top w:val="none" w:sz="0" w:space="0" w:color="auto"/>
                                                                                                                                                <w:left w:val="none" w:sz="0" w:space="0" w:color="auto"/>
                                                                                                                                                <w:bottom w:val="none" w:sz="0" w:space="0" w:color="auto"/>
                                                                                                                                                <w:right w:val="none" w:sz="0" w:space="0" w:color="auto"/>
                                                                                                                                              </w:divBdr>
                                                                                                                                            </w:div>
                                                                                                                                            <w:div w:id="291400085">
                                                                                                                                              <w:marLeft w:val="0"/>
                                                                                                                                              <w:marRight w:val="0"/>
                                                                                                                                              <w:marTop w:val="0"/>
                                                                                                                                              <w:marBottom w:val="0"/>
                                                                                                                                              <w:divBdr>
                                                                                                                                                <w:top w:val="none" w:sz="0" w:space="0" w:color="auto"/>
                                                                                                                                                <w:left w:val="none" w:sz="0" w:space="0" w:color="auto"/>
                                                                                                                                                <w:bottom w:val="none" w:sz="0" w:space="0" w:color="auto"/>
                                                                                                                                                <w:right w:val="none" w:sz="0" w:space="0" w:color="auto"/>
                                                                                                                                              </w:divBdr>
                                                                                                                                            </w:div>
                                                                                                                                            <w:div w:id="378674873">
                                                                                                                                              <w:marLeft w:val="0"/>
                                                                                                                                              <w:marRight w:val="0"/>
                                                                                                                                              <w:marTop w:val="0"/>
                                                                                                                                              <w:marBottom w:val="0"/>
                                                                                                                                              <w:divBdr>
                                                                                                                                                <w:top w:val="none" w:sz="0" w:space="0" w:color="auto"/>
                                                                                                                                                <w:left w:val="none" w:sz="0" w:space="0" w:color="auto"/>
                                                                                                                                                <w:bottom w:val="none" w:sz="0" w:space="0" w:color="auto"/>
                                                                                                                                                <w:right w:val="none" w:sz="0" w:space="0" w:color="auto"/>
                                                                                                                                              </w:divBdr>
                                                                                                                                            </w:div>
                                                                                                                                            <w:div w:id="514392899">
                                                                                                                                              <w:marLeft w:val="0"/>
                                                                                                                                              <w:marRight w:val="0"/>
                                                                                                                                              <w:marTop w:val="0"/>
                                                                                                                                              <w:marBottom w:val="0"/>
                                                                                                                                              <w:divBdr>
                                                                                                                                                <w:top w:val="none" w:sz="0" w:space="0" w:color="auto"/>
                                                                                                                                                <w:left w:val="none" w:sz="0" w:space="0" w:color="auto"/>
                                                                                                                                                <w:bottom w:val="none" w:sz="0" w:space="0" w:color="auto"/>
                                                                                                                                                <w:right w:val="none" w:sz="0" w:space="0" w:color="auto"/>
                                                                                                                                              </w:divBdr>
                                                                                                                                            </w:div>
                                                                                                                                            <w:div w:id="394398934">
                                                                                                                                              <w:marLeft w:val="0"/>
                                                                                                                                              <w:marRight w:val="0"/>
                                                                                                                                              <w:marTop w:val="0"/>
                                                                                                                                              <w:marBottom w:val="0"/>
                                                                                                                                              <w:divBdr>
                                                                                                                                                <w:top w:val="none" w:sz="0" w:space="0" w:color="auto"/>
                                                                                                                                                <w:left w:val="none" w:sz="0" w:space="0" w:color="auto"/>
                                                                                                                                                <w:bottom w:val="none" w:sz="0" w:space="0" w:color="auto"/>
                                                                                                                                                <w:right w:val="none" w:sz="0" w:space="0" w:color="auto"/>
                                                                                                                                              </w:divBdr>
                                                                                                                                            </w:div>
                                                                                                                                            <w:div w:id="1873954859">
                                                                                                                                              <w:marLeft w:val="0"/>
                                                                                                                                              <w:marRight w:val="0"/>
                                                                                                                                              <w:marTop w:val="0"/>
                                                                                                                                              <w:marBottom w:val="0"/>
                                                                                                                                              <w:divBdr>
                                                                                                                                                <w:top w:val="none" w:sz="0" w:space="0" w:color="auto"/>
                                                                                                                                                <w:left w:val="none" w:sz="0" w:space="0" w:color="auto"/>
                                                                                                                                                <w:bottom w:val="none" w:sz="0" w:space="0" w:color="auto"/>
                                                                                                                                                <w:right w:val="none" w:sz="0" w:space="0" w:color="auto"/>
                                                                                                                                              </w:divBdr>
                                                                                                                                            </w:div>
                                                                                                                                            <w:div w:id="61841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8304873">
      <w:bodyDiv w:val="1"/>
      <w:marLeft w:val="0"/>
      <w:marRight w:val="0"/>
      <w:marTop w:val="0"/>
      <w:marBottom w:val="0"/>
      <w:divBdr>
        <w:top w:val="none" w:sz="0" w:space="0" w:color="auto"/>
        <w:left w:val="none" w:sz="0" w:space="0" w:color="auto"/>
        <w:bottom w:val="none" w:sz="0" w:space="0" w:color="auto"/>
        <w:right w:val="none" w:sz="0" w:space="0" w:color="auto"/>
      </w:divBdr>
    </w:div>
    <w:div w:id="894850637">
      <w:bodyDiv w:val="1"/>
      <w:marLeft w:val="0"/>
      <w:marRight w:val="0"/>
      <w:marTop w:val="0"/>
      <w:marBottom w:val="0"/>
      <w:divBdr>
        <w:top w:val="none" w:sz="0" w:space="0" w:color="auto"/>
        <w:left w:val="none" w:sz="0" w:space="0" w:color="auto"/>
        <w:bottom w:val="none" w:sz="0" w:space="0" w:color="auto"/>
        <w:right w:val="none" w:sz="0" w:space="0" w:color="auto"/>
      </w:divBdr>
    </w:div>
    <w:div w:id="902986794">
      <w:bodyDiv w:val="1"/>
      <w:marLeft w:val="0"/>
      <w:marRight w:val="0"/>
      <w:marTop w:val="0"/>
      <w:marBottom w:val="0"/>
      <w:divBdr>
        <w:top w:val="none" w:sz="0" w:space="0" w:color="auto"/>
        <w:left w:val="none" w:sz="0" w:space="0" w:color="auto"/>
        <w:bottom w:val="none" w:sz="0" w:space="0" w:color="auto"/>
        <w:right w:val="none" w:sz="0" w:space="0" w:color="auto"/>
      </w:divBdr>
    </w:div>
    <w:div w:id="907112292">
      <w:bodyDiv w:val="1"/>
      <w:marLeft w:val="0"/>
      <w:marRight w:val="0"/>
      <w:marTop w:val="0"/>
      <w:marBottom w:val="0"/>
      <w:divBdr>
        <w:top w:val="none" w:sz="0" w:space="0" w:color="auto"/>
        <w:left w:val="none" w:sz="0" w:space="0" w:color="auto"/>
        <w:bottom w:val="none" w:sz="0" w:space="0" w:color="auto"/>
        <w:right w:val="none" w:sz="0" w:space="0" w:color="auto"/>
      </w:divBdr>
    </w:div>
    <w:div w:id="908348901">
      <w:bodyDiv w:val="1"/>
      <w:marLeft w:val="0"/>
      <w:marRight w:val="0"/>
      <w:marTop w:val="0"/>
      <w:marBottom w:val="0"/>
      <w:divBdr>
        <w:top w:val="none" w:sz="0" w:space="0" w:color="auto"/>
        <w:left w:val="none" w:sz="0" w:space="0" w:color="auto"/>
        <w:bottom w:val="none" w:sz="0" w:space="0" w:color="auto"/>
        <w:right w:val="none" w:sz="0" w:space="0" w:color="auto"/>
      </w:divBdr>
    </w:div>
    <w:div w:id="934824809">
      <w:bodyDiv w:val="1"/>
      <w:marLeft w:val="0"/>
      <w:marRight w:val="0"/>
      <w:marTop w:val="0"/>
      <w:marBottom w:val="0"/>
      <w:divBdr>
        <w:top w:val="none" w:sz="0" w:space="0" w:color="auto"/>
        <w:left w:val="none" w:sz="0" w:space="0" w:color="auto"/>
        <w:bottom w:val="none" w:sz="0" w:space="0" w:color="auto"/>
        <w:right w:val="none" w:sz="0" w:space="0" w:color="auto"/>
      </w:divBdr>
    </w:div>
    <w:div w:id="941885895">
      <w:bodyDiv w:val="1"/>
      <w:marLeft w:val="0"/>
      <w:marRight w:val="0"/>
      <w:marTop w:val="0"/>
      <w:marBottom w:val="0"/>
      <w:divBdr>
        <w:top w:val="none" w:sz="0" w:space="0" w:color="auto"/>
        <w:left w:val="none" w:sz="0" w:space="0" w:color="auto"/>
        <w:bottom w:val="none" w:sz="0" w:space="0" w:color="auto"/>
        <w:right w:val="none" w:sz="0" w:space="0" w:color="auto"/>
      </w:divBdr>
    </w:div>
    <w:div w:id="942343930">
      <w:bodyDiv w:val="1"/>
      <w:marLeft w:val="0"/>
      <w:marRight w:val="0"/>
      <w:marTop w:val="0"/>
      <w:marBottom w:val="0"/>
      <w:divBdr>
        <w:top w:val="none" w:sz="0" w:space="0" w:color="auto"/>
        <w:left w:val="none" w:sz="0" w:space="0" w:color="auto"/>
        <w:bottom w:val="none" w:sz="0" w:space="0" w:color="auto"/>
        <w:right w:val="none" w:sz="0" w:space="0" w:color="auto"/>
      </w:divBdr>
    </w:div>
    <w:div w:id="954750688">
      <w:bodyDiv w:val="1"/>
      <w:marLeft w:val="0"/>
      <w:marRight w:val="0"/>
      <w:marTop w:val="0"/>
      <w:marBottom w:val="0"/>
      <w:divBdr>
        <w:top w:val="none" w:sz="0" w:space="0" w:color="auto"/>
        <w:left w:val="none" w:sz="0" w:space="0" w:color="auto"/>
        <w:bottom w:val="none" w:sz="0" w:space="0" w:color="auto"/>
        <w:right w:val="none" w:sz="0" w:space="0" w:color="auto"/>
      </w:divBdr>
    </w:div>
    <w:div w:id="966009833">
      <w:bodyDiv w:val="1"/>
      <w:marLeft w:val="0"/>
      <w:marRight w:val="0"/>
      <w:marTop w:val="0"/>
      <w:marBottom w:val="0"/>
      <w:divBdr>
        <w:top w:val="none" w:sz="0" w:space="0" w:color="auto"/>
        <w:left w:val="none" w:sz="0" w:space="0" w:color="auto"/>
        <w:bottom w:val="none" w:sz="0" w:space="0" w:color="auto"/>
        <w:right w:val="none" w:sz="0" w:space="0" w:color="auto"/>
      </w:divBdr>
    </w:div>
    <w:div w:id="975917526">
      <w:bodyDiv w:val="1"/>
      <w:marLeft w:val="0"/>
      <w:marRight w:val="0"/>
      <w:marTop w:val="0"/>
      <w:marBottom w:val="0"/>
      <w:divBdr>
        <w:top w:val="none" w:sz="0" w:space="0" w:color="auto"/>
        <w:left w:val="none" w:sz="0" w:space="0" w:color="auto"/>
        <w:bottom w:val="none" w:sz="0" w:space="0" w:color="auto"/>
        <w:right w:val="none" w:sz="0" w:space="0" w:color="auto"/>
      </w:divBdr>
    </w:div>
    <w:div w:id="985427282">
      <w:bodyDiv w:val="1"/>
      <w:marLeft w:val="0"/>
      <w:marRight w:val="0"/>
      <w:marTop w:val="0"/>
      <w:marBottom w:val="0"/>
      <w:divBdr>
        <w:top w:val="none" w:sz="0" w:space="0" w:color="auto"/>
        <w:left w:val="none" w:sz="0" w:space="0" w:color="auto"/>
        <w:bottom w:val="none" w:sz="0" w:space="0" w:color="auto"/>
        <w:right w:val="none" w:sz="0" w:space="0" w:color="auto"/>
      </w:divBdr>
    </w:div>
    <w:div w:id="988480598">
      <w:bodyDiv w:val="1"/>
      <w:marLeft w:val="0"/>
      <w:marRight w:val="0"/>
      <w:marTop w:val="0"/>
      <w:marBottom w:val="0"/>
      <w:divBdr>
        <w:top w:val="none" w:sz="0" w:space="0" w:color="auto"/>
        <w:left w:val="none" w:sz="0" w:space="0" w:color="auto"/>
        <w:bottom w:val="none" w:sz="0" w:space="0" w:color="auto"/>
        <w:right w:val="none" w:sz="0" w:space="0" w:color="auto"/>
      </w:divBdr>
    </w:div>
    <w:div w:id="989598788">
      <w:bodyDiv w:val="1"/>
      <w:marLeft w:val="0"/>
      <w:marRight w:val="0"/>
      <w:marTop w:val="0"/>
      <w:marBottom w:val="0"/>
      <w:divBdr>
        <w:top w:val="none" w:sz="0" w:space="0" w:color="auto"/>
        <w:left w:val="none" w:sz="0" w:space="0" w:color="auto"/>
        <w:bottom w:val="none" w:sz="0" w:space="0" w:color="auto"/>
        <w:right w:val="none" w:sz="0" w:space="0" w:color="auto"/>
      </w:divBdr>
    </w:div>
    <w:div w:id="1008945734">
      <w:bodyDiv w:val="1"/>
      <w:marLeft w:val="0"/>
      <w:marRight w:val="0"/>
      <w:marTop w:val="0"/>
      <w:marBottom w:val="0"/>
      <w:divBdr>
        <w:top w:val="none" w:sz="0" w:space="0" w:color="auto"/>
        <w:left w:val="none" w:sz="0" w:space="0" w:color="auto"/>
        <w:bottom w:val="none" w:sz="0" w:space="0" w:color="auto"/>
        <w:right w:val="none" w:sz="0" w:space="0" w:color="auto"/>
      </w:divBdr>
    </w:div>
    <w:div w:id="1017583459">
      <w:bodyDiv w:val="1"/>
      <w:marLeft w:val="0"/>
      <w:marRight w:val="0"/>
      <w:marTop w:val="0"/>
      <w:marBottom w:val="0"/>
      <w:divBdr>
        <w:top w:val="none" w:sz="0" w:space="0" w:color="auto"/>
        <w:left w:val="none" w:sz="0" w:space="0" w:color="auto"/>
        <w:bottom w:val="none" w:sz="0" w:space="0" w:color="auto"/>
        <w:right w:val="none" w:sz="0" w:space="0" w:color="auto"/>
      </w:divBdr>
    </w:div>
    <w:div w:id="1020543550">
      <w:bodyDiv w:val="1"/>
      <w:marLeft w:val="0"/>
      <w:marRight w:val="0"/>
      <w:marTop w:val="0"/>
      <w:marBottom w:val="0"/>
      <w:divBdr>
        <w:top w:val="none" w:sz="0" w:space="0" w:color="auto"/>
        <w:left w:val="none" w:sz="0" w:space="0" w:color="auto"/>
        <w:bottom w:val="none" w:sz="0" w:space="0" w:color="auto"/>
        <w:right w:val="none" w:sz="0" w:space="0" w:color="auto"/>
      </w:divBdr>
    </w:div>
    <w:div w:id="1025056332">
      <w:bodyDiv w:val="1"/>
      <w:marLeft w:val="0"/>
      <w:marRight w:val="0"/>
      <w:marTop w:val="0"/>
      <w:marBottom w:val="0"/>
      <w:divBdr>
        <w:top w:val="none" w:sz="0" w:space="0" w:color="auto"/>
        <w:left w:val="none" w:sz="0" w:space="0" w:color="auto"/>
        <w:bottom w:val="none" w:sz="0" w:space="0" w:color="auto"/>
        <w:right w:val="none" w:sz="0" w:space="0" w:color="auto"/>
      </w:divBdr>
    </w:div>
    <w:div w:id="1040059248">
      <w:bodyDiv w:val="1"/>
      <w:marLeft w:val="0"/>
      <w:marRight w:val="0"/>
      <w:marTop w:val="0"/>
      <w:marBottom w:val="0"/>
      <w:divBdr>
        <w:top w:val="none" w:sz="0" w:space="0" w:color="auto"/>
        <w:left w:val="none" w:sz="0" w:space="0" w:color="auto"/>
        <w:bottom w:val="none" w:sz="0" w:space="0" w:color="auto"/>
        <w:right w:val="none" w:sz="0" w:space="0" w:color="auto"/>
      </w:divBdr>
    </w:div>
    <w:div w:id="1054544943">
      <w:bodyDiv w:val="1"/>
      <w:marLeft w:val="0"/>
      <w:marRight w:val="0"/>
      <w:marTop w:val="0"/>
      <w:marBottom w:val="0"/>
      <w:divBdr>
        <w:top w:val="none" w:sz="0" w:space="0" w:color="auto"/>
        <w:left w:val="none" w:sz="0" w:space="0" w:color="auto"/>
        <w:bottom w:val="none" w:sz="0" w:space="0" w:color="auto"/>
        <w:right w:val="none" w:sz="0" w:space="0" w:color="auto"/>
      </w:divBdr>
    </w:div>
    <w:div w:id="1056199735">
      <w:bodyDiv w:val="1"/>
      <w:marLeft w:val="0"/>
      <w:marRight w:val="0"/>
      <w:marTop w:val="0"/>
      <w:marBottom w:val="0"/>
      <w:divBdr>
        <w:top w:val="none" w:sz="0" w:space="0" w:color="auto"/>
        <w:left w:val="none" w:sz="0" w:space="0" w:color="auto"/>
        <w:bottom w:val="none" w:sz="0" w:space="0" w:color="auto"/>
        <w:right w:val="none" w:sz="0" w:space="0" w:color="auto"/>
      </w:divBdr>
    </w:div>
    <w:div w:id="1063793969">
      <w:bodyDiv w:val="1"/>
      <w:marLeft w:val="0"/>
      <w:marRight w:val="0"/>
      <w:marTop w:val="0"/>
      <w:marBottom w:val="0"/>
      <w:divBdr>
        <w:top w:val="none" w:sz="0" w:space="0" w:color="auto"/>
        <w:left w:val="none" w:sz="0" w:space="0" w:color="auto"/>
        <w:bottom w:val="none" w:sz="0" w:space="0" w:color="auto"/>
        <w:right w:val="none" w:sz="0" w:space="0" w:color="auto"/>
      </w:divBdr>
    </w:div>
    <w:div w:id="1080638660">
      <w:bodyDiv w:val="1"/>
      <w:marLeft w:val="0"/>
      <w:marRight w:val="0"/>
      <w:marTop w:val="0"/>
      <w:marBottom w:val="0"/>
      <w:divBdr>
        <w:top w:val="none" w:sz="0" w:space="0" w:color="auto"/>
        <w:left w:val="none" w:sz="0" w:space="0" w:color="auto"/>
        <w:bottom w:val="none" w:sz="0" w:space="0" w:color="auto"/>
        <w:right w:val="none" w:sz="0" w:space="0" w:color="auto"/>
      </w:divBdr>
    </w:div>
    <w:div w:id="1082949262">
      <w:bodyDiv w:val="1"/>
      <w:marLeft w:val="0"/>
      <w:marRight w:val="0"/>
      <w:marTop w:val="0"/>
      <w:marBottom w:val="0"/>
      <w:divBdr>
        <w:top w:val="none" w:sz="0" w:space="0" w:color="auto"/>
        <w:left w:val="none" w:sz="0" w:space="0" w:color="auto"/>
        <w:bottom w:val="none" w:sz="0" w:space="0" w:color="auto"/>
        <w:right w:val="none" w:sz="0" w:space="0" w:color="auto"/>
      </w:divBdr>
    </w:div>
    <w:div w:id="1095787975">
      <w:bodyDiv w:val="1"/>
      <w:marLeft w:val="0"/>
      <w:marRight w:val="0"/>
      <w:marTop w:val="0"/>
      <w:marBottom w:val="0"/>
      <w:divBdr>
        <w:top w:val="none" w:sz="0" w:space="0" w:color="auto"/>
        <w:left w:val="none" w:sz="0" w:space="0" w:color="auto"/>
        <w:bottom w:val="none" w:sz="0" w:space="0" w:color="auto"/>
        <w:right w:val="none" w:sz="0" w:space="0" w:color="auto"/>
      </w:divBdr>
    </w:div>
    <w:div w:id="1106539829">
      <w:bodyDiv w:val="1"/>
      <w:marLeft w:val="0"/>
      <w:marRight w:val="0"/>
      <w:marTop w:val="0"/>
      <w:marBottom w:val="0"/>
      <w:divBdr>
        <w:top w:val="none" w:sz="0" w:space="0" w:color="auto"/>
        <w:left w:val="none" w:sz="0" w:space="0" w:color="auto"/>
        <w:bottom w:val="none" w:sz="0" w:space="0" w:color="auto"/>
        <w:right w:val="none" w:sz="0" w:space="0" w:color="auto"/>
      </w:divBdr>
      <w:divsChild>
        <w:div w:id="884873183">
          <w:marLeft w:val="0"/>
          <w:marRight w:val="0"/>
          <w:marTop w:val="0"/>
          <w:marBottom w:val="0"/>
          <w:divBdr>
            <w:top w:val="none" w:sz="0" w:space="0" w:color="auto"/>
            <w:left w:val="none" w:sz="0" w:space="0" w:color="auto"/>
            <w:bottom w:val="none" w:sz="0" w:space="0" w:color="auto"/>
            <w:right w:val="none" w:sz="0" w:space="0" w:color="auto"/>
          </w:divBdr>
          <w:divsChild>
            <w:div w:id="469136417">
              <w:marLeft w:val="0"/>
              <w:marRight w:val="0"/>
              <w:marTop w:val="0"/>
              <w:marBottom w:val="0"/>
              <w:divBdr>
                <w:top w:val="none" w:sz="0" w:space="0" w:color="auto"/>
                <w:left w:val="none" w:sz="0" w:space="0" w:color="auto"/>
                <w:bottom w:val="none" w:sz="0" w:space="0" w:color="auto"/>
                <w:right w:val="none" w:sz="0" w:space="0" w:color="auto"/>
              </w:divBdr>
              <w:divsChild>
                <w:div w:id="697393680">
                  <w:marLeft w:val="0"/>
                  <w:marRight w:val="0"/>
                  <w:marTop w:val="0"/>
                  <w:marBottom w:val="0"/>
                  <w:divBdr>
                    <w:top w:val="none" w:sz="0" w:space="0" w:color="auto"/>
                    <w:left w:val="none" w:sz="0" w:space="0" w:color="auto"/>
                    <w:bottom w:val="none" w:sz="0" w:space="0" w:color="auto"/>
                    <w:right w:val="none" w:sz="0" w:space="0" w:color="auto"/>
                  </w:divBdr>
                  <w:divsChild>
                    <w:div w:id="56705453">
                      <w:marLeft w:val="0"/>
                      <w:marRight w:val="0"/>
                      <w:marTop w:val="0"/>
                      <w:marBottom w:val="0"/>
                      <w:divBdr>
                        <w:top w:val="none" w:sz="0" w:space="0" w:color="auto"/>
                        <w:left w:val="none" w:sz="0" w:space="0" w:color="auto"/>
                        <w:bottom w:val="none" w:sz="0" w:space="0" w:color="auto"/>
                        <w:right w:val="none" w:sz="0" w:space="0" w:color="auto"/>
                      </w:divBdr>
                      <w:divsChild>
                        <w:div w:id="1786653722">
                          <w:marLeft w:val="0"/>
                          <w:marRight w:val="0"/>
                          <w:marTop w:val="0"/>
                          <w:marBottom w:val="0"/>
                          <w:divBdr>
                            <w:top w:val="none" w:sz="0" w:space="0" w:color="auto"/>
                            <w:left w:val="none" w:sz="0" w:space="0" w:color="auto"/>
                            <w:bottom w:val="none" w:sz="0" w:space="0" w:color="auto"/>
                            <w:right w:val="none" w:sz="0" w:space="0" w:color="auto"/>
                          </w:divBdr>
                          <w:divsChild>
                            <w:div w:id="309217895">
                              <w:marLeft w:val="0"/>
                              <w:marRight w:val="0"/>
                              <w:marTop w:val="0"/>
                              <w:marBottom w:val="0"/>
                              <w:divBdr>
                                <w:top w:val="none" w:sz="0" w:space="0" w:color="auto"/>
                                <w:left w:val="none" w:sz="0" w:space="0" w:color="auto"/>
                                <w:bottom w:val="none" w:sz="0" w:space="0" w:color="auto"/>
                                <w:right w:val="none" w:sz="0" w:space="0" w:color="auto"/>
                              </w:divBdr>
                              <w:divsChild>
                                <w:div w:id="2126775323">
                                  <w:marLeft w:val="0"/>
                                  <w:marRight w:val="0"/>
                                  <w:marTop w:val="0"/>
                                  <w:marBottom w:val="0"/>
                                  <w:divBdr>
                                    <w:top w:val="none" w:sz="0" w:space="0" w:color="auto"/>
                                    <w:left w:val="none" w:sz="0" w:space="0" w:color="auto"/>
                                    <w:bottom w:val="none" w:sz="0" w:space="0" w:color="auto"/>
                                    <w:right w:val="none" w:sz="0" w:space="0" w:color="auto"/>
                                  </w:divBdr>
                                  <w:divsChild>
                                    <w:div w:id="2140222551">
                                      <w:marLeft w:val="0"/>
                                      <w:marRight w:val="0"/>
                                      <w:marTop w:val="0"/>
                                      <w:marBottom w:val="0"/>
                                      <w:divBdr>
                                        <w:top w:val="none" w:sz="0" w:space="0" w:color="auto"/>
                                        <w:left w:val="none" w:sz="0" w:space="0" w:color="auto"/>
                                        <w:bottom w:val="none" w:sz="0" w:space="0" w:color="auto"/>
                                        <w:right w:val="none" w:sz="0" w:space="0" w:color="auto"/>
                                      </w:divBdr>
                                      <w:divsChild>
                                        <w:div w:id="506213987">
                                          <w:marLeft w:val="0"/>
                                          <w:marRight w:val="0"/>
                                          <w:marTop w:val="0"/>
                                          <w:marBottom w:val="0"/>
                                          <w:divBdr>
                                            <w:top w:val="none" w:sz="0" w:space="0" w:color="auto"/>
                                            <w:left w:val="none" w:sz="0" w:space="0" w:color="auto"/>
                                            <w:bottom w:val="none" w:sz="0" w:space="0" w:color="auto"/>
                                            <w:right w:val="none" w:sz="0" w:space="0" w:color="auto"/>
                                          </w:divBdr>
                                          <w:divsChild>
                                            <w:div w:id="674452800">
                                              <w:marLeft w:val="0"/>
                                              <w:marRight w:val="0"/>
                                              <w:marTop w:val="0"/>
                                              <w:marBottom w:val="0"/>
                                              <w:divBdr>
                                                <w:top w:val="single" w:sz="12" w:space="2" w:color="FFFFCC"/>
                                                <w:left w:val="single" w:sz="12" w:space="2" w:color="FFFFCC"/>
                                                <w:bottom w:val="single" w:sz="12" w:space="2" w:color="FFFFCC"/>
                                                <w:right w:val="single" w:sz="12" w:space="0" w:color="FFFFCC"/>
                                              </w:divBdr>
                                              <w:divsChild>
                                                <w:div w:id="1942178896">
                                                  <w:marLeft w:val="0"/>
                                                  <w:marRight w:val="0"/>
                                                  <w:marTop w:val="0"/>
                                                  <w:marBottom w:val="0"/>
                                                  <w:divBdr>
                                                    <w:top w:val="none" w:sz="0" w:space="0" w:color="auto"/>
                                                    <w:left w:val="none" w:sz="0" w:space="0" w:color="auto"/>
                                                    <w:bottom w:val="none" w:sz="0" w:space="0" w:color="auto"/>
                                                    <w:right w:val="none" w:sz="0" w:space="0" w:color="auto"/>
                                                  </w:divBdr>
                                                  <w:divsChild>
                                                    <w:div w:id="575238271">
                                                      <w:marLeft w:val="0"/>
                                                      <w:marRight w:val="0"/>
                                                      <w:marTop w:val="0"/>
                                                      <w:marBottom w:val="0"/>
                                                      <w:divBdr>
                                                        <w:top w:val="none" w:sz="0" w:space="0" w:color="auto"/>
                                                        <w:left w:val="none" w:sz="0" w:space="0" w:color="auto"/>
                                                        <w:bottom w:val="none" w:sz="0" w:space="0" w:color="auto"/>
                                                        <w:right w:val="none" w:sz="0" w:space="0" w:color="auto"/>
                                                      </w:divBdr>
                                                      <w:divsChild>
                                                        <w:div w:id="1515608688">
                                                          <w:marLeft w:val="0"/>
                                                          <w:marRight w:val="0"/>
                                                          <w:marTop w:val="0"/>
                                                          <w:marBottom w:val="0"/>
                                                          <w:divBdr>
                                                            <w:top w:val="none" w:sz="0" w:space="0" w:color="auto"/>
                                                            <w:left w:val="none" w:sz="0" w:space="0" w:color="auto"/>
                                                            <w:bottom w:val="none" w:sz="0" w:space="0" w:color="auto"/>
                                                            <w:right w:val="none" w:sz="0" w:space="0" w:color="auto"/>
                                                          </w:divBdr>
                                                          <w:divsChild>
                                                            <w:div w:id="57440430">
                                                              <w:marLeft w:val="0"/>
                                                              <w:marRight w:val="0"/>
                                                              <w:marTop w:val="0"/>
                                                              <w:marBottom w:val="0"/>
                                                              <w:divBdr>
                                                                <w:top w:val="none" w:sz="0" w:space="0" w:color="auto"/>
                                                                <w:left w:val="none" w:sz="0" w:space="0" w:color="auto"/>
                                                                <w:bottom w:val="none" w:sz="0" w:space="0" w:color="auto"/>
                                                                <w:right w:val="none" w:sz="0" w:space="0" w:color="auto"/>
                                                              </w:divBdr>
                                                              <w:divsChild>
                                                                <w:div w:id="1898200635">
                                                                  <w:marLeft w:val="0"/>
                                                                  <w:marRight w:val="0"/>
                                                                  <w:marTop w:val="0"/>
                                                                  <w:marBottom w:val="0"/>
                                                                  <w:divBdr>
                                                                    <w:top w:val="none" w:sz="0" w:space="0" w:color="auto"/>
                                                                    <w:left w:val="none" w:sz="0" w:space="0" w:color="auto"/>
                                                                    <w:bottom w:val="none" w:sz="0" w:space="0" w:color="auto"/>
                                                                    <w:right w:val="none" w:sz="0" w:space="0" w:color="auto"/>
                                                                  </w:divBdr>
                                                                  <w:divsChild>
                                                                    <w:div w:id="71246650">
                                                                      <w:marLeft w:val="0"/>
                                                                      <w:marRight w:val="0"/>
                                                                      <w:marTop w:val="0"/>
                                                                      <w:marBottom w:val="0"/>
                                                                      <w:divBdr>
                                                                        <w:top w:val="none" w:sz="0" w:space="0" w:color="auto"/>
                                                                        <w:left w:val="none" w:sz="0" w:space="0" w:color="auto"/>
                                                                        <w:bottom w:val="none" w:sz="0" w:space="0" w:color="auto"/>
                                                                        <w:right w:val="none" w:sz="0" w:space="0" w:color="auto"/>
                                                                      </w:divBdr>
                                                                      <w:divsChild>
                                                                        <w:div w:id="471143648">
                                                                          <w:marLeft w:val="0"/>
                                                                          <w:marRight w:val="0"/>
                                                                          <w:marTop w:val="0"/>
                                                                          <w:marBottom w:val="0"/>
                                                                          <w:divBdr>
                                                                            <w:top w:val="none" w:sz="0" w:space="0" w:color="auto"/>
                                                                            <w:left w:val="none" w:sz="0" w:space="0" w:color="auto"/>
                                                                            <w:bottom w:val="none" w:sz="0" w:space="0" w:color="auto"/>
                                                                            <w:right w:val="none" w:sz="0" w:space="0" w:color="auto"/>
                                                                          </w:divBdr>
                                                                          <w:divsChild>
                                                                            <w:div w:id="837769236">
                                                                              <w:marLeft w:val="0"/>
                                                                              <w:marRight w:val="0"/>
                                                                              <w:marTop w:val="0"/>
                                                                              <w:marBottom w:val="0"/>
                                                                              <w:divBdr>
                                                                                <w:top w:val="none" w:sz="0" w:space="0" w:color="auto"/>
                                                                                <w:left w:val="none" w:sz="0" w:space="0" w:color="auto"/>
                                                                                <w:bottom w:val="none" w:sz="0" w:space="0" w:color="auto"/>
                                                                                <w:right w:val="none" w:sz="0" w:space="0" w:color="auto"/>
                                                                              </w:divBdr>
                                                                              <w:divsChild>
                                                                                <w:div w:id="1796875648">
                                                                                  <w:marLeft w:val="0"/>
                                                                                  <w:marRight w:val="0"/>
                                                                                  <w:marTop w:val="0"/>
                                                                                  <w:marBottom w:val="0"/>
                                                                                  <w:divBdr>
                                                                                    <w:top w:val="none" w:sz="0" w:space="0" w:color="auto"/>
                                                                                    <w:left w:val="none" w:sz="0" w:space="0" w:color="auto"/>
                                                                                    <w:bottom w:val="none" w:sz="0" w:space="0" w:color="auto"/>
                                                                                    <w:right w:val="none" w:sz="0" w:space="0" w:color="auto"/>
                                                                                  </w:divBdr>
                                                                                  <w:divsChild>
                                                                                    <w:div w:id="464783984">
                                                                                      <w:marLeft w:val="0"/>
                                                                                      <w:marRight w:val="0"/>
                                                                                      <w:marTop w:val="0"/>
                                                                                      <w:marBottom w:val="0"/>
                                                                                      <w:divBdr>
                                                                                        <w:top w:val="none" w:sz="0" w:space="0" w:color="auto"/>
                                                                                        <w:left w:val="none" w:sz="0" w:space="0" w:color="auto"/>
                                                                                        <w:bottom w:val="none" w:sz="0" w:space="0" w:color="auto"/>
                                                                                        <w:right w:val="none" w:sz="0" w:space="0" w:color="auto"/>
                                                                                      </w:divBdr>
                                                                                      <w:divsChild>
                                                                                        <w:div w:id="43070451">
                                                                                          <w:marLeft w:val="0"/>
                                                                                          <w:marRight w:val="0"/>
                                                                                          <w:marTop w:val="0"/>
                                                                                          <w:marBottom w:val="0"/>
                                                                                          <w:divBdr>
                                                                                            <w:top w:val="none" w:sz="0" w:space="0" w:color="auto"/>
                                                                                            <w:left w:val="none" w:sz="0" w:space="0" w:color="auto"/>
                                                                                            <w:bottom w:val="none" w:sz="0" w:space="0" w:color="auto"/>
                                                                                            <w:right w:val="none" w:sz="0" w:space="0" w:color="auto"/>
                                                                                          </w:divBdr>
                                                                                          <w:divsChild>
                                                                                            <w:div w:id="364672422">
                                                                                              <w:marLeft w:val="0"/>
                                                                                              <w:marRight w:val="120"/>
                                                                                              <w:marTop w:val="0"/>
                                                                                              <w:marBottom w:val="150"/>
                                                                                              <w:divBdr>
                                                                                                <w:top w:val="single" w:sz="2" w:space="0" w:color="EFEFEF"/>
                                                                                                <w:left w:val="single" w:sz="6" w:space="0" w:color="EFEFEF"/>
                                                                                                <w:bottom w:val="single" w:sz="6" w:space="0" w:color="E2E2E2"/>
                                                                                                <w:right w:val="single" w:sz="6" w:space="0" w:color="EFEFEF"/>
                                                                                              </w:divBdr>
                                                                                              <w:divsChild>
                                                                                                <w:div w:id="2058119459">
                                                                                                  <w:marLeft w:val="0"/>
                                                                                                  <w:marRight w:val="0"/>
                                                                                                  <w:marTop w:val="0"/>
                                                                                                  <w:marBottom w:val="0"/>
                                                                                                  <w:divBdr>
                                                                                                    <w:top w:val="none" w:sz="0" w:space="0" w:color="auto"/>
                                                                                                    <w:left w:val="none" w:sz="0" w:space="0" w:color="auto"/>
                                                                                                    <w:bottom w:val="none" w:sz="0" w:space="0" w:color="auto"/>
                                                                                                    <w:right w:val="none" w:sz="0" w:space="0" w:color="auto"/>
                                                                                                  </w:divBdr>
                                                                                                  <w:divsChild>
                                                                                                    <w:div w:id="762725254">
                                                                                                      <w:marLeft w:val="0"/>
                                                                                                      <w:marRight w:val="0"/>
                                                                                                      <w:marTop w:val="0"/>
                                                                                                      <w:marBottom w:val="0"/>
                                                                                                      <w:divBdr>
                                                                                                        <w:top w:val="none" w:sz="0" w:space="0" w:color="auto"/>
                                                                                                        <w:left w:val="none" w:sz="0" w:space="0" w:color="auto"/>
                                                                                                        <w:bottom w:val="none" w:sz="0" w:space="0" w:color="auto"/>
                                                                                                        <w:right w:val="none" w:sz="0" w:space="0" w:color="auto"/>
                                                                                                      </w:divBdr>
                                                                                                      <w:divsChild>
                                                                                                        <w:div w:id="1128470714">
                                                                                                          <w:marLeft w:val="0"/>
                                                                                                          <w:marRight w:val="0"/>
                                                                                                          <w:marTop w:val="0"/>
                                                                                                          <w:marBottom w:val="0"/>
                                                                                                          <w:divBdr>
                                                                                                            <w:top w:val="none" w:sz="0" w:space="0" w:color="auto"/>
                                                                                                            <w:left w:val="none" w:sz="0" w:space="0" w:color="auto"/>
                                                                                                            <w:bottom w:val="none" w:sz="0" w:space="0" w:color="auto"/>
                                                                                                            <w:right w:val="none" w:sz="0" w:space="0" w:color="auto"/>
                                                                                                          </w:divBdr>
                                                                                                          <w:divsChild>
                                                                                                            <w:div w:id="576523830">
                                                                                                              <w:marLeft w:val="0"/>
                                                                                                              <w:marRight w:val="0"/>
                                                                                                              <w:marTop w:val="0"/>
                                                                                                              <w:marBottom w:val="0"/>
                                                                                                              <w:divBdr>
                                                                                                                <w:top w:val="none" w:sz="0" w:space="0" w:color="auto"/>
                                                                                                                <w:left w:val="none" w:sz="0" w:space="0" w:color="auto"/>
                                                                                                                <w:bottom w:val="none" w:sz="0" w:space="0" w:color="auto"/>
                                                                                                                <w:right w:val="none" w:sz="0" w:space="0" w:color="auto"/>
                                                                                                              </w:divBdr>
                                                                                                              <w:divsChild>
                                                                                                                <w:div w:id="128674244">
                                                                                                                  <w:marLeft w:val="0"/>
                                                                                                                  <w:marRight w:val="0"/>
                                                                                                                  <w:marTop w:val="0"/>
                                                                                                                  <w:marBottom w:val="0"/>
                                                                                                                  <w:divBdr>
                                                                                                                    <w:top w:val="single" w:sz="2" w:space="4" w:color="D8D8D8"/>
                                                                                                                    <w:left w:val="single" w:sz="2" w:space="0" w:color="D8D8D8"/>
                                                                                                                    <w:bottom w:val="single" w:sz="2" w:space="4" w:color="D8D8D8"/>
                                                                                                                    <w:right w:val="single" w:sz="2" w:space="0" w:color="D8D8D8"/>
                                                                                                                  </w:divBdr>
                                                                                                                  <w:divsChild>
                                                                                                                    <w:div w:id="400300774">
                                                                                                                      <w:marLeft w:val="225"/>
                                                                                                                      <w:marRight w:val="225"/>
                                                                                                                      <w:marTop w:val="75"/>
                                                                                                                      <w:marBottom w:val="75"/>
                                                                                                                      <w:divBdr>
                                                                                                                        <w:top w:val="none" w:sz="0" w:space="0" w:color="auto"/>
                                                                                                                        <w:left w:val="none" w:sz="0" w:space="0" w:color="auto"/>
                                                                                                                        <w:bottom w:val="none" w:sz="0" w:space="0" w:color="auto"/>
                                                                                                                        <w:right w:val="none" w:sz="0" w:space="0" w:color="auto"/>
                                                                                                                      </w:divBdr>
                                                                                                                      <w:divsChild>
                                                                                                                        <w:div w:id="2064329758">
                                                                                                                          <w:marLeft w:val="0"/>
                                                                                                                          <w:marRight w:val="0"/>
                                                                                                                          <w:marTop w:val="0"/>
                                                                                                                          <w:marBottom w:val="0"/>
                                                                                                                          <w:divBdr>
                                                                                                                            <w:top w:val="none" w:sz="0" w:space="0" w:color="auto"/>
                                                                                                                            <w:left w:val="none" w:sz="0" w:space="0" w:color="auto"/>
                                                                                                                            <w:bottom w:val="none" w:sz="0" w:space="0" w:color="auto"/>
                                                                                                                            <w:right w:val="none" w:sz="0" w:space="0" w:color="auto"/>
                                                                                                                          </w:divBdr>
                                                                                                                          <w:divsChild>
                                                                                                                            <w:div w:id="505486875">
                                                                                                                              <w:marLeft w:val="0"/>
                                                                                                                              <w:marRight w:val="0"/>
                                                                                                                              <w:marTop w:val="0"/>
                                                                                                                              <w:marBottom w:val="0"/>
                                                                                                                              <w:divBdr>
                                                                                                                                <w:top w:val="none" w:sz="0" w:space="0" w:color="auto"/>
                                                                                                                                <w:left w:val="none" w:sz="0" w:space="0" w:color="auto"/>
                                                                                                                                <w:bottom w:val="none" w:sz="0" w:space="0" w:color="auto"/>
                                                                                                                                <w:right w:val="none" w:sz="0" w:space="0" w:color="auto"/>
                                                                                                                              </w:divBdr>
                                                                                                                              <w:divsChild>
                                                                                                                                <w:div w:id="1033534754">
                                                                                                                                  <w:marLeft w:val="0"/>
                                                                                                                                  <w:marRight w:val="0"/>
                                                                                                                                  <w:marTop w:val="0"/>
                                                                                                                                  <w:marBottom w:val="0"/>
                                                                                                                                  <w:divBdr>
                                                                                                                                    <w:top w:val="none" w:sz="0" w:space="0" w:color="auto"/>
                                                                                                                                    <w:left w:val="none" w:sz="0" w:space="0" w:color="auto"/>
                                                                                                                                    <w:bottom w:val="none" w:sz="0" w:space="0" w:color="auto"/>
                                                                                                                                    <w:right w:val="none" w:sz="0" w:space="0" w:color="auto"/>
                                                                                                                                  </w:divBdr>
                                                                                                                                  <w:divsChild>
                                                                                                                                    <w:div w:id="1874465515">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941059267">
                                                                                                                                          <w:marLeft w:val="0"/>
                                                                                                                                          <w:marRight w:val="0"/>
                                                                                                                                          <w:marTop w:val="0"/>
                                                                                                                                          <w:marBottom w:val="0"/>
                                                                                                                                          <w:divBdr>
                                                                                                                                            <w:top w:val="none" w:sz="0" w:space="0" w:color="auto"/>
                                                                                                                                            <w:left w:val="none" w:sz="0" w:space="0" w:color="auto"/>
                                                                                                                                            <w:bottom w:val="none" w:sz="0" w:space="0" w:color="auto"/>
                                                                                                                                            <w:right w:val="none" w:sz="0" w:space="0" w:color="auto"/>
                                                                                                                                          </w:divBdr>
                                                                                                                                          <w:divsChild>
                                                                                                                                            <w:div w:id="1490245876">
                                                                                                                                              <w:marLeft w:val="0"/>
                                                                                                                                              <w:marRight w:val="0"/>
                                                                                                                                              <w:marTop w:val="0"/>
                                                                                                                                              <w:marBottom w:val="0"/>
                                                                                                                                              <w:divBdr>
                                                                                                                                                <w:top w:val="none" w:sz="0" w:space="0" w:color="auto"/>
                                                                                                                                                <w:left w:val="none" w:sz="0" w:space="0" w:color="auto"/>
                                                                                                                                                <w:bottom w:val="none" w:sz="0" w:space="0" w:color="auto"/>
                                                                                                                                                <w:right w:val="none" w:sz="0" w:space="0" w:color="auto"/>
                                                                                                                                              </w:divBdr>
                                                                                                                                            </w:div>
                                                                                                                                            <w:div w:id="1014575649">
                                                                                                                                              <w:marLeft w:val="0"/>
                                                                                                                                              <w:marRight w:val="0"/>
                                                                                                                                              <w:marTop w:val="0"/>
                                                                                                                                              <w:marBottom w:val="0"/>
                                                                                                                                              <w:divBdr>
                                                                                                                                                <w:top w:val="none" w:sz="0" w:space="0" w:color="auto"/>
                                                                                                                                                <w:left w:val="none" w:sz="0" w:space="0" w:color="auto"/>
                                                                                                                                                <w:bottom w:val="none" w:sz="0" w:space="0" w:color="auto"/>
                                                                                                                                                <w:right w:val="none" w:sz="0" w:space="0" w:color="auto"/>
                                                                                                                                              </w:divBdr>
                                                                                                                                            </w:div>
                                                                                                                                            <w:div w:id="632832995">
                                                                                                                                              <w:marLeft w:val="0"/>
                                                                                                                                              <w:marRight w:val="0"/>
                                                                                                                                              <w:marTop w:val="0"/>
                                                                                                                                              <w:marBottom w:val="0"/>
                                                                                                                                              <w:divBdr>
                                                                                                                                                <w:top w:val="none" w:sz="0" w:space="0" w:color="auto"/>
                                                                                                                                                <w:left w:val="none" w:sz="0" w:space="0" w:color="auto"/>
                                                                                                                                                <w:bottom w:val="none" w:sz="0" w:space="0" w:color="auto"/>
                                                                                                                                                <w:right w:val="none" w:sz="0" w:space="0" w:color="auto"/>
                                                                                                                                              </w:divBdr>
                                                                                                                                            </w:div>
                                                                                                                                            <w:div w:id="9307046">
                                                                                                                                              <w:marLeft w:val="0"/>
                                                                                                                                              <w:marRight w:val="0"/>
                                                                                                                                              <w:marTop w:val="0"/>
                                                                                                                                              <w:marBottom w:val="0"/>
                                                                                                                                              <w:divBdr>
                                                                                                                                                <w:top w:val="none" w:sz="0" w:space="0" w:color="auto"/>
                                                                                                                                                <w:left w:val="none" w:sz="0" w:space="0" w:color="auto"/>
                                                                                                                                                <w:bottom w:val="none" w:sz="0" w:space="0" w:color="auto"/>
                                                                                                                                                <w:right w:val="none" w:sz="0" w:space="0" w:color="auto"/>
                                                                                                                                              </w:divBdr>
                                                                                                                                            </w:div>
                                                                                                                                            <w:div w:id="2017607262">
                                                                                                                                              <w:marLeft w:val="0"/>
                                                                                                                                              <w:marRight w:val="0"/>
                                                                                                                                              <w:marTop w:val="0"/>
                                                                                                                                              <w:marBottom w:val="0"/>
                                                                                                                                              <w:divBdr>
                                                                                                                                                <w:top w:val="none" w:sz="0" w:space="0" w:color="auto"/>
                                                                                                                                                <w:left w:val="none" w:sz="0" w:space="0" w:color="auto"/>
                                                                                                                                                <w:bottom w:val="none" w:sz="0" w:space="0" w:color="auto"/>
                                                                                                                                                <w:right w:val="none" w:sz="0" w:space="0" w:color="auto"/>
                                                                                                                                              </w:divBdr>
                                                                                                                                            </w:div>
                                                                                                                                            <w:div w:id="934166602">
                                                                                                                                              <w:marLeft w:val="0"/>
                                                                                                                                              <w:marRight w:val="0"/>
                                                                                                                                              <w:marTop w:val="0"/>
                                                                                                                                              <w:marBottom w:val="0"/>
                                                                                                                                              <w:divBdr>
                                                                                                                                                <w:top w:val="none" w:sz="0" w:space="0" w:color="auto"/>
                                                                                                                                                <w:left w:val="none" w:sz="0" w:space="0" w:color="auto"/>
                                                                                                                                                <w:bottom w:val="none" w:sz="0" w:space="0" w:color="auto"/>
                                                                                                                                                <w:right w:val="none" w:sz="0" w:space="0" w:color="auto"/>
                                                                                                                                              </w:divBdr>
                                                                                                                                            </w:div>
                                                                                                                                            <w:div w:id="1930383189">
                                                                                                                                              <w:marLeft w:val="0"/>
                                                                                                                                              <w:marRight w:val="0"/>
                                                                                                                                              <w:marTop w:val="0"/>
                                                                                                                                              <w:marBottom w:val="0"/>
                                                                                                                                              <w:divBdr>
                                                                                                                                                <w:top w:val="none" w:sz="0" w:space="0" w:color="auto"/>
                                                                                                                                                <w:left w:val="none" w:sz="0" w:space="0" w:color="auto"/>
                                                                                                                                                <w:bottom w:val="none" w:sz="0" w:space="0" w:color="auto"/>
                                                                                                                                                <w:right w:val="none" w:sz="0" w:space="0" w:color="auto"/>
                                                                                                                                              </w:divBdr>
                                                                                                                                            </w:div>
                                                                                                                                            <w:div w:id="160318050">
                                                                                                                                              <w:marLeft w:val="0"/>
                                                                                                                                              <w:marRight w:val="0"/>
                                                                                                                                              <w:marTop w:val="0"/>
                                                                                                                                              <w:marBottom w:val="0"/>
                                                                                                                                              <w:divBdr>
                                                                                                                                                <w:top w:val="none" w:sz="0" w:space="0" w:color="auto"/>
                                                                                                                                                <w:left w:val="none" w:sz="0" w:space="0" w:color="auto"/>
                                                                                                                                                <w:bottom w:val="none" w:sz="0" w:space="0" w:color="auto"/>
                                                                                                                                                <w:right w:val="none" w:sz="0" w:space="0" w:color="auto"/>
                                                                                                                                              </w:divBdr>
                                                                                                                                            </w:div>
                                                                                                                                            <w:div w:id="1125931670">
                                                                                                                                              <w:marLeft w:val="0"/>
                                                                                                                                              <w:marRight w:val="0"/>
                                                                                                                                              <w:marTop w:val="0"/>
                                                                                                                                              <w:marBottom w:val="0"/>
                                                                                                                                              <w:divBdr>
                                                                                                                                                <w:top w:val="none" w:sz="0" w:space="0" w:color="auto"/>
                                                                                                                                                <w:left w:val="none" w:sz="0" w:space="0" w:color="auto"/>
                                                                                                                                                <w:bottom w:val="none" w:sz="0" w:space="0" w:color="auto"/>
                                                                                                                                                <w:right w:val="none" w:sz="0" w:space="0" w:color="auto"/>
                                                                                                                                              </w:divBdr>
                                                                                                                                            </w:div>
                                                                                                                                            <w:div w:id="1641184163">
                                                                                                                                              <w:marLeft w:val="0"/>
                                                                                                                                              <w:marRight w:val="0"/>
                                                                                                                                              <w:marTop w:val="0"/>
                                                                                                                                              <w:marBottom w:val="0"/>
                                                                                                                                              <w:divBdr>
                                                                                                                                                <w:top w:val="none" w:sz="0" w:space="0" w:color="auto"/>
                                                                                                                                                <w:left w:val="none" w:sz="0" w:space="0" w:color="auto"/>
                                                                                                                                                <w:bottom w:val="none" w:sz="0" w:space="0" w:color="auto"/>
                                                                                                                                                <w:right w:val="none" w:sz="0" w:space="0" w:color="auto"/>
                                                                                                                                              </w:divBdr>
                                                                                                                                            </w:div>
                                                                                                                                            <w:div w:id="1180971147">
                                                                                                                                              <w:marLeft w:val="0"/>
                                                                                                                                              <w:marRight w:val="0"/>
                                                                                                                                              <w:marTop w:val="0"/>
                                                                                                                                              <w:marBottom w:val="0"/>
                                                                                                                                              <w:divBdr>
                                                                                                                                                <w:top w:val="none" w:sz="0" w:space="0" w:color="auto"/>
                                                                                                                                                <w:left w:val="none" w:sz="0" w:space="0" w:color="auto"/>
                                                                                                                                                <w:bottom w:val="none" w:sz="0" w:space="0" w:color="auto"/>
                                                                                                                                                <w:right w:val="none" w:sz="0" w:space="0" w:color="auto"/>
                                                                                                                                              </w:divBdr>
                                                                                                                                            </w:div>
                                                                                                                                            <w:div w:id="1517576892">
                                                                                                                                              <w:marLeft w:val="0"/>
                                                                                                                                              <w:marRight w:val="0"/>
                                                                                                                                              <w:marTop w:val="0"/>
                                                                                                                                              <w:marBottom w:val="0"/>
                                                                                                                                              <w:divBdr>
                                                                                                                                                <w:top w:val="none" w:sz="0" w:space="0" w:color="auto"/>
                                                                                                                                                <w:left w:val="none" w:sz="0" w:space="0" w:color="auto"/>
                                                                                                                                                <w:bottom w:val="none" w:sz="0" w:space="0" w:color="auto"/>
                                                                                                                                                <w:right w:val="none" w:sz="0" w:space="0" w:color="auto"/>
                                                                                                                                              </w:divBdr>
                                                                                                                                            </w:div>
                                                                                                                                            <w:div w:id="1869247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0736766">
      <w:bodyDiv w:val="1"/>
      <w:marLeft w:val="0"/>
      <w:marRight w:val="0"/>
      <w:marTop w:val="0"/>
      <w:marBottom w:val="0"/>
      <w:divBdr>
        <w:top w:val="none" w:sz="0" w:space="0" w:color="auto"/>
        <w:left w:val="none" w:sz="0" w:space="0" w:color="auto"/>
        <w:bottom w:val="none" w:sz="0" w:space="0" w:color="auto"/>
        <w:right w:val="none" w:sz="0" w:space="0" w:color="auto"/>
      </w:divBdr>
    </w:div>
    <w:div w:id="1112940002">
      <w:bodyDiv w:val="1"/>
      <w:marLeft w:val="0"/>
      <w:marRight w:val="0"/>
      <w:marTop w:val="0"/>
      <w:marBottom w:val="0"/>
      <w:divBdr>
        <w:top w:val="none" w:sz="0" w:space="0" w:color="auto"/>
        <w:left w:val="none" w:sz="0" w:space="0" w:color="auto"/>
        <w:bottom w:val="none" w:sz="0" w:space="0" w:color="auto"/>
        <w:right w:val="none" w:sz="0" w:space="0" w:color="auto"/>
      </w:divBdr>
    </w:div>
    <w:div w:id="1115371374">
      <w:bodyDiv w:val="1"/>
      <w:marLeft w:val="0"/>
      <w:marRight w:val="0"/>
      <w:marTop w:val="0"/>
      <w:marBottom w:val="0"/>
      <w:divBdr>
        <w:top w:val="none" w:sz="0" w:space="0" w:color="auto"/>
        <w:left w:val="none" w:sz="0" w:space="0" w:color="auto"/>
        <w:bottom w:val="none" w:sz="0" w:space="0" w:color="auto"/>
        <w:right w:val="none" w:sz="0" w:space="0" w:color="auto"/>
      </w:divBdr>
    </w:div>
    <w:div w:id="1132138129">
      <w:bodyDiv w:val="1"/>
      <w:marLeft w:val="0"/>
      <w:marRight w:val="0"/>
      <w:marTop w:val="0"/>
      <w:marBottom w:val="0"/>
      <w:divBdr>
        <w:top w:val="none" w:sz="0" w:space="0" w:color="auto"/>
        <w:left w:val="none" w:sz="0" w:space="0" w:color="auto"/>
        <w:bottom w:val="none" w:sz="0" w:space="0" w:color="auto"/>
        <w:right w:val="none" w:sz="0" w:space="0" w:color="auto"/>
      </w:divBdr>
    </w:div>
    <w:div w:id="1135174474">
      <w:bodyDiv w:val="1"/>
      <w:marLeft w:val="0"/>
      <w:marRight w:val="0"/>
      <w:marTop w:val="0"/>
      <w:marBottom w:val="0"/>
      <w:divBdr>
        <w:top w:val="none" w:sz="0" w:space="0" w:color="auto"/>
        <w:left w:val="none" w:sz="0" w:space="0" w:color="auto"/>
        <w:bottom w:val="none" w:sz="0" w:space="0" w:color="auto"/>
        <w:right w:val="none" w:sz="0" w:space="0" w:color="auto"/>
      </w:divBdr>
    </w:div>
    <w:div w:id="1140148034">
      <w:bodyDiv w:val="1"/>
      <w:marLeft w:val="0"/>
      <w:marRight w:val="0"/>
      <w:marTop w:val="0"/>
      <w:marBottom w:val="0"/>
      <w:divBdr>
        <w:top w:val="none" w:sz="0" w:space="0" w:color="auto"/>
        <w:left w:val="none" w:sz="0" w:space="0" w:color="auto"/>
        <w:bottom w:val="none" w:sz="0" w:space="0" w:color="auto"/>
        <w:right w:val="none" w:sz="0" w:space="0" w:color="auto"/>
      </w:divBdr>
    </w:div>
    <w:div w:id="1145394314">
      <w:bodyDiv w:val="1"/>
      <w:marLeft w:val="0"/>
      <w:marRight w:val="0"/>
      <w:marTop w:val="0"/>
      <w:marBottom w:val="0"/>
      <w:divBdr>
        <w:top w:val="none" w:sz="0" w:space="0" w:color="auto"/>
        <w:left w:val="none" w:sz="0" w:space="0" w:color="auto"/>
        <w:bottom w:val="none" w:sz="0" w:space="0" w:color="auto"/>
        <w:right w:val="none" w:sz="0" w:space="0" w:color="auto"/>
      </w:divBdr>
    </w:div>
    <w:div w:id="1165121415">
      <w:bodyDiv w:val="1"/>
      <w:marLeft w:val="0"/>
      <w:marRight w:val="0"/>
      <w:marTop w:val="0"/>
      <w:marBottom w:val="0"/>
      <w:divBdr>
        <w:top w:val="none" w:sz="0" w:space="0" w:color="auto"/>
        <w:left w:val="none" w:sz="0" w:space="0" w:color="auto"/>
        <w:bottom w:val="none" w:sz="0" w:space="0" w:color="auto"/>
        <w:right w:val="none" w:sz="0" w:space="0" w:color="auto"/>
      </w:divBdr>
    </w:div>
    <w:div w:id="1165242623">
      <w:bodyDiv w:val="1"/>
      <w:marLeft w:val="0"/>
      <w:marRight w:val="0"/>
      <w:marTop w:val="0"/>
      <w:marBottom w:val="0"/>
      <w:divBdr>
        <w:top w:val="none" w:sz="0" w:space="0" w:color="auto"/>
        <w:left w:val="none" w:sz="0" w:space="0" w:color="auto"/>
        <w:bottom w:val="none" w:sz="0" w:space="0" w:color="auto"/>
        <w:right w:val="none" w:sz="0" w:space="0" w:color="auto"/>
      </w:divBdr>
    </w:div>
    <w:div w:id="1168902804">
      <w:bodyDiv w:val="1"/>
      <w:marLeft w:val="0"/>
      <w:marRight w:val="0"/>
      <w:marTop w:val="0"/>
      <w:marBottom w:val="0"/>
      <w:divBdr>
        <w:top w:val="none" w:sz="0" w:space="0" w:color="auto"/>
        <w:left w:val="none" w:sz="0" w:space="0" w:color="auto"/>
        <w:bottom w:val="none" w:sz="0" w:space="0" w:color="auto"/>
        <w:right w:val="none" w:sz="0" w:space="0" w:color="auto"/>
      </w:divBdr>
    </w:div>
    <w:div w:id="1181508317">
      <w:bodyDiv w:val="1"/>
      <w:marLeft w:val="0"/>
      <w:marRight w:val="0"/>
      <w:marTop w:val="0"/>
      <w:marBottom w:val="0"/>
      <w:divBdr>
        <w:top w:val="none" w:sz="0" w:space="0" w:color="auto"/>
        <w:left w:val="none" w:sz="0" w:space="0" w:color="auto"/>
        <w:bottom w:val="none" w:sz="0" w:space="0" w:color="auto"/>
        <w:right w:val="none" w:sz="0" w:space="0" w:color="auto"/>
      </w:divBdr>
    </w:div>
    <w:div w:id="1184829490">
      <w:bodyDiv w:val="1"/>
      <w:marLeft w:val="0"/>
      <w:marRight w:val="0"/>
      <w:marTop w:val="0"/>
      <w:marBottom w:val="0"/>
      <w:divBdr>
        <w:top w:val="none" w:sz="0" w:space="0" w:color="auto"/>
        <w:left w:val="none" w:sz="0" w:space="0" w:color="auto"/>
        <w:bottom w:val="none" w:sz="0" w:space="0" w:color="auto"/>
        <w:right w:val="none" w:sz="0" w:space="0" w:color="auto"/>
      </w:divBdr>
    </w:div>
    <w:div w:id="1208026471">
      <w:bodyDiv w:val="1"/>
      <w:marLeft w:val="0"/>
      <w:marRight w:val="0"/>
      <w:marTop w:val="0"/>
      <w:marBottom w:val="0"/>
      <w:divBdr>
        <w:top w:val="none" w:sz="0" w:space="0" w:color="auto"/>
        <w:left w:val="none" w:sz="0" w:space="0" w:color="auto"/>
        <w:bottom w:val="none" w:sz="0" w:space="0" w:color="auto"/>
        <w:right w:val="none" w:sz="0" w:space="0" w:color="auto"/>
      </w:divBdr>
    </w:div>
    <w:div w:id="1209225937">
      <w:bodyDiv w:val="1"/>
      <w:marLeft w:val="0"/>
      <w:marRight w:val="0"/>
      <w:marTop w:val="0"/>
      <w:marBottom w:val="0"/>
      <w:divBdr>
        <w:top w:val="none" w:sz="0" w:space="0" w:color="auto"/>
        <w:left w:val="none" w:sz="0" w:space="0" w:color="auto"/>
        <w:bottom w:val="none" w:sz="0" w:space="0" w:color="auto"/>
        <w:right w:val="none" w:sz="0" w:space="0" w:color="auto"/>
      </w:divBdr>
    </w:div>
    <w:div w:id="1211727828">
      <w:bodyDiv w:val="1"/>
      <w:marLeft w:val="0"/>
      <w:marRight w:val="0"/>
      <w:marTop w:val="0"/>
      <w:marBottom w:val="0"/>
      <w:divBdr>
        <w:top w:val="none" w:sz="0" w:space="0" w:color="auto"/>
        <w:left w:val="none" w:sz="0" w:space="0" w:color="auto"/>
        <w:bottom w:val="none" w:sz="0" w:space="0" w:color="auto"/>
        <w:right w:val="none" w:sz="0" w:space="0" w:color="auto"/>
      </w:divBdr>
    </w:div>
    <w:div w:id="1220478272">
      <w:bodyDiv w:val="1"/>
      <w:marLeft w:val="0"/>
      <w:marRight w:val="0"/>
      <w:marTop w:val="0"/>
      <w:marBottom w:val="0"/>
      <w:divBdr>
        <w:top w:val="none" w:sz="0" w:space="0" w:color="auto"/>
        <w:left w:val="none" w:sz="0" w:space="0" w:color="auto"/>
        <w:bottom w:val="none" w:sz="0" w:space="0" w:color="auto"/>
        <w:right w:val="none" w:sz="0" w:space="0" w:color="auto"/>
      </w:divBdr>
    </w:div>
    <w:div w:id="1222866057">
      <w:bodyDiv w:val="1"/>
      <w:marLeft w:val="0"/>
      <w:marRight w:val="0"/>
      <w:marTop w:val="0"/>
      <w:marBottom w:val="0"/>
      <w:divBdr>
        <w:top w:val="none" w:sz="0" w:space="0" w:color="auto"/>
        <w:left w:val="none" w:sz="0" w:space="0" w:color="auto"/>
        <w:bottom w:val="none" w:sz="0" w:space="0" w:color="auto"/>
        <w:right w:val="none" w:sz="0" w:space="0" w:color="auto"/>
      </w:divBdr>
    </w:div>
    <w:div w:id="1225530152">
      <w:bodyDiv w:val="1"/>
      <w:marLeft w:val="0"/>
      <w:marRight w:val="0"/>
      <w:marTop w:val="0"/>
      <w:marBottom w:val="0"/>
      <w:divBdr>
        <w:top w:val="none" w:sz="0" w:space="0" w:color="auto"/>
        <w:left w:val="none" w:sz="0" w:space="0" w:color="auto"/>
        <w:bottom w:val="none" w:sz="0" w:space="0" w:color="auto"/>
        <w:right w:val="none" w:sz="0" w:space="0" w:color="auto"/>
      </w:divBdr>
    </w:div>
    <w:div w:id="1229801365">
      <w:bodyDiv w:val="1"/>
      <w:marLeft w:val="0"/>
      <w:marRight w:val="0"/>
      <w:marTop w:val="0"/>
      <w:marBottom w:val="0"/>
      <w:divBdr>
        <w:top w:val="none" w:sz="0" w:space="0" w:color="auto"/>
        <w:left w:val="none" w:sz="0" w:space="0" w:color="auto"/>
        <w:bottom w:val="none" w:sz="0" w:space="0" w:color="auto"/>
        <w:right w:val="none" w:sz="0" w:space="0" w:color="auto"/>
      </w:divBdr>
    </w:div>
    <w:div w:id="1231386417">
      <w:bodyDiv w:val="1"/>
      <w:marLeft w:val="0"/>
      <w:marRight w:val="0"/>
      <w:marTop w:val="0"/>
      <w:marBottom w:val="0"/>
      <w:divBdr>
        <w:top w:val="none" w:sz="0" w:space="0" w:color="auto"/>
        <w:left w:val="none" w:sz="0" w:space="0" w:color="auto"/>
        <w:bottom w:val="none" w:sz="0" w:space="0" w:color="auto"/>
        <w:right w:val="none" w:sz="0" w:space="0" w:color="auto"/>
      </w:divBdr>
    </w:div>
    <w:div w:id="1239096002">
      <w:bodyDiv w:val="1"/>
      <w:marLeft w:val="0"/>
      <w:marRight w:val="0"/>
      <w:marTop w:val="0"/>
      <w:marBottom w:val="0"/>
      <w:divBdr>
        <w:top w:val="none" w:sz="0" w:space="0" w:color="auto"/>
        <w:left w:val="none" w:sz="0" w:space="0" w:color="auto"/>
        <w:bottom w:val="none" w:sz="0" w:space="0" w:color="auto"/>
        <w:right w:val="none" w:sz="0" w:space="0" w:color="auto"/>
      </w:divBdr>
    </w:div>
    <w:div w:id="1239753930">
      <w:bodyDiv w:val="1"/>
      <w:marLeft w:val="0"/>
      <w:marRight w:val="0"/>
      <w:marTop w:val="0"/>
      <w:marBottom w:val="0"/>
      <w:divBdr>
        <w:top w:val="none" w:sz="0" w:space="0" w:color="auto"/>
        <w:left w:val="none" w:sz="0" w:space="0" w:color="auto"/>
        <w:bottom w:val="none" w:sz="0" w:space="0" w:color="auto"/>
        <w:right w:val="none" w:sz="0" w:space="0" w:color="auto"/>
      </w:divBdr>
    </w:div>
    <w:div w:id="1244728611">
      <w:bodyDiv w:val="1"/>
      <w:marLeft w:val="0"/>
      <w:marRight w:val="0"/>
      <w:marTop w:val="0"/>
      <w:marBottom w:val="0"/>
      <w:divBdr>
        <w:top w:val="none" w:sz="0" w:space="0" w:color="auto"/>
        <w:left w:val="none" w:sz="0" w:space="0" w:color="auto"/>
        <w:bottom w:val="none" w:sz="0" w:space="0" w:color="auto"/>
        <w:right w:val="none" w:sz="0" w:space="0" w:color="auto"/>
      </w:divBdr>
    </w:div>
    <w:div w:id="1246498339">
      <w:bodyDiv w:val="1"/>
      <w:marLeft w:val="0"/>
      <w:marRight w:val="0"/>
      <w:marTop w:val="0"/>
      <w:marBottom w:val="0"/>
      <w:divBdr>
        <w:top w:val="none" w:sz="0" w:space="0" w:color="auto"/>
        <w:left w:val="none" w:sz="0" w:space="0" w:color="auto"/>
        <w:bottom w:val="none" w:sz="0" w:space="0" w:color="auto"/>
        <w:right w:val="none" w:sz="0" w:space="0" w:color="auto"/>
      </w:divBdr>
    </w:div>
    <w:div w:id="1254322526">
      <w:bodyDiv w:val="1"/>
      <w:marLeft w:val="0"/>
      <w:marRight w:val="0"/>
      <w:marTop w:val="0"/>
      <w:marBottom w:val="0"/>
      <w:divBdr>
        <w:top w:val="none" w:sz="0" w:space="0" w:color="auto"/>
        <w:left w:val="none" w:sz="0" w:space="0" w:color="auto"/>
        <w:bottom w:val="none" w:sz="0" w:space="0" w:color="auto"/>
        <w:right w:val="none" w:sz="0" w:space="0" w:color="auto"/>
      </w:divBdr>
    </w:div>
    <w:div w:id="1262378320">
      <w:bodyDiv w:val="1"/>
      <w:marLeft w:val="0"/>
      <w:marRight w:val="0"/>
      <w:marTop w:val="0"/>
      <w:marBottom w:val="0"/>
      <w:divBdr>
        <w:top w:val="none" w:sz="0" w:space="0" w:color="auto"/>
        <w:left w:val="none" w:sz="0" w:space="0" w:color="auto"/>
        <w:bottom w:val="none" w:sz="0" w:space="0" w:color="auto"/>
        <w:right w:val="none" w:sz="0" w:space="0" w:color="auto"/>
      </w:divBdr>
    </w:div>
    <w:div w:id="1264070605">
      <w:bodyDiv w:val="1"/>
      <w:marLeft w:val="0"/>
      <w:marRight w:val="0"/>
      <w:marTop w:val="0"/>
      <w:marBottom w:val="0"/>
      <w:divBdr>
        <w:top w:val="none" w:sz="0" w:space="0" w:color="auto"/>
        <w:left w:val="none" w:sz="0" w:space="0" w:color="auto"/>
        <w:bottom w:val="none" w:sz="0" w:space="0" w:color="auto"/>
        <w:right w:val="none" w:sz="0" w:space="0" w:color="auto"/>
      </w:divBdr>
    </w:div>
    <w:div w:id="1274433245">
      <w:bodyDiv w:val="1"/>
      <w:marLeft w:val="0"/>
      <w:marRight w:val="0"/>
      <w:marTop w:val="0"/>
      <w:marBottom w:val="0"/>
      <w:divBdr>
        <w:top w:val="none" w:sz="0" w:space="0" w:color="auto"/>
        <w:left w:val="none" w:sz="0" w:space="0" w:color="auto"/>
        <w:bottom w:val="none" w:sz="0" w:space="0" w:color="auto"/>
        <w:right w:val="none" w:sz="0" w:space="0" w:color="auto"/>
      </w:divBdr>
    </w:div>
    <w:div w:id="1283801010">
      <w:bodyDiv w:val="1"/>
      <w:marLeft w:val="0"/>
      <w:marRight w:val="0"/>
      <w:marTop w:val="0"/>
      <w:marBottom w:val="0"/>
      <w:divBdr>
        <w:top w:val="none" w:sz="0" w:space="0" w:color="auto"/>
        <w:left w:val="none" w:sz="0" w:space="0" w:color="auto"/>
        <w:bottom w:val="none" w:sz="0" w:space="0" w:color="auto"/>
        <w:right w:val="none" w:sz="0" w:space="0" w:color="auto"/>
      </w:divBdr>
    </w:div>
    <w:div w:id="1301808538">
      <w:bodyDiv w:val="1"/>
      <w:marLeft w:val="0"/>
      <w:marRight w:val="0"/>
      <w:marTop w:val="0"/>
      <w:marBottom w:val="0"/>
      <w:divBdr>
        <w:top w:val="none" w:sz="0" w:space="0" w:color="auto"/>
        <w:left w:val="none" w:sz="0" w:space="0" w:color="auto"/>
        <w:bottom w:val="none" w:sz="0" w:space="0" w:color="auto"/>
        <w:right w:val="none" w:sz="0" w:space="0" w:color="auto"/>
      </w:divBdr>
    </w:div>
    <w:div w:id="1310598469">
      <w:bodyDiv w:val="1"/>
      <w:marLeft w:val="0"/>
      <w:marRight w:val="0"/>
      <w:marTop w:val="0"/>
      <w:marBottom w:val="0"/>
      <w:divBdr>
        <w:top w:val="none" w:sz="0" w:space="0" w:color="auto"/>
        <w:left w:val="none" w:sz="0" w:space="0" w:color="auto"/>
        <w:bottom w:val="none" w:sz="0" w:space="0" w:color="auto"/>
        <w:right w:val="none" w:sz="0" w:space="0" w:color="auto"/>
      </w:divBdr>
    </w:div>
    <w:div w:id="1337805831">
      <w:bodyDiv w:val="1"/>
      <w:marLeft w:val="0"/>
      <w:marRight w:val="0"/>
      <w:marTop w:val="0"/>
      <w:marBottom w:val="0"/>
      <w:divBdr>
        <w:top w:val="none" w:sz="0" w:space="0" w:color="auto"/>
        <w:left w:val="none" w:sz="0" w:space="0" w:color="auto"/>
        <w:bottom w:val="none" w:sz="0" w:space="0" w:color="auto"/>
        <w:right w:val="none" w:sz="0" w:space="0" w:color="auto"/>
      </w:divBdr>
    </w:div>
    <w:div w:id="1385106205">
      <w:bodyDiv w:val="1"/>
      <w:marLeft w:val="0"/>
      <w:marRight w:val="0"/>
      <w:marTop w:val="0"/>
      <w:marBottom w:val="0"/>
      <w:divBdr>
        <w:top w:val="none" w:sz="0" w:space="0" w:color="auto"/>
        <w:left w:val="none" w:sz="0" w:space="0" w:color="auto"/>
        <w:bottom w:val="none" w:sz="0" w:space="0" w:color="auto"/>
        <w:right w:val="none" w:sz="0" w:space="0" w:color="auto"/>
      </w:divBdr>
    </w:div>
    <w:div w:id="1386946429">
      <w:bodyDiv w:val="1"/>
      <w:marLeft w:val="0"/>
      <w:marRight w:val="0"/>
      <w:marTop w:val="0"/>
      <w:marBottom w:val="0"/>
      <w:divBdr>
        <w:top w:val="none" w:sz="0" w:space="0" w:color="auto"/>
        <w:left w:val="none" w:sz="0" w:space="0" w:color="auto"/>
        <w:bottom w:val="none" w:sz="0" w:space="0" w:color="auto"/>
        <w:right w:val="none" w:sz="0" w:space="0" w:color="auto"/>
      </w:divBdr>
    </w:div>
    <w:div w:id="1400982673">
      <w:bodyDiv w:val="1"/>
      <w:marLeft w:val="0"/>
      <w:marRight w:val="0"/>
      <w:marTop w:val="0"/>
      <w:marBottom w:val="0"/>
      <w:divBdr>
        <w:top w:val="none" w:sz="0" w:space="0" w:color="auto"/>
        <w:left w:val="none" w:sz="0" w:space="0" w:color="auto"/>
        <w:bottom w:val="none" w:sz="0" w:space="0" w:color="auto"/>
        <w:right w:val="none" w:sz="0" w:space="0" w:color="auto"/>
      </w:divBdr>
    </w:div>
    <w:div w:id="1402437087">
      <w:bodyDiv w:val="1"/>
      <w:marLeft w:val="0"/>
      <w:marRight w:val="0"/>
      <w:marTop w:val="0"/>
      <w:marBottom w:val="0"/>
      <w:divBdr>
        <w:top w:val="none" w:sz="0" w:space="0" w:color="auto"/>
        <w:left w:val="none" w:sz="0" w:space="0" w:color="auto"/>
        <w:bottom w:val="none" w:sz="0" w:space="0" w:color="auto"/>
        <w:right w:val="none" w:sz="0" w:space="0" w:color="auto"/>
      </w:divBdr>
    </w:div>
    <w:div w:id="1417897763">
      <w:bodyDiv w:val="1"/>
      <w:marLeft w:val="0"/>
      <w:marRight w:val="0"/>
      <w:marTop w:val="0"/>
      <w:marBottom w:val="0"/>
      <w:divBdr>
        <w:top w:val="none" w:sz="0" w:space="0" w:color="auto"/>
        <w:left w:val="none" w:sz="0" w:space="0" w:color="auto"/>
        <w:bottom w:val="none" w:sz="0" w:space="0" w:color="auto"/>
        <w:right w:val="none" w:sz="0" w:space="0" w:color="auto"/>
      </w:divBdr>
    </w:div>
    <w:div w:id="1440955538">
      <w:bodyDiv w:val="1"/>
      <w:marLeft w:val="0"/>
      <w:marRight w:val="0"/>
      <w:marTop w:val="0"/>
      <w:marBottom w:val="0"/>
      <w:divBdr>
        <w:top w:val="none" w:sz="0" w:space="0" w:color="auto"/>
        <w:left w:val="none" w:sz="0" w:space="0" w:color="auto"/>
        <w:bottom w:val="none" w:sz="0" w:space="0" w:color="auto"/>
        <w:right w:val="none" w:sz="0" w:space="0" w:color="auto"/>
      </w:divBdr>
    </w:div>
    <w:div w:id="1442913664">
      <w:bodyDiv w:val="1"/>
      <w:marLeft w:val="0"/>
      <w:marRight w:val="0"/>
      <w:marTop w:val="0"/>
      <w:marBottom w:val="0"/>
      <w:divBdr>
        <w:top w:val="none" w:sz="0" w:space="0" w:color="auto"/>
        <w:left w:val="none" w:sz="0" w:space="0" w:color="auto"/>
        <w:bottom w:val="none" w:sz="0" w:space="0" w:color="auto"/>
        <w:right w:val="none" w:sz="0" w:space="0" w:color="auto"/>
      </w:divBdr>
    </w:div>
    <w:div w:id="1443723410">
      <w:bodyDiv w:val="1"/>
      <w:marLeft w:val="0"/>
      <w:marRight w:val="0"/>
      <w:marTop w:val="0"/>
      <w:marBottom w:val="0"/>
      <w:divBdr>
        <w:top w:val="none" w:sz="0" w:space="0" w:color="auto"/>
        <w:left w:val="none" w:sz="0" w:space="0" w:color="auto"/>
        <w:bottom w:val="none" w:sz="0" w:space="0" w:color="auto"/>
        <w:right w:val="none" w:sz="0" w:space="0" w:color="auto"/>
      </w:divBdr>
    </w:div>
    <w:div w:id="1446920662">
      <w:bodyDiv w:val="1"/>
      <w:marLeft w:val="0"/>
      <w:marRight w:val="0"/>
      <w:marTop w:val="0"/>
      <w:marBottom w:val="0"/>
      <w:divBdr>
        <w:top w:val="none" w:sz="0" w:space="0" w:color="auto"/>
        <w:left w:val="none" w:sz="0" w:space="0" w:color="auto"/>
        <w:bottom w:val="none" w:sz="0" w:space="0" w:color="auto"/>
        <w:right w:val="none" w:sz="0" w:space="0" w:color="auto"/>
      </w:divBdr>
    </w:div>
    <w:div w:id="1458721664">
      <w:bodyDiv w:val="1"/>
      <w:marLeft w:val="0"/>
      <w:marRight w:val="0"/>
      <w:marTop w:val="0"/>
      <w:marBottom w:val="0"/>
      <w:divBdr>
        <w:top w:val="none" w:sz="0" w:space="0" w:color="auto"/>
        <w:left w:val="none" w:sz="0" w:space="0" w:color="auto"/>
        <w:bottom w:val="none" w:sz="0" w:space="0" w:color="auto"/>
        <w:right w:val="none" w:sz="0" w:space="0" w:color="auto"/>
      </w:divBdr>
    </w:div>
    <w:div w:id="1464537472">
      <w:bodyDiv w:val="1"/>
      <w:marLeft w:val="0"/>
      <w:marRight w:val="0"/>
      <w:marTop w:val="0"/>
      <w:marBottom w:val="0"/>
      <w:divBdr>
        <w:top w:val="none" w:sz="0" w:space="0" w:color="auto"/>
        <w:left w:val="none" w:sz="0" w:space="0" w:color="auto"/>
        <w:bottom w:val="none" w:sz="0" w:space="0" w:color="auto"/>
        <w:right w:val="none" w:sz="0" w:space="0" w:color="auto"/>
      </w:divBdr>
    </w:div>
    <w:div w:id="1471677561">
      <w:bodyDiv w:val="1"/>
      <w:marLeft w:val="0"/>
      <w:marRight w:val="0"/>
      <w:marTop w:val="0"/>
      <w:marBottom w:val="0"/>
      <w:divBdr>
        <w:top w:val="none" w:sz="0" w:space="0" w:color="auto"/>
        <w:left w:val="none" w:sz="0" w:space="0" w:color="auto"/>
        <w:bottom w:val="none" w:sz="0" w:space="0" w:color="auto"/>
        <w:right w:val="none" w:sz="0" w:space="0" w:color="auto"/>
      </w:divBdr>
    </w:div>
    <w:div w:id="1504737955">
      <w:bodyDiv w:val="1"/>
      <w:marLeft w:val="0"/>
      <w:marRight w:val="0"/>
      <w:marTop w:val="0"/>
      <w:marBottom w:val="0"/>
      <w:divBdr>
        <w:top w:val="none" w:sz="0" w:space="0" w:color="auto"/>
        <w:left w:val="none" w:sz="0" w:space="0" w:color="auto"/>
        <w:bottom w:val="none" w:sz="0" w:space="0" w:color="auto"/>
        <w:right w:val="none" w:sz="0" w:space="0" w:color="auto"/>
      </w:divBdr>
    </w:div>
    <w:div w:id="1508669120">
      <w:bodyDiv w:val="1"/>
      <w:marLeft w:val="0"/>
      <w:marRight w:val="0"/>
      <w:marTop w:val="0"/>
      <w:marBottom w:val="0"/>
      <w:divBdr>
        <w:top w:val="none" w:sz="0" w:space="0" w:color="auto"/>
        <w:left w:val="none" w:sz="0" w:space="0" w:color="auto"/>
        <w:bottom w:val="none" w:sz="0" w:space="0" w:color="auto"/>
        <w:right w:val="none" w:sz="0" w:space="0" w:color="auto"/>
      </w:divBdr>
    </w:div>
    <w:div w:id="1512986859">
      <w:bodyDiv w:val="1"/>
      <w:marLeft w:val="0"/>
      <w:marRight w:val="0"/>
      <w:marTop w:val="0"/>
      <w:marBottom w:val="0"/>
      <w:divBdr>
        <w:top w:val="none" w:sz="0" w:space="0" w:color="auto"/>
        <w:left w:val="none" w:sz="0" w:space="0" w:color="auto"/>
        <w:bottom w:val="none" w:sz="0" w:space="0" w:color="auto"/>
        <w:right w:val="none" w:sz="0" w:space="0" w:color="auto"/>
      </w:divBdr>
    </w:div>
    <w:div w:id="1515848361">
      <w:bodyDiv w:val="1"/>
      <w:marLeft w:val="0"/>
      <w:marRight w:val="0"/>
      <w:marTop w:val="0"/>
      <w:marBottom w:val="0"/>
      <w:divBdr>
        <w:top w:val="none" w:sz="0" w:space="0" w:color="auto"/>
        <w:left w:val="none" w:sz="0" w:space="0" w:color="auto"/>
        <w:bottom w:val="none" w:sz="0" w:space="0" w:color="auto"/>
        <w:right w:val="none" w:sz="0" w:space="0" w:color="auto"/>
      </w:divBdr>
    </w:div>
    <w:div w:id="1543201975">
      <w:bodyDiv w:val="1"/>
      <w:marLeft w:val="0"/>
      <w:marRight w:val="0"/>
      <w:marTop w:val="0"/>
      <w:marBottom w:val="0"/>
      <w:divBdr>
        <w:top w:val="none" w:sz="0" w:space="0" w:color="auto"/>
        <w:left w:val="none" w:sz="0" w:space="0" w:color="auto"/>
        <w:bottom w:val="none" w:sz="0" w:space="0" w:color="auto"/>
        <w:right w:val="none" w:sz="0" w:space="0" w:color="auto"/>
      </w:divBdr>
    </w:div>
    <w:div w:id="1543248530">
      <w:bodyDiv w:val="1"/>
      <w:marLeft w:val="0"/>
      <w:marRight w:val="0"/>
      <w:marTop w:val="0"/>
      <w:marBottom w:val="0"/>
      <w:divBdr>
        <w:top w:val="none" w:sz="0" w:space="0" w:color="auto"/>
        <w:left w:val="none" w:sz="0" w:space="0" w:color="auto"/>
        <w:bottom w:val="none" w:sz="0" w:space="0" w:color="auto"/>
        <w:right w:val="none" w:sz="0" w:space="0" w:color="auto"/>
      </w:divBdr>
    </w:div>
    <w:div w:id="1546333942">
      <w:bodyDiv w:val="1"/>
      <w:marLeft w:val="0"/>
      <w:marRight w:val="0"/>
      <w:marTop w:val="0"/>
      <w:marBottom w:val="0"/>
      <w:divBdr>
        <w:top w:val="none" w:sz="0" w:space="0" w:color="auto"/>
        <w:left w:val="none" w:sz="0" w:space="0" w:color="auto"/>
        <w:bottom w:val="none" w:sz="0" w:space="0" w:color="auto"/>
        <w:right w:val="none" w:sz="0" w:space="0" w:color="auto"/>
      </w:divBdr>
    </w:div>
    <w:div w:id="1550603380">
      <w:bodyDiv w:val="1"/>
      <w:marLeft w:val="0"/>
      <w:marRight w:val="0"/>
      <w:marTop w:val="0"/>
      <w:marBottom w:val="0"/>
      <w:divBdr>
        <w:top w:val="none" w:sz="0" w:space="0" w:color="auto"/>
        <w:left w:val="none" w:sz="0" w:space="0" w:color="auto"/>
        <w:bottom w:val="none" w:sz="0" w:space="0" w:color="auto"/>
        <w:right w:val="none" w:sz="0" w:space="0" w:color="auto"/>
      </w:divBdr>
    </w:div>
    <w:div w:id="1551066907">
      <w:bodyDiv w:val="1"/>
      <w:marLeft w:val="0"/>
      <w:marRight w:val="0"/>
      <w:marTop w:val="0"/>
      <w:marBottom w:val="0"/>
      <w:divBdr>
        <w:top w:val="none" w:sz="0" w:space="0" w:color="auto"/>
        <w:left w:val="none" w:sz="0" w:space="0" w:color="auto"/>
        <w:bottom w:val="none" w:sz="0" w:space="0" w:color="auto"/>
        <w:right w:val="none" w:sz="0" w:space="0" w:color="auto"/>
      </w:divBdr>
    </w:div>
    <w:div w:id="1562787935">
      <w:bodyDiv w:val="1"/>
      <w:marLeft w:val="0"/>
      <w:marRight w:val="0"/>
      <w:marTop w:val="0"/>
      <w:marBottom w:val="0"/>
      <w:divBdr>
        <w:top w:val="none" w:sz="0" w:space="0" w:color="auto"/>
        <w:left w:val="none" w:sz="0" w:space="0" w:color="auto"/>
        <w:bottom w:val="none" w:sz="0" w:space="0" w:color="auto"/>
        <w:right w:val="none" w:sz="0" w:space="0" w:color="auto"/>
      </w:divBdr>
    </w:div>
    <w:div w:id="1578055077">
      <w:bodyDiv w:val="1"/>
      <w:marLeft w:val="0"/>
      <w:marRight w:val="0"/>
      <w:marTop w:val="0"/>
      <w:marBottom w:val="0"/>
      <w:divBdr>
        <w:top w:val="none" w:sz="0" w:space="0" w:color="auto"/>
        <w:left w:val="none" w:sz="0" w:space="0" w:color="auto"/>
        <w:bottom w:val="none" w:sz="0" w:space="0" w:color="auto"/>
        <w:right w:val="none" w:sz="0" w:space="0" w:color="auto"/>
      </w:divBdr>
    </w:div>
    <w:div w:id="1579441090">
      <w:bodyDiv w:val="1"/>
      <w:marLeft w:val="0"/>
      <w:marRight w:val="0"/>
      <w:marTop w:val="0"/>
      <w:marBottom w:val="0"/>
      <w:divBdr>
        <w:top w:val="none" w:sz="0" w:space="0" w:color="auto"/>
        <w:left w:val="none" w:sz="0" w:space="0" w:color="auto"/>
        <w:bottom w:val="none" w:sz="0" w:space="0" w:color="auto"/>
        <w:right w:val="none" w:sz="0" w:space="0" w:color="auto"/>
      </w:divBdr>
    </w:div>
    <w:div w:id="1604992856">
      <w:bodyDiv w:val="1"/>
      <w:marLeft w:val="0"/>
      <w:marRight w:val="0"/>
      <w:marTop w:val="0"/>
      <w:marBottom w:val="0"/>
      <w:divBdr>
        <w:top w:val="none" w:sz="0" w:space="0" w:color="auto"/>
        <w:left w:val="none" w:sz="0" w:space="0" w:color="auto"/>
        <w:bottom w:val="none" w:sz="0" w:space="0" w:color="auto"/>
        <w:right w:val="none" w:sz="0" w:space="0" w:color="auto"/>
      </w:divBdr>
    </w:div>
    <w:div w:id="1615792277">
      <w:bodyDiv w:val="1"/>
      <w:marLeft w:val="0"/>
      <w:marRight w:val="0"/>
      <w:marTop w:val="0"/>
      <w:marBottom w:val="0"/>
      <w:divBdr>
        <w:top w:val="none" w:sz="0" w:space="0" w:color="auto"/>
        <w:left w:val="none" w:sz="0" w:space="0" w:color="auto"/>
        <w:bottom w:val="none" w:sz="0" w:space="0" w:color="auto"/>
        <w:right w:val="none" w:sz="0" w:space="0" w:color="auto"/>
      </w:divBdr>
    </w:div>
    <w:div w:id="1627547673">
      <w:bodyDiv w:val="1"/>
      <w:marLeft w:val="0"/>
      <w:marRight w:val="0"/>
      <w:marTop w:val="0"/>
      <w:marBottom w:val="0"/>
      <w:divBdr>
        <w:top w:val="none" w:sz="0" w:space="0" w:color="auto"/>
        <w:left w:val="none" w:sz="0" w:space="0" w:color="auto"/>
        <w:bottom w:val="none" w:sz="0" w:space="0" w:color="auto"/>
        <w:right w:val="none" w:sz="0" w:space="0" w:color="auto"/>
      </w:divBdr>
    </w:div>
    <w:div w:id="1628319971">
      <w:bodyDiv w:val="1"/>
      <w:marLeft w:val="0"/>
      <w:marRight w:val="0"/>
      <w:marTop w:val="0"/>
      <w:marBottom w:val="0"/>
      <w:divBdr>
        <w:top w:val="none" w:sz="0" w:space="0" w:color="auto"/>
        <w:left w:val="none" w:sz="0" w:space="0" w:color="auto"/>
        <w:bottom w:val="none" w:sz="0" w:space="0" w:color="auto"/>
        <w:right w:val="none" w:sz="0" w:space="0" w:color="auto"/>
      </w:divBdr>
    </w:div>
    <w:div w:id="1628509557">
      <w:bodyDiv w:val="1"/>
      <w:marLeft w:val="0"/>
      <w:marRight w:val="0"/>
      <w:marTop w:val="0"/>
      <w:marBottom w:val="0"/>
      <w:divBdr>
        <w:top w:val="none" w:sz="0" w:space="0" w:color="auto"/>
        <w:left w:val="none" w:sz="0" w:space="0" w:color="auto"/>
        <w:bottom w:val="none" w:sz="0" w:space="0" w:color="auto"/>
        <w:right w:val="none" w:sz="0" w:space="0" w:color="auto"/>
      </w:divBdr>
    </w:div>
    <w:div w:id="1643655015">
      <w:bodyDiv w:val="1"/>
      <w:marLeft w:val="0"/>
      <w:marRight w:val="0"/>
      <w:marTop w:val="0"/>
      <w:marBottom w:val="0"/>
      <w:divBdr>
        <w:top w:val="none" w:sz="0" w:space="0" w:color="auto"/>
        <w:left w:val="none" w:sz="0" w:space="0" w:color="auto"/>
        <w:bottom w:val="none" w:sz="0" w:space="0" w:color="auto"/>
        <w:right w:val="none" w:sz="0" w:space="0" w:color="auto"/>
      </w:divBdr>
    </w:div>
    <w:div w:id="1646738386">
      <w:bodyDiv w:val="1"/>
      <w:marLeft w:val="0"/>
      <w:marRight w:val="0"/>
      <w:marTop w:val="0"/>
      <w:marBottom w:val="0"/>
      <w:divBdr>
        <w:top w:val="none" w:sz="0" w:space="0" w:color="auto"/>
        <w:left w:val="none" w:sz="0" w:space="0" w:color="auto"/>
        <w:bottom w:val="none" w:sz="0" w:space="0" w:color="auto"/>
        <w:right w:val="none" w:sz="0" w:space="0" w:color="auto"/>
      </w:divBdr>
    </w:div>
    <w:div w:id="1649238510">
      <w:bodyDiv w:val="1"/>
      <w:marLeft w:val="0"/>
      <w:marRight w:val="0"/>
      <w:marTop w:val="0"/>
      <w:marBottom w:val="0"/>
      <w:divBdr>
        <w:top w:val="none" w:sz="0" w:space="0" w:color="auto"/>
        <w:left w:val="none" w:sz="0" w:space="0" w:color="auto"/>
        <w:bottom w:val="none" w:sz="0" w:space="0" w:color="auto"/>
        <w:right w:val="none" w:sz="0" w:space="0" w:color="auto"/>
      </w:divBdr>
    </w:div>
    <w:div w:id="1665159849">
      <w:bodyDiv w:val="1"/>
      <w:marLeft w:val="0"/>
      <w:marRight w:val="0"/>
      <w:marTop w:val="0"/>
      <w:marBottom w:val="0"/>
      <w:divBdr>
        <w:top w:val="none" w:sz="0" w:space="0" w:color="auto"/>
        <w:left w:val="none" w:sz="0" w:space="0" w:color="auto"/>
        <w:bottom w:val="none" w:sz="0" w:space="0" w:color="auto"/>
        <w:right w:val="none" w:sz="0" w:space="0" w:color="auto"/>
      </w:divBdr>
    </w:div>
    <w:div w:id="1670794825">
      <w:bodyDiv w:val="1"/>
      <w:marLeft w:val="0"/>
      <w:marRight w:val="0"/>
      <w:marTop w:val="0"/>
      <w:marBottom w:val="0"/>
      <w:divBdr>
        <w:top w:val="none" w:sz="0" w:space="0" w:color="auto"/>
        <w:left w:val="none" w:sz="0" w:space="0" w:color="auto"/>
        <w:bottom w:val="none" w:sz="0" w:space="0" w:color="auto"/>
        <w:right w:val="none" w:sz="0" w:space="0" w:color="auto"/>
      </w:divBdr>
    </w:div>
    <w:div w:id="1672835463">
      <w:bodyDiv w:val="1"/>
      <w:marLeft w:val="0"/>
      <w:marRight w:val="0"/>
      <w:marTop w:val="0"/>
      <w:marBottom w:val="0"/>
      <w:divBdr>
        <w:top w:val="none" w:sz="0" w:space="0" w:color="auto"/>
        <w:left w:val="none" w:sz="0" w:space="0" w:color="auto"/>
        <w:bottom w:val="none" w:sz="0" w:space="0" w:color="auto"/>
        <w:right w:val="none" w:sz="0" w:space="0" w:color="auto"/>
      </w:divBdr>
    </w:div>
    <w:div w:id="1680814279">
      <w:bodyDiv w:val="1"/>
      <w:marLeft w:val="0"/>
      <w:marRight w:val="0"/>
      <w:marTop w:val="0"/>
      <w:marBottom w:val="0"/>
      <w:divBdr>
        <w:top w:val="none" w:sz="0" w:space="0" w:color="auto"/>
        <w:left w:val="none" w:sz="0" w:space="0" w:color="auto"/>
        <w:bottom w:val="none" w:sz="0" w:space="0" w:color="auto"/>
        <w:right w:val="none" w:sz="0" w:space="0" w:color="auto"/>
      </w:divBdr>
    </w:div>
    <w:div w:id="1691376074">
      <w:bodyDiv w:val="1"/>
      <w:marLeft w:val="0"/>
      <w:marRight w:val="0"/>
      <w:marTop w:val="0"/>
      <w:marBottom w:val="0"/>
      <w:divBdr>
        <w:top w:val="none" w:sz="0" w:space="0" w:color="auto"/>
        <w:left w:val="none" w:sz="0" w:space="0" w:color="auto"/>
        <w:bottom w:val="none" w:sz="0" w:space="0" w:color="auto"/>
        <w:right w:val="none" w:sz="0" w:space="0" w:color="auto"/>
      </w:divBdr>
    </w:div>
    <w:div w:id="1694914731">
      <w:bodyDiv w:val="1"/>
      <w:marLeft w:val="0"/>
      <w:marRight w:val="0"/>
      <w:marTop w:val="0"/>
      <w:marBottom w:val="0"/>
      <w:divBdr>
        <w:top w:val="none" w:sz="0" w:space="0" w:color="auto"/>
        <w:left w:val="none" w:sz="0" w:space="0" w:color="auto"/>
        <w:bottom w:val="none" w:sz="0" w:space="0" w:color="auto"/>
        <w:right w:val="none" w:sz="0" w:space="0" w:color="auto"/>
      </w:divBdr>
    </w:div>
    <w:div w:id="1709525320">
      <w:bodyDiv w:val="1"/>
      <w:marLeft w:val="0"/>
      <w:marRight w:val="0"/>
      <w:marTop w:val="0"/>
      <w:marBottom w:val="0"/>
      <w:divBdr>
        <w:top w:val="none" w:sz="0" w:space="0" w:color="auto"/>
        <w:left w:val="none" w:sz="0" w:space="0" w:color="auto"/>
        <w:bottom w:val="none" w:sz="0" w:space="0" w:color="auto"/>
        <w:right w:val="none" w:sz="0" w:space="0" w:color="auto"/>
      </w:divBdr>
    </w:div>
    <w:div w:id="1725178032">
      <w:bodyDiv w:val="1"/>
      <w:marLeft w:val="0"/>
      <w:marRight w:val="0"/>
      <w:marTop w:val="0"/>
      <w:marBottom w:val="0"/>
      <w:divBdr>
        <w:top w:val="none" w:sz="0" w:space="0" w:color="auto"/>
        <w:left w:val="none" w:sz="0" w:space="0" w:color="auto"/>
        <w:bottom w:val="none" w:sz="0" w:space="0" w:color="auto"/>
        <w:right w:val="none" w:sz="0" w:space="0" w:color="auto"/>
      </w:divBdr>
    </w:div>
    <w:div w:id="1727416976">
      <w:bodyDiv w:val="1"/>
      <w:marLeft w:val="0"/>
      <w:marRight w:val="0"/>
      <w:marTop w:val="0"/>
      <w:marBottom w:val="0"/>
      <w:divBdr>
        <w:top w:val="none" w:sz="0" w:space="0" w:color="auto"/>
        <w:left w:val="none" w:sz="0" w:space="0" w:color="auto"/>
        <w:bottom w:val="none" w:sz="0" w:space="0" w:color="auto"/>
        <w:right w:val="none" w:sz="0" w:space="0" w:color="auto"/>
      </w:divBdr>
    </w:div>
    <w:div w:id="1727796416">
      <w:bodyDiv w:val="1"/>
      <w:marLeft w:val="0"/>
      <w:marRight w:val="0"/>
      <w:marTop w:val="0"/>
      <w:marBottom w:val="0"/>
      <w:divBdr>
        <w:top w:val="none" w:sz="0" w:space="0" w:color="auto"/>
        <w:left w:val="none" w:sz="0" w:space="0" w:color="auto"/>
        <w:bottom w:val="none" w:sz="0" w:space="0" w:color="auto"/>
        <w:right w:val="none" w:sz="0" w:space="0" w:color="auto"/>
      </w:divBdr>
    </w:div>
    <w:div w:id="1730614393">
      <w:bodyDiv w:val="1"/>
      <w:marLeft w:val="0"/>
      <w:marRight w:val="0"/>
      <w:marTop w:val="0"/>
      <w:marBottom w:val="0"/>
      <w:divBdr>
        <w:top w:val="none" w:sz="0" w:space="0" w:color="auto"/>
        <w:left w:val="none" w:sz="0" w:space="0" w:color="auto"/>
        <w:bottom w:val="none" w:sz="0" w:space="0" w:color="auto"/>
        <w:right w:val="none" w:sz="0" w:space="0" w:color="auto"/>
      </w:divBdr>
    </w:div>
    <w:div w:id="1732341800">
      <w:bodyDiv w:val="1"/>
      <w:marLeft w:val="0"/>
      <w:marRight w:val="0"/>
      <w:marTop w:val="0"/>
      <w:marBottom w:val="0"/>
      <w:divBdr>
        <w:top w:val="none" w:sz="0" w:space="0" w:color="auto"/>
        <w:left w:val="none" w:sz="0" w:space="0" w:color="auto"/>
        <w:bottom w:val="none" w:sz="0" w:space="0" w:color="auto"/>
        <w:right w:val="none" w:sz="0" w:space="0" w:color="auto"/>
      </w:divBdr>
    </w:div>
    <w:div w:id="1743021054">
      <w:bodyDiv w:val="1"/>
      <w:marLeft w:val="0"/>
      <w:marRight w:val="0"/>
      <w:marTop w:val="0"/>
      <w:marBottom w:val="0"/>
      <w:divBdr>
        <w:top w:val="none" w:sz="0" w:space="0" w:color="auto"/>
        <w:left w:val="none" w:sz="0" w:space="0" w:color="auto"/>
        <w:bottom w:val="none" w:sz="0" w:space="0" w:color="auto"/>
        <w:right w:val="none" w:sz="0" w:space="0" w:color="auto"/>
      </w:divBdr>
    </w:div>
    <w:div w:id="1743406033">
      <w:bodyDiv w:val="1"/>
      <w:marLeft w:val="0"/>
      <w:marRight w:val="0"/>
      <w:marTop w:val="0"/>
      <w:marBottom w:val="0"/>
      <w:divBdr>
        <w:top w:val="none" w:sz="0" w:space="0" w:color="auto"/>
        <w:left w:val="none" w:sz="0" w:space="0" w:color="auto"/>
        <w:bottom w:val="none" w:sz="0" w:space="0" w:color="auto"/>
        <w:right w:val="none" w:sz="0" w:space="0" w:color="auto"/>
      </w:divBdr>
    </w:div>
    <w:div w:id="1743480070">
      <w:bodyDiv w:val="1"/>
      <w:marLeft w:val="0"/>
      <w:marRight w:val="0"/>
      <w:marTop w:val="0"/>
      <w:marBottom w:val="0"/>
      <w:divBdr>
        <w:top w:val="none" w:sz="0" w:space="0" w:color="auto"/>
        <w:left w:val="none" w:sz="0" w:space="0" w:color="auto"/>
        <w:bottom w:val="none" w:sz="0" w:space="0" w:color="auto"/>
        <w:right w:val="none" w:sz="0" w:space="0" w:color="auto"/>
      </w:divBdr>
    </w:div>
    <w:div w:id="1760131972">
      <w:bodyDiv w:val="1"/>
      <w:marLeft w:val="0"/>
      <w:marRight w:val="0"/>
      <w:marTop w:val="0"/>
      <w:marBottom w:val="0"/>
      <w:divBdr>
        <w:top w:val="none" w:sz="0" w:space="0" w:color="auto"/>
        <w:left w:val="none" w:sz="0" w:space="0" w:color="auto"/>
        <w:bottom w:val="none" w:sz="0" w:space="0" w:color="auto"/>
        <w:right w:val="none" w:sz="0" w:space="0" w:color="auto"/>
      </w:divBdr>
    </w:div>
    <w:div w:id="1766344778">
      <w:bodyDiv w:val="1"/>
      <w:marLeft w:val="0"/>
      <w:marRight w:val="0"/>
      <w:marTop w:val="0"/>
      <w:marBottom w:val="0"/>
      <w:divBdr>
        <w:top w:val="none" w:sz="0" w:space="0" w:color="auto"/>
        <w:left w:val="none" w:sz="0" w:space="0" w:color="auto"/>
        <w:bottom w:val="none" w:sz="0" w:space="0" w:color="auto"/>
        <w:right w:val="none" w:sz="0" w:space="0" w:color="auto"/>
      </w:divBdr>
    </w:div>
    <w:div w:id="1783574330">
      <w:bodyDiv w:val="1"/>
      <w:marLeft w:val="0"/>
      <w:marRight w:val="0"/>
      <w:marTop w:val="0"/>
      <w:marBottom w:val="0"/>
      <w:divBdr>
        <w:top w:val="none" w:sz="0" w:space="0" w:color="auto"/>
        <w:left w:val="none" w:sz="0" w:space="0" w:color="auto"/>
        <w:bottom w:val="none" w:sz="0" w:space="0" w:color="auto"/>
        <w:right w:val="none" w:sz="0" w:space="0" w:color="auto"/>
      </w:divBdr>
    </w:div>
    <w:div w:id="1784033630">
      <w:bodyDiv w:val="1"/>
      <w:marLeft w:val="0"/>
      <w:marRight w:val="0"/>
      <w:marTop w:val="0"/>
      <w:marBottom w:val="0"/>
      <w:divBdr>
        <w:top w:val="none" w:sz="0" w:space="0" w:color="auto"/>
        <w:left w:val="none" w:sz="0" w:space="0" w:color="auto"/>
        <w:bottom w:val="none" w:sz="0" w:space="0" w:color="auto"/>
        <w:right w:val="none" w:sz="0" w:space="0" w:color="auto"/>
      </w:divBdr>
    </w:div>
    <w:div w:id="1784374004">
      <w:bodyDiv w:val="1"/>
      <w:marLeft w:val="0"/>
      <w:marRight w:val="0"/>
      <w:marTop w:val="0"/>
      <w:marBottom w:val="0"/>
      <w:divBdr>
        <w:top w:val="none" w:sz="0" w:space="0" w:color="auto"/>
        <w:left w:val="none" w:sz="0" w:space="0" w:color="auto"/>
        <w:bottom w:val="none" w:sz="0" w:space="0" w:color="auto"/>
        <w:right w:val="none" w:sz="0" w:space="0" w:color="auto"/>
      </w:divBdr>
    </w:div>
    <w:div w:id="1784425598">
      <w:bodyDiv w:val="1"/>
      <w:marLeft w:val="0"/>
      <w:marRight w:val="0"/>
      <w:marTop w:val="0"/>
      <w:marBottom w:val="0"/>
      <w:divBdr>
        <w:top w:val="none" w:sz="0" w:space="0" w:color="auto"/>
        <w:left w:val="none" w:sz="0" w:space="0" w:color="auto"/>
        <w:bottom w:val="none" w:sz="0" w:space="0" w:color="auto"/>
        <w:right w:val="none" w:sz="0" w:space="0" w:color="auto"/>
      </w:divBdr>
    </w:div>
    <w:div w:id="1788088545">
      <w:bodyDiv w:val="1"/>
      <w:marLeft w:val="0"/>
      <w:marRight w:val="0"/>
      <w:marTop w:val="0"/>
      <w:marBottom w:val="0"/>
      <w:divBdr>
        <w:top w:val="none" w:sz="0" w:space="0" w:color="auto"/>
        <w:left w:val="none" w:sz="0" w:space="0" w:color="auto"/>
        <w:bottom w:val="none" w:sz="0" w:space="0" w:color="auto"/>
        <w:right w:val="none" w:sz="0" w:space="0" w:color="auto"/>
      </w:divBdr>
    </w:div>
    <w:div w:id="1790198063">
      <w:bodyDiv w:val="1"/>
      <w:marLeft w:val="0"/>
      <w:marRight w:val="0"/>
      <w:marTop w:val="0"/>
      <w:marBottom w:val="0"/>
      <w:divBdr>
        <w:top w:val="none" w:sz="0" w:space="0" w:color="auto"/>
        <w:left w:val="none" w:sz="0" w:space="0" w:color="auto"/>
        <w:bottom w:val="none" w:sz="0" w:space="0" w:color="auto"/>
        <w:right w:val="none" w:sz="0" w:space="0" w:color="auto"/>
      </w:divBdr>
    </w:div>
    <w:div w:id="1795640501">
      <w:bodyDiv w:val="1"/>
      <w:marLeft w:val="0"/>
      <w:marRight w:val="0"/>
      <w:marTop w:val="0"/>
      <w:marBottom w:val="0"/>
      <w:divBdr>
        <w:top w:val="none" w:sz="0" w:space="0" w:color="auto"/>
        <w:left w:val="none" w:sz="0" w:space="0" w:color="auto"/>
        <w:bottom w:val="none" w:sz="0" w:space="0" w:color="auto"/>
        <w:right w:val="none" w:sz="0" w:space="0" w:color="auto"/>
      </w:divBdr>
    </w:div>
    <w:div w:id="1796874034">
      <w:bodyDiv w:val="1"/>
      <w:marLeft w:val="0"/>
      <w:marRight w:val="0"/>
      <w:marTop w:val="0"/>
      <w:marBottom w:val="0"/>
      <w:divBdr>
        <w:top w:val="none" w:sz="0" w:space="0" w:color="auto"/>
        <w:left w:val="none" w:sz="0" w:space="0" w:color="auto"/>
        <w:bottom w:val="none" w:sz="0" w:space="0" w:color="auto"/>
        <w:right w:val="none" w:sz="0" w:space="0" w:color="auto"/>
      </w:divBdr>
    </w:div>
    <w:div w:id="1798990169">
      <w:bodyDiv w:val="1"/>
      <w:marLeft w:val="0"/>
      <w:marRight w:val="0"/>
      <w:marTop w:val="0"/>
      <w:marBottom w:val="0"/>
      <w:divBdr>
        <w:top w:val="none" w:sz="0" w:space="0" w:color="auto"/>
        <w:left w:val="none" w:sz="0" w:space="0" w:color="auto"/>
        <w:bottom w:val="none" w:sz="0" w:space="0" w:color="auto"/>
        <w:right w:val="none" w:sz="0" w:space="0" w:color="auto"/>
      </w:divBdr>
    </w:div>
    <w:div w:id="1807813829">
      <w:bodyDiv w:val="1"/>
      <w:marLeft w:val="0"/>
      <w:marRight w:val="0"/>
      <w:marTop w:val="0"/>
      <w:marBottom w:val="0"/>
      <w:divBdr>
        <w:top w:val="none" w:sz="0" w:space="0" w:color="auto"/>
        <w:left w:val="none" w:sz="0" w:space="0" w:color="auto"/>
        <w:bottom w:val="none" w:sz="0" w:space="0" w:color="auto"/>
        <w:right w:val="none" w:sz="0" w:space="0" w:color="auto"/>
      </w:divBdr>
    </w:div>
    <w:div w:id="1811749925">
      <w:bodyDiv w:val="1"/>
      <w:marLeft w:val="0"/>
      <w:marRight w:val="0"/>
      <w:marTop w:val="0"/>
      <w:marBottom w:val="0"/>
      <w:divBdr>
        <w:top w:val="none" w:sz="0" w:space="0" w:color="auto"/>
        <w:left w:val="none" w:sz="0" w:space="0" w:color="auto"/>
        <w:bottom w:val="none" w:sz="0" w:space="0" w:color="auto"/>
        <w:right w:val="none" w:sz="0" w:space="0" w:color="auto"/>
      </w:divBdr>
    </w:div>
    <w:div w:id="1824853453">
      <w:bodyDiv w:val="1"/>
      <w:marLeft w:val="0"/>
      <w:marRight w:val="0"/>
      <w:marTop w:val="0"/>
      <w:marBottom w:val="0"/>
      <w:divBdr>
        <w:top w:val="none" w:sz="0" w:space="0" w:color="auto"/>
        <w:left w:val="none" w:sz="0" w:space="0" w:color="auto"/>
        <w:bottom w:val="none" w:sz="0" w:space="0" w:color="auto"/>
        <w:right w:val="none" w:sz="0" w:space="0" w:color="auto"/>
      </w:divBdr>
    </w:div>
    <w:div w:id="1844003944">
      <w:bodyDiv w:val="1"/>
      <w:marLeft w:val="0"/>
      <w:marRight w:val="0"/>
      <w:marTop w:val="0"/>
      <w:marBottom w:val="0"/>
      <w:divBdr>
        <w:top w:val="none" w:sz="0" w:space="0" w:color="auto"/>
        <w:left w:val="none" w:sz="0" w:space="0" w:color="auto"/>
        <w:bottom w:val="none" w:sz="0" w:space="0" w:color="auto"/>
        <w:right w:val="none" w:sz="0" w:space="0" w:color="auto"/>
      </w:divBdr>
    </w:div>
    <w:div w:id="1850101394">
      <w:bodyDiv w:val="1"/>
      <w:marLeft w:val="0"/>
      <w:marRight w:val="0"/>
      <w:marTop w:val="0"/>
      <w:marBottom w:val="0"/>
      <w:divBdr>
        <w:top w:val="none" w:sz="0" w:space="0" w:color="auto"/>
        <w:left w:val="none" w:sz="0" w:space="0" w:color="auto"/>
        <w:bottom w:val="none" w:sz="0" w:space="0" w:color="auto"/>
        <w:right w:val="none" w:sz="0" w:space="0" w:color="auto"/>
      </w:divBdr>
    </w:div>
    <w:div w:id="1860969206">
      <w:bodyDiv w:val="1"/>
      <w:marLeft w:val="0"/>
      <w:marRight w:val="0"/>
      <w:marTop w:val="0"/>
      <w:marBottom w:val="0"/>
      <w:divBdr>
        <w:top w:val="none" w:sz="0" w:space="0" w:color="auto"/>
        <w:left w:val="none" w:sz="0" w:space="0" w:color="auto"/>
        <w:bottom w:val="none" w:sz="0" w:space="0" w:color="auto"/>
        <w:right w:val="none" w:sz="0" w:space="0" w:color="auto"/>
      </w:divBdr>
    </w:div>
    <w:div w:id="1870949668">
      <w:bodyDiv w:val="1"/>
      <w:marLeft w:val="0"/>
      <w:marRight w:val="0"/>
      <w:marTop w:val="0"/>
      <w:marBottom w:val="0"/>
      <w:divBdr>
        <w:top w:val="none" w:sz="0" w:space="0" w:color="auto"/>
        <w:left w:val="none" w:sz="0" w:space="0" w:color="auto"/>
        <w:bottom w:val="none" w:sz="0" w:space="0" w:color="auto"/>
        <w:right w:val="none" w:sz="0" w:space="0" w:color="auto"/>
      </w:divBdr>
    </w:div>
    <w:div w:id="1872062900">
      <w:bodyDiv w:val="1"/>
      <w:marLeft w:val="0"/>
      <w:marRight w:val="0"/>
      <w:marTop w:val="0"/>
      <w:marBottom w:val="0"/>
      <w:divBdr>
        <w:top w:val="none" w:sz="0" w:space="0" w:color="auto"/>
        <w:left w:val="none" w:sz="0" w:space="0" w:color="auto"/>
        <w:bottom w:val="none" w:sz="0" w:space="0" w:color="auto"/>
        <w:right w:val="none" w:sz="0" w:space="0" w:color="auto"/>
      </w:divBdr>
    </w:div>
    <w:div w:id="1888754631">
      <w:bodyDiv w:val="1"/>
      <w:marLeft w:val="0"/>
      <w:marRight w:val="0"/>
      <w:marTop w:val="0"/>
      <w:marBottom w:val="0"/>
      <w:divBdr>
        <w:top w:val="none" w:sz="0" w:space="0" w:color="auto"/>
        <w:left w:val="none" w:sz="0" w:space="0" w:color="auto"/>
        <w:bottom w:val="none" w:sz="0" w:space="0" w:color="auto"/>
        <w:right w:val="none" w:sz="0" w:space="0" w:color="auto"/>
      </w:divBdr>
    </w:div>
    <w:div w:id="1893954048">
      <w:bodyDiv w:val="1"/>
      <w:marLeft w:val="0"/>
      <w:marRight w:val="0"/>
      <w:marTop w:val="0"/>
      <w:marBottom w:val="0"/>
      <w:divBdr>
        <w:top w:val="none" w:sz="0" w:space="0" w:color="auto"/>
        <w:left w:val="none" w:sz="0" w:space="0" w:color="auto"/>
        <w:bottom w:val="none" w:sz="0" w:space="0" w:color="auto"/>
        <w:right w:val="none" w:sz="0" w:space="0" w:color="auto"/>
      </w:divBdr>
    </w:div>
    <w:div w:id="1901552592">
      <w:bodyDiv w:val="1"/>
      <w:marLeft w:val="0"/>
      <w:marRight w:val="0"/>
      <w:marTop w:val="0"/>
      <w:marBottom w:val="0"/>
      <w:divBdr>
        <w:top w:val="none" w:sz="0" w:space="0" w:color="auto"/>
        <w:left w:val="none" w:sz="0" w:space="0" w:color="auto"/>
        <w:bottom w:val="none" w:sz="0" w:space="0" w:color="auto"/>
        <w:right w:val="none" w:sz="0" w:space="0" w:color="auto"/>
      </w:divBdr>
    </w:div>
    <w:div w:id="1917350398">
      <w:bodyDiv w:val="1"/>
      <w:marLeft w:val="0"/>
      <w:marRight w:val="0"/>
      <w:marTop w:val="0"/>
      <w:marBottom w:val="0"/>
      <w:divBdr>
        <w:top w:val="none" w:sz="0" w:space="0" w:color="auto"/>
        <w:left w:val="none" w:sz="0" w:space="0" w:color="auto"/>
        <w:bottom w:val="none" w:sz="0" w:space="0" w:color="auto"/>
        <w:right w:val="none" w:sz="0" w:space="0" w:color="auto"/>
      </w:divBdr>
    </w:div>
    <w:div w:id="1936933085">
      <w:bodyDiv w:val="1"/>
      <w:marLeft w:val="0"/>
      <w:marRight w:val="0"/>
      <w:marTop w:val="0"/>
      <w:marBottom w:val="0"/>
      <w:divBdr>
        <w:top w:val="none" w:sz="0" w:space="0" w:color="auto"/>
        <w:left w:val="none" w:sz="0" w:space="0" w:color="auto"/>
        <w:bottom w:val="none" w:sz="0" w:space="0" w:color="auto"/>
        <w:right w:val="none" w:sz="0" w:space="0" w:color="auto"/>
      </w:divBdr>
    </w:div>
    <w:div w:id="1938100839">
      <w:bodyDiv w:val="1"/>
      <w:marLeft w:val="0"/>
      <w:marRight w:val="0"/>
      <w:marTop w:val="0"/>
      <w:marBottom w:val="0"/>
      <w:divBdr>
        <w:top w:val="none" w:sz="0" w:space="0" w:color="auto"/>
        <w:left w:val="none" w:sz="0" w:space="0" w:color="auto"/>
        <w:bottom w:val="none" w:sz="0" w:space="0" w:color="auto"/>
        <w:right w:val="none" w:sz="0" w:space="0" w:color="auto"/>
      </w:divBdr>
    </w:div>
    <w:div w:id="1946108788">
      <w:bodyDiv w:val="1"/>
      <w:marLeft w:val="0"/>
      <w:marRight w:val="0"/>
      <w:marTop w:val="0"/>
      <w:marBottom w:val="0"/>
      <w:divBdr>
        <w:top w:val="none" w:sz="0" w:space="0" w:color="auto"/>
        <w:left w:val="none" w:sz="0" w:space="0" w:color="auto"/>
        <w:bottom w:val="none" w:sz="0" w:space="0" w:color="auto"/>
        <w:right w:val="none" w:sz="0" w:space="0" w:color="auto"/>
      </w:divBdr>
    </w:div>
    <w:div w:id="1957641011">
      <w:bodyDiv w:val="1"/>
      <w:marLeft w:val="0"/>
      <w:marRight w:val="0"/>
      <w:marTop w:val="0"/>
      <w:marBottom w:val="0"/>
      <w:divBdr>
        <w:top w:val="none" w:sz="0" w:space="0" w:color="auto"/>
        <w:left w:val="none" w:sz="0" w:space="0" w:color="auto"/>
        <w:bottom w:val="none" w:sz="0" w:space="0" w:color="auto"/>
        <w:right w:val="none" w:sz="0" w:space="0" w:color="auto"/>
      </w:divBdr>
    </w:div>
    <w:div w:id="1973171217">
      <w:bodyDiv w:val="1"/>
      <w:marLeft w:val="0"/>
      <w:marRight w:val="0"/>
      <w:marTop w:val="0"/>
      <w:marBottom w:val="0"/>
      <w:divBdr>
        <w:top w:val="none" w:sz="0" w:space="0" w:color="auto"/>
        <w:left w:val="none" w:sz="0" w:space="0" w:color="auto"/>
        <w:bottom w:val="none" w:sz="0" w:space="0" w:color="auto"/>
        <w:right w:val="none" w:sz="0" w:space="0" w:color="auto"/>
      </w:divBdr>
    </w:div>
    <w:div w:id="1984307198">
      <w:bodyDiv w:val="1"/>
      <w:marLeft w:val="0"/>
      <w:marRight w:val="0"/>
      <w:marTop w:val="0"/>
      <w:marBottom w:val="0"/>
      <w:divBdr>
        <w:top w:val="none" w:sz="0" w:space="0" w:color="auto"/>
        <w:left w:val="none" w:sz="0" w:space="0" w:color="auto"/>
        <w:bottom w:val="none" w:sz="0" w:space="0" w:color="auto"/>
        <w:right w:val="none" w:sz="0" w:space="0" w:color="auto"/>
      </w:divBdr>
    </w:div>
    <w:div w:id="1990599165">
      <w:bodyDiv w:val="1"/>
      <w:marLeft w:val="0"/>
      <w:marRight w:val="0"/>
      <w:marTop w:val="0"/>
      <w:marBottom w:val="0"/>
      <w:divBdr>
        <w:top w:val="none" w:sz="0" w:space="0" w:color="auto"/>
        <w:left w:val="none" w:sz="0" w:space="0" w:color="auto"/>
        <w:bottom w:val="none" w:sz="0" w:space="0" w:color="auto"/>
        <w:right w:val="none" w:sz="0" w:space="0" w:color="auto"/>
      </w:divBdr>
    </w:div>
    <w:div w:id="2002614220">
      <w:bodyDiv w:val="1"/>
      <w:marLeft w:val="0"/>
      <w:marRight w:val="0"/>
      <w:marTop w:val="0"/>
      <w:marBottom w:val="0"/>
      <w:divBdr>
        <w:top w:val="none" w:sz="0" w:space="0" w:color="auto"/>
        <w:left w:val="none" w:sz="0" w:space="0" w:color="auto"/>
        <w:bottom w:val="none" w:sz="0" w:space="0" w:color="auto"/>
        <w:right w:val="none" w:sz="0" w:space="0" w:color="auto"/>
      </w:divBdr>
    </w:div>
    <w:div w:id="2007509335">
      <w:bodyDiv w:val="1"/>
      <w:marLeft w:val="0"/>
      <w:marRight w:val="0"/>
      <w:marTop w:val="0"/>
      <w:marBottom w:val="0"/>
      <w:divBdr>
        <w:top w:val="none" w:sz="0" w:space="0" w:color="auto"/>
        <w:left w:val="none" w:sz="0" w:space="0" w:color="auto"/>
        <w:bottom w:val="none" w:sz="0" w:space="0" w:color="auto"/>
        <w:right w:val="none" w:sz="0" w:space="0" w:color="auto"/>
      </w:divBdr>
    </w:div>
    <w:div w:id="2007826707">
      <w:bodyDiv w:val="1"/>
      <w:marLeft w:val="0"/>
      <w:marRight w:val="0"/>
      <w:marTop w:val="0"/>
      <w:marBottom w:val="0"/>
      <w:divBdr>
        <w:top w:val="none" w:sz="0" w:space="0" w:color="auto"/>
        <w:left w:val="none" w:sz="0" w:space="0" w:color="auto"/>
        <w:bottom w:val="none" w:sz="0" w:space="0" w:color="auto"/>
        <w:right w:val="none" w:sz="0" w:space="0" w:color="auto"/>
      </w:divBdr>
    </w:div>
    <w:div w:id="2013483258">
      <w:bodyDiv w:val="1"/>
      <w:marLeft w:val="0"/>
      <w:marRight w:val="0"/>
      <w:marTop w:val="0"/>
      <w:marBottom w:val="0"/>
      <w:divBdr>
        <w:top w:val="none" w:sz="0" w:space="0" w:color="auto"/>
        <w:left w:val="none" w:sz="0" w:space="0" w:color="auto"/>
        <w:bottom w:val="none" w:sz="0" w:space="0" w:color="auto"/>
        <w:right w:val="none" w:sz="0" w:space="0" w:color="auto"/>
      </w:divBdr>
    </w:div>
    <w:div w:id="2015107209">
      <w:bodyDiv w:val="1"/>
      <w:marLeft w:val="0"/>
      <w:marRight w:val="0"/>
      <w:marTop w:val="0"/>
      <w:marBottom w:val="0"/>
      <w:divBdr>
        <w:top w:val="none" w:sz="0" w:space="0" w:color="auto"/>
        <w:left w:val="none" w:sz="0" w:space="0" w:color="auto"/>
        <w:bottom w:val="none" w:sz="0" w:space="0" w:color="auto"/>
        <w:right w:val="none" w:sz="0" w:space="0" w:color="auto"/>
      </w:divBdr>
    </w:div>
    <w:div w:id="2042122912">
      <w:bodyDiv w:val="1"/>
      <w:marLeft w:val="0"/>
      <w:marRight w:val="0"/>
      <w:marTop w:val="0"/>
      <w:marBottom w:val="0"/>
      <w:divBdr>
        <w:top w:val="none" w:sz="0" w:space="0" w:color="auto"/>
        <w:left w:val="none" w:sz="0" w:space="0" w:color="auto"/>
        <w:bottom w:val="none" w:sz="0" w:space="0" w:color="auto"/>
        <w:right w:val="none" w:sz="0" w:space="0" w:color="auto"/>
      </w:divBdr>
    </w:div>
    <w:div w:id="2048216866">
      <w:bodyDiv w:val="1"/>
      <w:marLeft w:val="0"/>
      <w:marRight w:val="0"/>
      <w:marTop w:val="0"/>
      <w:marBottom w:val="0"/>
      <w:divBdr>
        <w:top w:val="none" w:sz="0" w:space="0" w:color="auto"/>
        <w:left w:val="none" w:sz="0" w:space="0" w:color="auto"/>
        <w:bottom w:val="none" w:sz="0" w:space="0" w:color="auto"/>
        <w:right w:val="none" w:sz="0" w:space="0" w:color="auto"/>
      </w:divBdr>
    </w:div>
    <w:div w:id="2054881766">
      <w:bodyDiv w:val="1"/>
      <w:marLeft w:val="0"/>
      <w:marRight w:val="0"/>
      <w:marTop w:val="0"/>
      <w:marBottom w:val="0"/>
      <w:divBdr>
        <w:top w:val="none" w:sz="0" w:space="0" w:color="auto"/>
        <w:left w:val="none" w:sz="0" w:space="0" w:color="auto"/>
        <w:bottom w:val="none" w:sz="0" w:space="0" w:color="auto"/>
        <w:right w:val="none" w:sz="0" w:space="0" w:color="auto"/>
      </w:divBdr>
    </w:div>
    <w:div w:id="2057774708">
      <w:bodyDiv w:val="1"/>
      <w:marLeft w:val="0"/>
      <w:marRight w:val="0"/>
      <w:marTop w:val="0"/>
      <w:marBottom w:val="0"/>
      <w:divBdr>
        <w:top w:val="none" w:sz="0" w:space="0" w:color="auto"/>
        <w:left w:val="none" w:sz="0" w:space="0" w:color="auto"/>
        <w:bottom w:val="none" w:sz="0" w:space="0" w:color="auto"/>
        <w:right w:val="none" w:sz="0" w:space="0" w:color="auto"/>
      </w:divBdr>
    </w:div>
    <w:div w:id="2066053773">
      <w:bodyDiv w:val="1"/>
      <w:marLeft w:val="0"/>
      <w:marRight w:val="0"/>
      <w:marTop w:val="0"/>
      <w:marBottom w:val="0"/>
      <w:divBdr>
        <w:top w:val="none" w:sz="0" w:space="0" w:color="auto"/>
        <w:left w:val="none" w:sz="0" w:space="0" w:color="auto"/>
        <w:bottom w:val="none" w:sz="0" w:space="0" w:color="auto"/>
        <w:right w:val="none" w:sz="0" w:space="0" w:color="auto"/>
      </w:divBdr>
    </w:div>
    <w:div w:id="2090036386">
      <w:bodyDiv w:val="1"/>
      <w:marLeft w:val="0"/>
      <w:marRight w:val="0"/>
      <w:marTop w:val="0"/>
      <w:marBottom w:val="0"/>
      <w:divBdr>
        <w:top w:val="none" w:sz="0" w:space="0" w:color="auto"/>
        <w:left w:val="none" w:sz="0" w:space="0" w:color="auto"/>
        <w:bottom w:val="none" w:sz="0" w:space="0" w:color="auto"/>
        <w:right w:val="none" w:sz="0" w:space="0" w:color="auto"/>
      </w:divBdr>
    </w:div>
    <w:div w:id="2094426739">
      <w:bodyDiv w:val="1"/>
      <w:marLeft w:val="0"/>
      <w:marRight w:val="0"/>
      <w:marTop w:val="0"/>
      <w:marBottom w:val="0"/>
      <w:divBdr>
        <w:top w:val="none" w:sz="0" w:space="0" w:color="auto"/>
        <w:left w:val="none" w:sz="0" w:space="0" w:color="auto"/>
        <w:bottom w:val="none" w:sz="0" w:space="0" w:color="auto"/>
        <w:right w:val="none" w:sz="0" w:space="0" w:color="auto"/>
      </w:divBdr>
    </w:div>
    <w:div w:id="2097633396">
      <w:bodyDiv w:val="1"/>
      <w:marLeft w:val="0"/>
      <w:marRight w:val="0"/>
      <w:marTop w:val="0"/>
      <w:marBottom w:val="0"/>
      <w:divBdr>
        <w:top w:val="none" w:sz="0" w:space="0" w:color="auto"/>
        <w:left w:val="none" w:sz="0" w:space="0" w:color="auto"/>
        <w:bottom w:val="none" w:sz="0" w:space="0" w:color="auto"/>
        <w:right w:val="none" w:sz="0" w:space="0" w:color="auto"/>
      </w:divBdr>
    </w:div>
    <w:div w:id="2114200868">
      <w:bodyDiv w:val="1"/>
      <w:marLeft w:val="0"/>
      <w:marRight w:val="0"/>
      <w:marTop w:val="0"/>
      <w:marBottom w:val="0"/>
      <w:divBdr>
        <w:top w:val="none" w:sz="0" w:space="0" w:color="auto"/>
        <w:left w:val="none" w:sz="0" w:space="0" w:color="auto"/>
        <w:bottom w:val="none" w:sz="0" w:space="0" w:color="auto"/>
        <w:right w:val="none" w:sz="0" w:space="0" w:color="auto"/>
      </w:divBdr>
    </w:div>
    <w:div w:id="2117214187">
      <w:bodyDiv w:val="1"/>
      <w:marLeft w:val="0"/>
      <w:marRight w:val="0"/>
      <w:marTop w:val="0"/>
      <w:marBottom w:val="0"/>
      <w:divBdr>
        <w:top w:val="none" w:sz="0" w:space="0" w:color="auto"/>
        <w:left w:val="none" w:sz="0" w:space="0" w:color="auto"/>
        <w:bottom w:val="none" w:sz="0" w:space="0" w:color="auto"/>
        <w:right w:val="none" w:sz="0" w:space="0" w:color="auto"/>
      </w:divBdr>
    </w:div>
    <w:div w:id="2120954708">
      <w:bodyDiv w:val="1"/>
      <w:marLeft w:val="0"/>
      <w:marRight w:val="0"/>
      <w:marTop w:val="0"/>
      <w:marBottom w:val="0"/>
      <w:divBdr>
        <w:top w:val="none" w:sz="0" w:space="0" w:color="auto"/>
        <w:left w:val="none" w:sz="0" w:space="0" w:color="auto"/>
        <w:bottom w:val="none" w:sz="0" w:space="0" w:color="auto"/>
        <w:right w:val="none" w:sz="0" w:space="0" w:color="auto"/>
      </w:divBdr>
    </w:div>
    <w:div w:id="2126541333">
      <w:bodyDiv w:val="1"/>
      <w:marLeft w:val="0"/>
      <w:marRight w:val="0"/>
      <w:marTop w:val="0"/>
      <w:marBottom w:val="0"/>
      <w:divBdr>
        <w:top w:val="none" w:sz="0" w:space="0" w:color="auto"/>
        <w:left w:val="none" w:sz="0" w:space="0" w:color="auto"/>
        <w:bottom w:val="none" w:sz="0" w:space="0" w:color="auto"/>
        <w:right w:val="none" w:sz="0" w:space="0" w:color="auto"/>
      </w:divBdr>
    </w:div>
    <w:div w:id="2129808609">
      <w:bodyDiv w:val="1"/>
      <w:marLeft w:val="0"/>
      <w:marRight w:val="0"/>
      <w:marTop w:val="0"/>
      <w:marBottom w:val="0"/>
      <w:divBdr>
        <w:top w:val="none" w:sz="0" w:space="0" w:color="auto"/>
        <w:left w:val="none" w:sz="0" w:space="0" w:color="auto"/>
        <w:bottom w:val="none" w:sz="0" w:space="0" w:color="auto"/>
        <w:right w:val="none" w:sz="0" w:space="0" w:color="auto"/>
      </w:divBdr>
    </w:div>
    <w:div w:id="2138137056">
      <w:bodyDiv w:val="1"/>
      <w:marLeft w:val="0"/>
      <w:marRight w:val="0"/>
      <w:marTop w:val="0"/>
      <w:marBottom w:val="0"/>
      <w:divBdr>
        <w:top w:val="none" w:sz="0" w:space="0" w:color="auto"/>
        <w:left w:val="none" w:sz="0" w:space="0" w:color="auto"/>
        <w:bottom w:val="none" w:sz="0" w:space="0" w:color="auto"/>
        <w:right w:val="none" w:sz="0" w:space="0" w:color="auto"/>
      </w:divBdr>
    </w:div>
    <w:div w:id="2144031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1A28097381F42B3B22ED7E4D27C733E"/>
        <w:category>
          <w:name w:val="General"/>
          <w:gallery w:val="placeholder"/>
        </w:category>
        <w:types>
          <w:type w:val="bbPlcHdr"/>
        </w:types>
        <w:behaviors>
          <w:behavior w:val="content"/>
        </w:behaviors>
        <w:guid w:val="{DD2222C2-440B-4F6D-B338-2CD602F31D64}"/>
      </w:docPartPr>
      <w:docPartBody>
        <w:p w:rsidR="00F73BDB" w:rsidRDefault="00250E2C" w:rsidP="00250E2C">
          <w:pPr>
            <w:pStyle w:val="C1A28097381F42B3B22ED7E4D27C733E"/>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MT">
    <w:altName w:val="Klee One"/>
    <w:panose1 w:val="00000000000000000000"/>
    <w:charset w:val="80"/>
    <w:family w:val="auto"/>
    <w:notTrueType/>
    <w:pitch w:val="default"/>
    <w:sig w:usb0="00000001" w:usb1="08070000" w:usb2="00000010" w:usb3="00000000" w:csb0="00020000" w:csb1="00000000"/>
  </w:font>
  <w:font w:name="Arial-BoldMT">
    <w:altName w:val="Arial"/>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50E2C"/>
    <w:rsid w:val="000019CE"/>
    <w:rsid w:val="00005CF1"/>
    <w:rsid w:val="00005D91"/>
    <w:rsid w:val="000144B3"/>
    <w:rsid w:val="0001538C"/>
    <w:rsid w:val="00036B3E"/>
    <w:rsid w:val="00045991"/>
    <w:rsid w:val="00051800"/>
    <w:rsid w:val="00054C24"/>
    <w:rsid w:val="000571AB"/>
    <w:rsid w:val="000613BB"/>
    <w:rsid w:val="000625B9"/>
    <w:rsid w:val="00073165"/>
    <w:rsid w:val="000860D6"/>
    <w:rsid w:val="00095998"/>
    <w:rsid w:val="000A1498"/>
    <w:rsid w:val="000A4F89"/>
    <w:rsid w:val="000A4FB8"/>
    <w:rsid w:val="000A672C"/>
    <w:rsid w:val="000A6FDF"/>
    <w:rsid w:val="000B0737"/>
    <w:rsid w:val="000B1D93"/>
    <w:rsid w:val="000B2E4C"/>
    <w:rsid w:val="000B34E1"/>
    <w:rsid w:val="000C1B9F"/>
    <w:rsid w:val="000C3573"/>
    <w:rsid w:val="000C5D9B"/>
    <w:rsid w:val="000C73ED"/>
    <w:rsid w:val="000D207F"/>
    <w:rsid w:val="000D71C8"/>
    <w:rsid w:val="000F1111"/>
    <w:rsid w:val="000F6962"/>
    <w:rsid w:val="00107239"/>
    <w:rsid w:val="00107371"/>
    <w:rsid w:val="001171BA"/>
    <w:rsid w:val="00122F0E"/>
    <w:rsid w:val="00156B4A"/>
    <w:rsid w:val="00162759"/>
    <w:rsid w:val="00164C5B"/>
    <w:rsid w:val="00170176"/>
    <w:rsid w:val="00170A05"/>
    <w:rsid w:val="00172965"/>
    <w:rsid w:val="001767E4"/>
    <w:rsid w:val="00185586"/>
    <w:rsid w:val="001869B5"/>
    <w:rsid w:val="001B0F5C"/>
    <w:rsid w:val="001B1D0C"/>
    <w:rsid w:val="001B4520"/>
    <w:rsid w:val="001C56E8"/>
    <w:rsid w:val="001D13CD"/>
    <w:rsid w:val="001D207E"/>
    <w:rsid w:val="001D28A4"/>
    <w:rsid w:val="001E5385"/>
    <w:rsid w:val="001E57FD"/>
    <w:rsid w:val="001F450A"/>
    <w:rsid w:val="001F6A05"/>
    <w:rsid w:val="00201B42"/>
    <w:rsid w:val="00203707"/>
    <w:rsid w:val="00203AE0"/>
    <w:rsid w:val="00203C1A"/>
    <w:rsid w:val="002070EE"/>
    <w:rsid w:val="002148D5"/>
    <w:rsid w:val="0022536A"/>
    <w:rsid w:val="0023099D"/>
    <w:rsid w:val="00232D71"/>
    <w:rsid w:val="00235C0F"/>
    <w:rsid w:val="00243F26"/>
    <w:rsid w:val="0024542A"/>
    <w:rsid w:val="00250501"/>
    <w:rsid w:val="00250E2C"/>
    <w:rsid w:val="00254D60"/>
    <w:rsid w:val="002614C7"/>
    <w:rsid w:val="00275C29"/>
    <w:rsid w:val="002846B1"/>
    <w:rsid w:val="00292BAF"/>
    <w:rsid w:val="0029506E"/>
    <w:rsid w:val="002963EC"/>
    <w:rsid w:val="002A3B2D"/>
    <w:rsid w:val="002A5AE9"/>
    <w:rsid w:val="002A6656"/>
    <w:rsid w:val="002B2910"/>
    <w:rsid w:val="002C286B"/>
    <w:rsid w:val="002D1385"/>
    <w:rsid w:val="002D5545"/>
    <w:rsid w:val="002E6E0C"/>
    <w:rsid w:val="00307021"/>
    <w:rsid w:val="003151DD"/>
    <w:rsid w:val="003159F5"/>
    <w:rsid w:val="00316B71"/>
    <w:rsid w:val="00326260"/>
    <w:rsid w:val="00326612"/>
    <w:rsid w:val="003431F5"/>
    <w:rsid w:val="003533DF"/>
    <w:rsid w:val="003711C0"/>
    <w:rsid w:val="003755F6"/>
    <w:rsid w:val="00377935"/>
    <w:rsid w:val="0039436D"/>
    <w:rsid w:val="003B5BF5"/>
    <w:rsid w:val="003C62E4"/>
    <w:rsid w:val="003D51AE"/>
    <w:rsid w:val="003D674E"/>
    <w:rsid w:val="003F62F1"/>
    <w:rsid w:val="0040383E"/>
    <w:rsid w:val="00410254"/>
    <w:rsid w:val="00410473"/>
    <w:rsid w:val="00411742"/>
    <w:rsid w:val="00416A39"/>
    <w:rsid w:val="00425867"/>
    <w:rsid w:val="00426B50"/>
    <w:rsid w:val="00427549"/>
    <w:rsid w:val="00431881"/>
    <w:rsid w:val="004337E3"/>
    <w:rsid w:val="004401CC"/>
    <w:rsid w:val="004437B0"/>
    <w:rsid w:val="00443F4C"/>
    <w:rsid w:val="0045119A"/>
    <w:rsid w:val="004611E4"/>
    <w:rsid w:val="0046624A"/>
    <w:rsid w:val="0047323B"/>
    <w:rsid w:val="0048147D"/>
    <w:rsid w:val="004834F0"/>
    <w:rsid w:val="004923C9"/>
    <w:rsid w:val="004A6603"/>
    <w:rsid w:val="004A6924"/>
    <w:rsid w:val="004A6F76"/>
    <w:rsid w:val="004A704A"/>
    <w:rsid w:val="004C522C"/>
    <w:rsid w:val="004D2B07"/>
    <w:rsid w:val="004E227C"/>
    <w:rsid w:val="004E726D"/>
    <w:rsid w:val="004F02E2"/>
    <w:rsid w:val="004F0661"/>
    <w:rsid w:val="004F3028"/>
    <w:rsid w:val="005030C9"/>
    <w:rsid w:val="00504A15"/>
    <w:rsid w:val="00510A73"/>
    <w:rsid w:val="005119A3"/>
    <w:rsid w:val="005144A6"/>
    <w:rsid w:val="00517E53"/>
    <w:rsid w:val="00517FC2"/>
    <w:rsid w:val="005203D7"/>
    <w:rsid w:val="00544297"/>
    <w:rsid w:val="00555948"/>
    <w:rsid w:val="00560F98"/>
    <w:rsid w:val="00573682"/>
    <w:rsid w:val="005743D8"/>
    <w:rsid w:val="00576248"/>
    <w:rsid w:val="00577E2B"/>
    <w:rsid w:val="00580F42"/>
    <w:rsid w:val="005A0594"/>
    <w:rsid w:val="005A326C"/>
    <w:rsid w:val="005B39DD"/>
    <w:rsid w:val="005B6B09"/>
    <w:rsid w:val="005B7945"/>
    <w:rsid w:val="005C4C48"/>
    <w:rsid w:val="005C61D1"/>
    <w:rsid w:val="005D2525"/>
    <w:rsid w:val="005D3D52"/>
    <w:rsid w:val="005D4380"/>
    <w:rsid w:val="005E6D3C"/>
    <w:rsid w:val="005F09BB"/>
    <w:rsid w:val="005F5049"/>
    <w:rsid w:val="005F76BA"/>
    <w:rsid w:val="006147C6"/>
    <w:rsid w:val="0061489C"/>
    <w:rsid w:val="006201FC"/>
    <w:rsid w:val="00620B1C"/>
    <w:rsid w:val="00622E01"/>
    <w:rsid w:val="00635A0D"/>
    <w:rsid w:val="006425B4"/>
    <w:rsid w:val="00643272"/>
    <w:rsid w:val="00643AEB"/>
    <w:rsid w:val="00645713"/>
    <w:rsid w:val="006626B7"/>
    <w:rsid w:val="00663870"/>
    <w:rsid w:val="006666FD"/>
    <w:rsid w:val="006679FD"/>
    <w:rsid w:val="006702D9"/>
    <w:rsid w:val="0068331C"/>
    <w:rsid w:val="00695B25"/>
    <w:rsid w:val="006B2312"/>
    <w:rsid w:val="006B7890"/>
    <w:rsid w:val="006C2523"/>
    <w:rsid w:val="006C3806"/>
    <w:rsid w:val="006C489C"/>
    <w:rsid w:val="006C64D1"/>
    <w:rsid w:val="006D2380"/>
    <w:rsid w:val="006D6AEE"/>
    <w:rsid w:val="006F2BDC"/>
    <w:rsid w:val="006F348E"/>
    <w:rsid w:val="007045D8"/>
    <w:rsid w:val="00734A9C"/>
    <w:rsid w:val="00735FC5"/>
    <w:rsid w:val="007446E4"/>
    <w:rsid w:val="00745491"/>
    <w:rsid w:val="007656C6"/>
    <w:rsid w:val="007701D1"/>
    <w:rsid w:val="0077431E"/>
    <w:rsid w:val="00775CB7"/>
    <w:rsid w:val="0079510A"/>
    <w:rsid w:val="007A094C"/>
    <w:rsid w:val="007A1039"/>
    <w:rsid w:val="007C19BC"/>
    <w:rsid w:val="007C537F"/>
    <w:rsid w:val="007D27E3"/>
    <w:rsid w:val="007F5782"/>
    <w:rsid w:val="007F6259"/>
    <w:rsid w:val="00805659"/>
    <w:rsid w:val="00817987"/>
    <w:rsid w:val="00822961"/>
    <w:rsid w:val="00825AB1"/>
    <w:rsid w:val="008271F9"/>
    <w:rsid w:val="00836D3B"/>
    <w:rsid w:val="008435C4"/>
    <w:rsid w:val="00843B0F"/>
    <w:rsid w:val="0084480B"/>
    <w:rsid w:val="008478A7"/>
    <w:rsid w:val="00856AC9"/>
    <w:rsid w:val="00861536"/>
    <w:rsid w:val="00862E12"/>
    <w:rsid w:val="008656CC"/>
    <w:rsid w:val="00870E57"/>
    <w:rsid w:val="008818FC"/>
    <w:rsid w:val="0088637B"/>
    <w:rsid w:val="00897EC0"/>
    <w:rsid w:val="008A0F1A"/>
    <w:rsid w:val="008A5DC5"/>
    <w:rsid w:val="008B07A0"/>
    <w:rsid w:val="008B2513"/>
    <w:rsid w:val="008B6061"/>
    <w:rsid w:val="008C54E1"/>
    <w:rsid w:val="008C74BC"/>
    <w:rsid w:val="008D0128"/>
    <w:rsid w:val="008E0390"/>
    <w:rsid w:val="008E3833"/>
    <w:rsid w:val="008E5AC9"/>
    <w:rsid w:val="008F50B8"/>
    <w:rsid w:val="009044EF"/>
    <w:rsid w:val="009126DD"/>
    <w:rsid w:val="009174D4"/>
    <w:rsid w:val="00924BCA"/>
    <w:rsid w:val="00924D26"/>
    <w:rsid w:val="009260A5"/>
    <w:rsid w:val="00932622"/>
    <w:rsid w:val="0093383A"/>
    <w:rsid w:val="00943A56"/>
    <w:rsid w:val="00945203"/>
    <w:rsid w:val="00945758"/>
    <w:rsid w:val="009506E6"/>
    <w:rsid w:val="009633C0"/>
    <w:rsid w:val="0096389D"/>
    <w:rsid w:val="009664F1"/>
    <w:rsid w:val="00970AA0"/>
    <w:rsid w:val="00976D70"/>
    <w:rsid w:val="00993AD1"/>
    <w:rsid w:val="00993CFF"/>
    <w:rsid w:val="009B06FA"/>
    <w:rsid w:val="009B56F9"/>
    <w:rsid w:val="009C1780"/>
    <w:rsid w:val="009C1E4D"/>
    <w:rsid w:val="009C4B62"/>
    <w:rsid w:val="009C4B9A"/>
    <w:rsid w:val="009E3E72"/>
    <w:rsid w:val="009E79A1"/>
    <w:rsid w:val="009F0786"/>
    <w:rsid w:val="009F5402"/>
    <w:rsid w:val="00A11D02"/>
    <w:rsid w:val="00A17105"/>
    <w:rsid w:val="00A23065"/>
    <w:rsid w:val="00A24F35"/>
    <w:rsid w:val="00A27E82"/>
    <w:rsid w:val="00A313CC"/>
    <w:rsid w:val="00A37F9F"/>
    <w:rsid w:val="00A444A7"/>
    <w:rsid w:val="00A4505A"/>
    <w:rsid w:val="00A477B5"/>
    <w:rsid w:val="00A53568"/>
    <w:rsid w:val="00A541DC"/>
    <w:rsid w:val="00A56186"/>
    <w:rsid w:val="00A71F66"/>
    <w:rsid w:val="00A72094"/>
    <w:rsid w:val="00A7302C"/>
    <w:rsid w:val="00A74EF8"/>
    <w:rsid w:val="00A9318E"/>
    <w:rsid w:val="00A966E7"/>
    <w:rsid w:val="00AA42E0"/>
    <w:rsid w:val="00AA7041"/>
    <w:rsid w:val="00AA767C"/>
    <w:rsid w:val="00AD739A"/>
    <w:rsid w:val="00AE6202"/>
    <w:rsid w:val="00B06A8C"/>
    <w:rsid w:val="00B06BCE"/>
    <w:rsid w:val="00B12450"/>
    <w:rsid w:val="00B13CE6"/>
    <w:rsid w:val="00B14650"/>
    <w:rsid w:val="00B15E21"/>
    <w:rsid w:val="00B33F56"/>
    <w:rsid w:val="00B43548"/>
    <w:rsid w:val="00B43DA5"/>
    <w:rsid w:val="00B56119"/>
    <w:rsid w:val="00B57F52"/>
    <w:rsid w:val="00B60DB3"/>
    <w:rsid w:val="00B677A9"/>
    <w:rsid w:val="00B70DEB"/>
    <w:rsid w:val="00B747BF"/>
    <w:rsid w:val="00B95854"/>
    <w:rsid w:val="00B978B2"/>
    <w:rsid w:val="00BA0B0B"/>
    <w:rsid w:val="00BA1969"/>
    <w:rsid w:val="00BA5155"/>
    <w:rsid w:val="00BA6ED2"/>
    <w:rsid w:val="00BB2DD6"/>
    <w:rsid w:val="00BB56F7"/>
    <w:rsid w:val="00BB6CBA"/>
    <w:rsid w:val="00BC4663"/>
    <w:rsid w:val="00BD1088"/>
    <w:rsid w:val="00BD486C"/>
    <w:rsid w:val="00BD62C3"/>
    <w:rsid w:val="00BE1667"/>
    <w:rsid w:val="00BE3EBD"/>
    <w:rsid w:val="00BF6841"/>
    <w:rsid w:val="00C10380"/>
    <w:rsid w:val="00C1188B"/>
    <w:rsid w:val="00C141CF"/>
    <w:rsid w:val="00C16FFF"/>
    <w:rsid w:val="00C31AE6"/>
    <w:rsid w:val="00C37622"/>
    <w:rsid w:val="00C412A4"/>
    <w:rsid w:val="00C42E47"/>
    <w:rsid w:val="00C5564B"/>
    <w:rsid w:val="00C61551"/>
    <w:rsid w:val="00C76801"/>
    <w:rsid w:val="00C90D33"/>
    <w:rsid w:val="00C93831"/>
    <w:rsid w:val="00C94F19"/>
    <w:rsid w:val="00CB6073"/>
    <w:rsid w:val="00CD109C"/>
    <w:rsid w:val="00CD20DB"/>
    <w:rsid w:val="00CD5069"/>
    <w:rsid w:val="00CE430C"/>
    <w:rsid w:val="00CF1EBE"/>
    <w:rsid w:val="00CF6244"/>
    <w:rsid w:val="00CF7C49"/>
    <w:rsid w:val="00D130EF"/>
    <w:rsid w:val="00D13C3F"/>
    <w:rsid w:val="00D13F21"/>
    <w:rsid w:val="00D17C09"/>
    <w:rsid w:val="00D23359"/>
    <w:rsid w:val="00D327DB"/>
    <w:rsid w:val="00D34265"/>
    <w:rsid w:val="00D456C1"/>
    <w:rsid w:val="00D45ABF"/>
    <w:rsid w:val="00D46214"/>
    <w:rsid w:val="00D50DD6"/>
    <w:rsid w:val="00D5650C"/>
    <w:rsid w:val="00D57788"/>
    <w:rsid w:val="00D658C7"/>
    <w:rsid w:val="00D65D43"/>
    <w:rsid w:val="00D74030"/>
    <w:rsid w:val="00D75BC0"/>
    <w:rsid w:val="00D75C8E"/>
    <w:rsid w:val="00D77A82"/>
    <w:rsid w:val="00DA1E95"/>
    <w:rsid w:val="00DA46F5"/>
    <w:rsid w:val="00DB2EF9"/>
    <w:rsid w:val="00DB3F62"/>
    <w:rsid w:val="00DC6D72"/>
    <w:rsid w:val="00DC726F"/>
    <w:rsid w:val="00DD016A"/>
    <w:rsid w:val="00DD0D5D"/>
    <w:rsid w:val="00DE332A"/>
    <w:rsid w:val="00DE35CE"/>
    <w:rsid w:val="00DE4B15"/>
    <w:rsid w:val="00DE57C1"/>
    <w:rsid w:val="00DF0320"/>
    <w:rsid w:val="00DF2FFD"/>
    <w:rsid w:val="00DF3BA2"/>
    <w:rsid w:val="00E00417"/>
    <w:rsid w:val="00E0483C"/>
    <w:rsid w:val="00E0656A"/>
    <w:rsid w:val="00E157EF"/>
    <w:rsid w:val="00E15E37"/>
    <w:rsid w:val="00E2393D"/>
    <w:rsid w:val="00E317C8"/>
    <w:rsid w:val="00E42B03"/>
    <w:rsid w:val="00E4466B"/>
    <w:rsid w:val="00E742A9"/>
    <w:rsid w:val="00E74719"/>
    <w:rsid w:val="00E75E6D"/>
    <w:rsid w:val="00E85EB7"/>
    <w:rsid w:val="00E90490"/>
    <w:rsid w:val="00E908BD"/>
    <w:rsid w:val="00E9204C"/>
    <w:rsid w:val="00EA7F40"/>
    <w:rsid w:val="00EB3577"/>
    <w:rsid w:val="00EC1FF4"/>
    <w:rsid w:val="00ED0931"/>
    <w:rsid w:val="00ED6C35"/>
    <w:rsid w:val="00EE0243"/>
    <w:rsid w:val="00EE3889"/>
    <w:rsid w:val="00EE65AE"/>
    <w:rsid w:val="00EF00F4"/>
    <w:rsid w:val="00EF0B58"/>
    <w:rsid w:val="00EF33B5"/>
    <w:rsid w:val="00F12BEF"/>
    <w:rsid w:val="00F17FD7"/>
    <w:rsid w:val="00F20005"/>
    <w:rsid w:val="00F23B50"/>
    <w:rsid w:val="00F300C3"/>
    <w:rsid w:val="00F34685"/>
    <w:rsid w:val="00F350B4"/>
    <w:rsid w:val="00F36BC4"/>
    <w:rsid w:val="00F37EC2"/>
    <w:rsid w:val="00F40401"/>
    <w:rsid w:val="00F41B45"/>
    <w:rsid w:val="00F442F7"/>
    <w:rsid w:val="00F46410"/>
    <w:rsid w:val="00F5187D"/>
    <w:rsid w:val="00F73601"/>
    <w:rsid w:val="00F73BDB"/>
    <w:rsid w:val="00F77E0E"/>
    <w:rsid w:val="00F80D6D"/>
    <w:rsid w:val="00F916A4"/>
    <w:rsid w:val="00FA115B"/>
    <w:rsid w:val="00FB0B59"/>
    <w:rsid w:val="00FB5515"/>
    <w:rsid w:val="00FB5B72"/>
    <w:rsid w:val="00FB5F6C"/>
    <w:rsid w:val="00FC1986"/>
    <w:rsid w:val="00FD1F7E"/>
    <w:rsid w:val="00FD3F3A"/>
    <w:rsid w:val="00FE0EEB"/>
    <w:rsid w:val="00FE3FE8"/>
    <w:rsid w:val="00FE5C59"/>
    <w:rsid w:val="00FF19B6"/>
    <w:rsid w:val="00FF48BD"/>
    <w:rsid w:val="00FF749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B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A28097381F42B3B22ED7E4D27C733E">
    <w:name w:val="C1A28097381F42B3B22ED7E4D27C733E"/>
    <w:rsid w:val="00250E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7726CD-C1AD-4ADF-9F74-BA92EEB88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1796</Words>
  <Characters>10242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ST MARTHA PARISH COUNCIL</vt:lpstr>
    </vt:vector>
  </TitlesOfParts>
  <Company> </Company>
  <LinksUpToDate>false</LinksUpToDate>
  <CharactersWithSpaces>12014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MARTHA PARISH COUNCIL</dc:title>
  <dc:creator>Cam Vale PC</dc:creator>
  <cp:lastModifiedBy>Anne Tait</cp:lastModifiedBy>
  <cp:revision>2</cp:revision>
  <cp:lastPrinted>2025-09-11T12:33:00Z</cp:lastPrinted>
  <dcterms:created xsi:type="dcterms:W3CDTF">2025-10-07T07:25:00Z</dcterms:created>
  <dcterms:modified xsi:type="dcterms:W3CDTF">2025-10-07T07:25:00Z</dcterms:modified>
</cp:coreProperties>
</file>